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6CCB" w:rsidRDefault="008A6CCB" w:rsidP="008A6CCB">
      <w:pPr>
        <w:widowControl w:val="0"/>
        <w:jc w:val="center"/>
      </w:pPr>
      <w:r w:rsidRPr="008A6CCB">
        <w:rPr>
          <w:b/>
        </w:rPr>
        <w:t>South Carolina General Assembly</w:t>
      </w:r>
    </w:p>
    <w:p w:rsidR="008A6CCB" w:rsidRDefault="008A6CCB" w:rsidP="008A6CCB">
      <w:pPr>
        <w:widowControl w:val="0"/>
        <w:jc w:val="center"/>
      </w:pPr>
      <w:r>
        <w:t>122nd Session, 2017-2018</w:t>
      </w:r>
    </w:p>
    <w:p w:rsidR="008A6CCB" w:rsidRDefault="008A6CCB" w:rsidP="008A6CCB">
      <w:pPr>
        <w:widowControl w:val="0"/>
        <w:jc w:val="left"/>
      </w:pPr>
    </w:p>
    <w:p w:rsidR="008A6CCB" w:rsidRDefault="008A6CCB" w:rsidP="008A6CCB">
      <w:pPr>
        <w:widowControl w:val="0"/>
        <w:jc w:val="left"/>
        <w:rPr>
          <w:b/>
        </w:rPr>
      </w:pPr>
      <w:r w:rsidRPr="008A6CCB">
        <w:rPr>
          <w:b/>
        </w:rPr>
        <w:t>S.</w:t>
      </w:r>
      <w:r>
        <w:rPr>
          <w:b/>
        </w:rPr>
        <w:t xml:space="preserve"> </w:t>
      </w:r>
      <w:r w:rsidRPr="008A6CCB">
        <w:rPr>
          <w:b/>
        </w:rPr>
        <w:t>1165</w:t>
      </w:r>
    </w:p>
    <w:p w:rsidR="008A6CCB" w:rsidRDefault="008A6CCB" w:rsidP="008A6CCB">
      <w:pPr>
        <w:widowControl w:val="0"/>
        <w:jc w:val="left"/>
        <w:rPr>
          <w:b/>
        </w:rPr>
      </w:pPr>
    </w:p>
    <w:p w:rsidR="008A6CCB" w:rsidRDefault="008A6CCB" w:rsidP="008A6CCB">
      <w:pPr>
        <w:widowControl w:val="0"/>
        <w:jc w:val="left"/>
      </w:pPr>
      <w:r w:rsidRPr="008A6CCB">
        <w:rPr>
          <w:b/>
        </w:rPr>
        <w:t>STATUS INFORMATION</w:t>
      </w:r>
    </w:p>
    <w:p w:rsidR="008A6CCB" w:rsidRDefault="008A6CCB" w:rsidP="008A6CCB">
      <w:pPr>
        <w:widowControl w:val="0"/>
        <w:jc w:val="left"/>
      </w:pPr>
    </w:p>
    <w:p w:rsidR="008A6CCB" w:rsidRDefault="008A6CCB" w:rsidP="008A6CCB">
      <w:pPr>
        <w:widowControl w:val="0"/>
        <w:jc w:val="left"/>
      </w:pPr>
      <w:r>
        <w:t>Concurrent Resolution</w:t>
      </w:r>
    </w:p>
    <w:p w:rsidR="008A6CCB" w:rsidRDefault="008A6CCB" w:rsidP="008A6CCB">
      <w:pPr>
        <w:widowControl w:val="0"/>
        <w:jc w:val="left"/>
      </w:pPr>
      <w:r>
        <w:t>Sponsors: Senator Gambrell</w:t>
      </w:r>
    </w:p>
    <w:p w:rsidR="008A6CCB" w:rsidRDefault="008A6CCB" w:rsidP="008A6CCB">
      <w:pPr>
        <w:widowControl w:val="0"/>
        <w:jc w:val="left"/>
      </w:pPr>
      <w:r>
        <w:t>Document Path: l:\council\bills\gm\25201cm18.docx</w:t>
      </w:r>
    </w:p>
    <w:p w:rsidR="008A6CCB" w:rsidRDefault="008A6CCB" w:rsidP="008A6CCB">
      <w:pPr>
        <w:widowControl w:val="0"/>
        <w:jc w:val="left"/>
      </w:pPr>
    </w:p>
    <w:p w:rsidR="00EE7473" w:rsidRDefault="00EE7473" w:rsidP="008A6CCB">
      <w:pPr>
        <w:widowControl w:val="0"/>
        <w:jc w:val="left"/>
      </w:pPr>
      <w:r>
        <w:t>Introduced in the Senate on April 12, 2018</w:t>
      </w:r>
    </w:p>
    <w:p w:rsidR="00EE7473" w:rsidRDefault="00EE7473" w:rsidP="008A6CCB">
      <w:pPr>
        <w:widowControl w:val="0"/>
        <w:jc w:val="left"/>
      </w:pPr>
      <w:r>
        <w:t>Introduced in the House on April 17, 2018</w:t>
      </w:r>
    </w:p>
    <w:p w:rsidR="00EE7473" w:rsidRDefault="00EE7473" w:rsidP="008A6CCB">
      <w:pPr>
        <w:widowControl w:val="0"/>
        <w:jc w:val="left"/>
      </w:pPr>
      <w:r>
        <w:t>Adopted by the General Assembly on April 17, 2018</w:t>
      </w:r>
    </w:p>
    <w:p w:rsidR="00EE7473" w:rsidRDefault="00EE7473" w:rsidP="008A6CCB">
      <w:pPr>
        <w:widowControl w:val="0"/>
        <w:jc w:val="left"/>
      </w:pPr>
    </w:p>
    <w:p w:rsidR="008A6CCB" w:rsidRDefault="008A6CCB" w:rsidP="008A6CCB">
      <w:pPr>
        <w:widowControl w:val="0"/>
        <w:jc w:val="left"/>
      </w:pPr>
      <w:r>
        <w:t xml:space="preserve">Summary: </w:t>
      </w:r>
      <w:r w:rsidR="00021AF9">
        <w:t>Renee and Bob McCormick</w:t>
      </w:r>
    </w:p>
    <w:p w:rsidR="008A6CCB" w:rsidRDefault="008A6CCB" w:rsidP="008A6CCB">
      <w:pPr>
        <w:widowControl w:val="0"/>
        <w:jc w:val="left"/>
      </w:pPr>
    </w:p>
    <w:p w:rsidR="008A6CCB" w:rsidRDefault="008A6CCB" w:rsidP="008A6CCB">
      <w:pPr>
        <w:widowControl w:val="0"/>
        <w:jc w:val="left"/>
      </w:pPr>
    </w:p>
    <w:p w:rsidR="008A6CCB" w:rsidRDefault="008A6CCB" w:rsidP="008A6CCB">
      <w:pPr>
        <w:widowControl w:val="0"/>
        <w:tabs>
          <w:tab w:val="center" w:pos="590"/>
          <w:tab w:val="center" w:pos="1440"/>
          <w:tab w:val="left" w:pos="1872"/>
          <w:tab w:val="left" w:pos="9187"/>
        </w:tabs>
        <w:jc w:val="left"/>
      </w:pPr>
      <w:r w:rsidRPr="008A6CCB">
        <w:rPr>
          <w:b/>
        </w:rPr>
        <w:t>HISTORY OF LEGISLATIVE ACTIONS</w:t>
      </w:r>
    </w:p>
    <w:p w:rsidR="008A6CCB" w:rsidRDefault="008A6CCB" w:rsidP="008A6CCB">
      <w:pPr>
        <w:widowControl w:val="0"/>
        <w:tabs>
          <w:tab w:val="center" w:pos="590"/>
          <w:tab w:val="center" w:pos="1440"/>
          <w:tab w:val="left" w:pos="1872"/>
          <w:tab w:val="left" w:pos="9187"/>
        </w:tabs>
        <w:jc w:val="left"/>
      </w:pPr>
    </w:p>
    <w:p w:rsidR="008A6CCB" w:rsidRPr="008A6CCB" w:rsidRDefault="008A6CCB" w:rsidP="008A6CCB">
      <w:pPr>
        <w:widowControl w:val="0"/>
        <w:tabs>
          <w:tab w:val="center" w:pos="590"/>
          <w:tab w:val="center" w:pos="1440"/>
          <w:tab w:val="left" w:pos="1872"/>
          <w:tab w:val="left" w:pos="9187"/>
        </w:tabs>
        <w:jc w:val="left"/>
      </w:pPr>
      <w:r w:rsidRPr="008A6CCB">
        <w:rPr>
          <w:u w:val="single"/>
        </w:rPr>
        <w:tab/>
        <w:t>Date</w:t>
      </w:r>
      <w:r w:rsidRPr="008A6CCB">
        <w:rPr>
          <w:u w:val="single"/>
        </w:rPr>
        <w:tab/>
        <w:t>Body</w:t>
      </w:r>
      <w:r w:rsidRPr="008A6CCB">
        <w:rPr>
          <w:u w:val="single"/>
        </w:rPr>
        <w:tab/>
        <w:t>Action Description with journal page number</w:t>
      </w:r>
      <w:r w:rsidRPr="008A6CCB">
        <w:rPr>
          <w:u w:val="single"/>
        </w:rPr>
        <w:tab/>
      </w:r>
    </w:p>
    <w:p w:rsidR="001E4780" w:rsidRDefault="001E4780" w:rsidP="001E4780">
      <w:pPr>
        <w:widowControl w:val="0"/>
        <w:tabs>
          <w:tab w:val="right" w:pos="1008"/>
          <w:tab w:val="left" w:pos="1152"/>
          <w:tab w:val="left" w:pos="1872"/>
          <w:tab w:val="left" w:pos="9187"/>
        </w:tabs>
        <w:ind w:left="2088" w:hanging="2088"/>
        <w:jc w:val="left"/>
      </w:pPr>
      <w:r>
        <w:tab/>
        <w:t>4/12/2018</w:t>
      </w:r>
      <w:r>
        <w:tab/>
        <w:t>Senate</w:t>
      </w:r>
      <w:r>
        <w:tab/>
      </w:r>
      <w:r w:rsidRPr="0039061E">
        <w:t>Introduced, adop</w:t>
      </w:r>
      <w:r>
        <w:t xml:space="preserve">ted, sent to House </w:t>
      </w:r>
      <w:r w:rsidRPr="0039061E">
        <w:t>(</w:t>
      </w:r>
      <w:hyperlink r:id="rId7" w:history="1">
        <w:r w:rsidRPr="0039061E">
          <w:rPr>
            <w:rStyle w:val="Hyperlink"/>
          </w:rPr>
          <w:t>Senate Journal</w:t>
        </w:r>
        <w:r w:rsidRPr="0039061E">
          <w:rPr>
            <w:rStyle w:val="Hyperlink"/>
          </w:rPr>
          <w:noBreakHyphen/>
          <w:t>page 12</w:t>
        </w:r>
      </w:hyperlink>
      <w:r w:rsidRPr="0039061E">
        <w:t>)</w:t>
      </w:r>
    </w:p>
    <w:p w:rsidR="001E4780" w:rsidRDefault="001E4780" w:rsidP="001E4780">
      <w:pPr>
        <w:widowControl w:val="0"/>
        <w:tabs>
          <w:tab w:val="right" w:pos="1008"/>
          <w:tab w:val="left" w:pos="1152"/>
          <w:tab w:val="left" w:pos="1872"/>
          <w:tab w:val="left" w:pos="9187"/>
        </w:tabs>
        <w:ind w:left="2088" w:hanging="2088"/>
        <w:jc w:val="left"/>
      </w:pPr>
      <w:r>
        <w:tab/>
        <w:t>4/17/2018</w:t>
      </w:r>
      <w:r>
        <w:tab/>
        <w:t>House</w:t>
      </w:r>
      <w:r>
        <w:tab/>
      </w:r>
      <w:r w:rsidRPr="0039061E">
        <w:t>Introduced, ado</w:t>
      </w:r>
      <w:r>
        <w:t xml:space="preserve">pted, returned with concurrence </w:t>
      </w:r>
      <w:r w:rsidRPr="0039061E">
        <w:t>(</w:t>
      </w:r>
      <w:hyperlink r:id="rId8" w:history="1">
        <w:r w:rsidRPr="0039061E">
          <w:rPr>
            <w:rStyle w:val="Hyperlink"/>
          </w:rPr>
          <w:t>House Journal</w:t>
        </w:r>
        <w:r w:rsidRPr="0039061E">
          <w:rPr>
            <w:rStyle w:val="Hyperlink"/>
          </w:rPr>
          <w:noBreakHyphen/>
          <w:t>page 7</w:t>
        </w:r>
      </w:hyperlink>
      <w:r w:rsidRPr="0039061E">
        <w:t>)</w:t>
      </w:r>
    </w:p>
    <w:p w:rsidR="001E4780" w:rsidRDefault="001E4780" w:rsidP="001E4780">
      <w:pPr>
        <w:widowControl w:val="0"/>
        <w:tabs>
          <w:tab w:val="right" w:pos="1008"/>
          <w:tab w:val="left" w:pos="1152"/>
          <w:tab w:val="left" w:pos="1872"/>
          <w:tab w:val="left" w:pos="9187"/>
        </w:tabs>
        <w:ind w:left="2088" w:hanging="2088"/>
        <w:jc w:val="left"/>
      </w:pPr>
    </w:p>
    <w:p w:rsidR="008A6CCB" w:rsidRDefault="008A6CCB" w:rsidP="008A6CC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A6CCB">
          <w:rPr>
            <w:rStyle w:val="Hyperlink"/>
          </w:rPr>
          <w:t>legislative information</w:t>
        </w:r>
      </w:hyperlink>
      <w:r>
        <w:t xml:space="preserve"> at the website</w:t>
      </w:r>
    </w:p>
    <w:p w:rsidR="008A6CCB" w:rsidRDefault="008A6CCB" w:rsidP="008A6CCB">
      <w:pPr>
        <w:widowControl w:val="0"/>
        <w:tabs>
          <w:tab w:val="right" w:pos="1008"/>
          <w:tab w:val="left" w:pos="1152"/>
          <w:tab w:val="left" w:pos="1872"/>
          <w:tab w:val="left" w:pos="9187"/>
        </w:tabs>
        <w:ind w:left="2088" w:hanging="2088"/>
        <w:jc w:val="left"/>
      </w:pPr>
    </w:p>
    <w:p w:rsidR="008A6CCB" w:rsidRPr="008A6CCB" w:rsidRDefault="008A6CCB" w:rsidP="008A6CCB">
      <w:pPr>
        <w:widowControl w:val="0"/>
        <w:tabs>
          <w:tab w:val="right" w:pos="1008"/>
          <w:tab w:val="left" w:pos="1152"/>
          <w:tab w:val="left" w:pos="1872"/>
          <w:tab w:val="left" w:pos="9187"/>
        </w:tabs>
        <w:ind w:left="2088" w:hanging="2088"/>
        <w:jc w:val="left"/>
      </w:pPr>
    </w:p>
    <w:p w:rsidR="008A6CCB" w:rsidRDefault="008A6CCB" w:rsidP="008A6CCB">
      <w:r w:rsidRPr="008A6CCB">
        <w:rPr>
          <w:b/>
        </w:rPr>
        <w:t>VERSIONS OF THIS BILL</w:t>
      </w:r>
    </w:p>
    <w:p w:rsidR="008A6CCB" w:rsidRDefault="008A6CCB" w:rsidP="008A6CCB"/>
    <w:p w:rsidR="008A6CCB" w:rsidRDefault="005471ED" w:rsidP="008A6CCB">
      <w:hyperlink r:id="rId10" w:history="1">
        <w:r w:rsidR="008A6CCB">
          <w:rPr>
            <w:rStyle w:val="Hyperlink"/>
          </w:rPr>
          <w:t>4/12/2018</w:t>
        </w:r>
      </w:hyperlink>
    </w:p>
    <w:p w:rsidR="008A6CCB" w:rsidRDefault="008A6CCB" w:rsidP="008A6CCB"/>
    <w:p w:rsidR="008A6CCB" w:rsidRDefault="008A6CCB" w:rsidP="008A6CCB">
      <w:pPr>
        <w:sectPr w:rsidR="008A6CCB" w:rsidSect="008A6CCB">
          <w:pgSz w:w="12240" w:h="15840" w:code="1"/>
          <w:pgMar w:top="1080" w:right="1440" w:bottom="1080" w:left="1440" w:header="720" w:footer="720" w:gutter="0"/>
          <w:cols w:space="720"/>
          <w:noEndnote/>
          <w:docGrid w:linePitch="360"/>
        </w:sectPr>
      </w:pPr>
    </w:p>
    <w:p w:rsidR="00B77E3A" w:rsidRDefault="00B77E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7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41C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09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RENEE AND BOB MCCORMICK FOR THEIR TIRELESS WORK IN ESTABLISHING AND MAINTAINING THE HONEA PATH FREE CLINIC AND FOR THE SIGNIFICANT IMPACT THAT THE CLINIC HAS HAD ON THE HONEA PATH COMMUNITY.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0955" w:rsidRDefault="00C7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A0955">
        <w:t xml:space="preserve">the members of the General Assembly of the State of South Carolina are pleased to pause in their deliberations to commend Renee and Bob McCormick for their </w:t>
      </w:r>
      <w:r w:rsidR="00BF3DD1">
        <w:t>enduring</w:t>
      </w:r>
      <w:r w:rsidR="007A0955">
        <w:t xml:space="preserve"> commitment to the Honea Path Free Clinic; and</w:t>
      </w:r>
    </w:p>
    <w:p w:rsidR="007A0955" w:rsidRDefault="007A09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955" w:rsidRDefault="007A09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both natives of Connecticut, the McCormicks dated for six years before they married in 1962 and moved to South Carolina when Mr. McCormick was transferred to the Palmetto State in 1976</w:t>
      </w:r>
      <w:r w:rsidR="00DD1F62">
        <w:t>.  Although Mrs. McCormick missed her hometown,</w:t>
      </w:r>
      <w:r w:rsidR="00BF3DD1">
        <w:t xml:space="preserve"> family, and friends,</w:t>
      </w:r>
      <w:r w:rsidR="00DD1F62">
        <w:t xml:space="preserve"> she immersed herself in the life of </w:t>
      </w:r>
      <w:r w:rsidR="00BF3DD1">
        <w:t>her new</w:t>
      </w:r>
      <w:r w:rsidR="00DD1F62">
        <w:t xml:space="preserve"> community</w:t>
      </w:r>
      <w:r>
        <w:t>; and</w:t>
      </w:r>
    </w:p>
    <w:p w:rsidR="007A0955" w:rsidRDefault="007A09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955" w:rsidRDefault="007A09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7ACB">
        <w:t>with</w:t>
      </w:r>
      <w:r>
        <w:t xml:space="preserve"> a diploma in nursing</w:t>
      </w:r>
      <w:r w:rsidR="00907ACB">
        <w:t>, she served as</w:t>
      </w:r>
      <w:r>
        <w:t xml:space="preserve"> a critical</w:t>
      </w:r>
      <w:r w:rsidR="009725E3">
        <w:noBreakHyphen/>
      </w:r>
      <w:r>
        <w:t>care nurse for forty</w:t>
      </w:r>
      <w:r w:rsidR="009725E3">
        <w:noBreakHyphen/>
      </w:r>
      <w:r w:rsidR="00E10E1C">
        <w:t>two years. H</w:t>
      </w:r>
      <w:r>
        <w:t>e earned a two</w:t>
      </w:r>
      <w:r w:rsidR="009725E3">
        <w:noBreakHyphen/>
      </w:r>
      <w:r>
        <w:t>year degree in mechanical engineering and worked for Torrington, now Timken, for thirty</w:t>
      </w:r>
      <w:r w:rsidR="009725E3">
        <w:noBreakHyphen/>
      </w:r>
      <w:r>
        <w:t>seven years, rising from engineer to plant manager; and</w:t>
      </w:r>
    </w:p>
    <w:p w:rsidR="007A0955" w:rsidRDefault="007A09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F62" w:rsidRDefault="007A09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1F62">
        <w:t xml:space="preserve">when a local doctor closed his office in Honea Path, </w:t>
      </w:r>
      <w:r w:rsidR="009F3283">
        <w:t>Mrs. McCormick</w:t>
      </w:r>
      <w:r w:rsidR="00DD1F62">
        <w:t xml:space="preserve"> secured the facility and led a team of volunteers to prepare it for use as a free clinic.  The clinic, with only a volunteer staff, </w:t>
      </w:r>
      <w:r w:rsidR="009F3283">
        <w:t>has</w:t>
      </w:r>
      <w:r w:rsidR="00DD1F62">
        <w:t xml:space="preserve"> provide</w:t>
      </w:r>
      <w:r w:rsidR="009F3283">
        <w:t>d</w:t>
      </w:r>
      <w:r w:rsidR="00DD1F62">
        <w:t xml:space="preserve"> access to health care</w:t>
      </w:r>
      <w:r w:rsidR="009F3283">
        <w:t xml:space="preserve"> since 2012</w:t>
      </w:r>
      <w:r w:rsidR="00DD1F62">
        <w:t xml:space="preserve"> for low</w:t>
      </w:r>
      <w:r w:rsidR="009725E3">
        <w:noBreakHyphen/>
      </w:r>
      <w:r w:rsidR="00DD1F62">
        <w:t>income, uninsured residents of Anderson County several days a month</w:t>
      </w:r>
      <w:r w:rsidR="009F3283">
        <w:t xml:space="preserve"> as a satellite of the Anderson Free Clinic</w:t>
      </w:r>
      <w:r w:rsidR="00DD1F62">
        <w:t>; and</w:t>
      </w:r>
    </w:p>
    <w:p w:rsidR="009F3283" w:rsidRDefault="009F32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283" w:rsidRDefault="009F32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serves as the volunteer coordinator</w:t>
      </w:r>
      <w:r w:rsidR="00E10E1C">
        <w:t>, community liaison, and fund</w:t>
      </w:r>
      <w:r w:rsidR="00BF3DD1">
        <w:t>raiser</w:t>
      </w:r>
      <w:r>
        <w:t xml:space="preserve"> </w:t>
      </w:r>
      <w:r w:rsidR="00BF3DD1">
        <w:t>for</w:t>
      </w:r>
      <w:r>
        <w:t xml:space="preserve"> the clinic</w:t>
      </w:r>
      <w:r w:rsidR="00E10E1C">
        <w:t xml:space="preserve">. Mr. McCormick </w:t>
      </w:r>
      <w:r>
        <w:t xml:space="preserve">helps </w:t>
      </w:r>
      <w:r w:rsidR="00BF3DD1">
        <w:t>to</w:t>
      </w:r>
      <w:r>
        <w:t xml:space="preserve"> </w:t>
      </w:r>
      <w:r>
        <w:lastRenderedPageBreak/>
        <w:t>maint</w:t>
      </w:r>
      <w:r w:rsidR="00BF3DD1">
        <w:t>ain</w:t>
      </w:r>
      <w:r>
        <w:t xml:space="preserve"> the facility, repairing, replacing, upgrading</w:t>
      </w:r>
      <w:r w:rsidR="00870319">
        <w:t>,</w:t>
      </w:r>
      <w:r>
        <w:t xml:space="preserve"> and doing whatever is necessary to keep the clinic functioning.  Together they coordinate all the</w:t>
      </w:r>
      <w:r w:rsidR="00BF3DD1">
        <w:t xml:space="preserve"> </w:t>
      </w:r>
      <w:r>
        <w:t>events for the clinic, including the Honea Path Walk with the Doc</w:t>
      </w:r>
      <w:r w:rsidR="00870319">
        <w:t>s</w:t>
      </w:r>
      <w:r>
        <w:t xml:space="preserve"> and the Christmas Parade; and</w:t>
      </w:r>
    </w:p>
    <w:p w:rsidR="00BF3DD1" w:rsidRDefault="00BF3D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DD1" w:rsidRDefault="00BF3D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McCormick </w:t>
      </w:r>
      <w:r w:rsidR="00907ACB">
        <w:t xml:space="preserve">served </w:t>
      </w:r>
      <w:r>
        <w:t>as a member of the Anderson Free Clinic Board of Directors from 2009 to 2015</w:t>
      </w:r>
      <w:r w:rsidR="009725E3">
        <w:t>,</w:t>
      </w:r>
      <w:r>
        <w:t xml:space="preserve"> and </w:t>
      </w:r>
      <w:r w:rsidR="00907ACB">
        <w:t xml:space="preserve">as </w:t>
      </w:r>
      <w:r>
        <w:t xml:space="preserve">its executive board secretary in 2011, and now serves as a board member emeritus and </w:t>
      </w:r>
      <w:r w:rsidR="00907ACB">
        <w:t>attends every</w:t>
      </w:r>
      <w:r>
        <w:t xml:space="preserve"> meeting</w:t>
      </w:r>
      <w:r w:rsidR="00907ACB">
        <w:t xml:space="preserve"> without fail</w:t>
      </w:r>
      <w:r>
        <w:t>; and</w:t>
      </w:r>
    </w:p>
    <w:p w:rsidR="00DD1F62" w:rsidRDefault="00DD1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F62" w:rsidRDefault="00DD1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devoted and active member</w:t>
      </w:r>
      <w:r w:rsidR="0061608F">
        <w:t>s</w:t>
      </w:r>
      <w:r>
        <w:t xml:space="preserve"> of St. Joseph</w:t>
      </w:r>
      <w:r w:rsidR="009725E3" w:rsidRPr="009725E3">
        <w:t>’</w:t>
      </w:r>
      <w:r>
        <w:t>s Catholic Church</w:t>
      </w:r>
      <w:r w:rsidR="009F3283">
        <w:t xml:space="preserve"> for more than four decades</w:t>
      </w:r>
      <w:r>
        <w:t xml:space="preserve">, </w:t>
      </w:r>
      <w:r w:rsidR="0061608F">
        <w:t>the</w:t>
      </w:r>
      <w:r>
        <w:t xml:space="preserve"> McCormick</w:t>
      </w:r>
      <w:r w:rsidR="0061608F">
        <w:t xml:space="preserve">s never miss </w:t>
      </w:r>
      <w:r w:rsidR="009725E3">
        <w:t>M</w:t>
      </w:r>
      <w:r w:rsidR="0061608F">
        <w:t>ass</w:t>
      </w:r>
      <w:r w:rsidR="00907ACB">
        <w:t>,</w:t>
      </w:r>
      <w:r w:rsidR="0061608F">
        <w:t xml:space="preserve"> even when traveling</w:t>
      </w:r>
      <w:r w:rsidR="00E10E1C">
        <w:t>. S</w:t>
      </w:r>
      <w:r w:rsidR="0061608F">
        <w:t xml:space="preserve">he </w:t>
      </w:r>
      <w:r>
        <w:t>has taught C</w:t>
      </w:r>
      <w:r w:rsidR="00E10E1C">
        <w:t>onfraternity Christian Doctrine</w:t>
      </w:r>
      <w:r w:rsidR="00907ACB">
        <w:t>,</w:t>
      </w:r>
      <w:r>
        <w:t xml:space="preserve"> currently serves on the Bereavement Committee</w:t>
      </w:r>
      <w:r w:rsidR="00907ACB">
        <w:t>,</w:t>
      </w:r>
      <w:r>
        <w:t xml:space="preserve"> and is a Eucharistic minister for shut</w:t>
      </w:r>
      <w:r w:rsidR="009725E3">
        <w:noBreakHyphen/>
      </w:r>
      <w:r>
        <w:t>ins in Belton and Honea Path; and</w:t>
      </w:r>
    </w:p>
    <w:p w:rsidR="00DD1F62" w:rsidRDefault="00DD1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08F" w:rsidRDefault="006160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7ACB">
        <w:t xml:space="preserve">together </w:t>
      </w:r>
      <w:r>
        <w:t>they have</w:t>
      </w:r>
      <w:r w:rsidR="00907ACB">
        <w:t xml:space="preserve"> rear</w:t>
      </w:r>
      <w:r>
        <w:t>ed four fine children: Doug, Chris, Karen, and Patty</w:t>
      </w:r>
      <w:r w:rsidR="00870319">
        <w:t>,</w:t>
      </w:r>
      <w:r>
        <w:t xml:space="preserve"> who have blessed their parents with a number of adoring grandchildren; and</w:t>
      </w:r>
    </w:p>
    <w:p w:rsidR="0061608F" w:rsidRDefault="006160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1C5" w:rsidRDefault="008703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22E10">
        <w:t xml:space="preserve">Renee and Bob McCormick are stellar examples of loving their neighbors as themselves, and </w:t>
      </w:r>
      <w:r>
        <w:t xml:space="preserve">the South Carolina General Assembly </w:t>
      </w:r>
      <w:r w:rsidR="00A22E10">
        <w:t xml:space="preserve">is </w:t>
      </w:r>
      <w:r>
        <w:t>genuinely</w:t>
      </w:r>
      <w:r w:rsidR="00A22E10">
        <w:t xml:space="preserve"> grateful for</w:t>
      </w:r>
      <w:r>
        <w:t xml:space="preserve"> the practical and meaningful concern </w:t>
      </w:r>
      <w:r w:rsidR="00A22E10">
        <w:t>they</w:t>
      </w:r>
      <w:r>
        <w:t xml:space="preserve"> have </w:t>
      </w:r>
      <w:r w:rsidR="00A22E10">
        <w:t>translated into vita</w:t>
      </w:r>
      <w:r w:rsidR="00C75C8D">
        <w:t>l medical care for many citizens and their neighbors</w:t>
      </w:r>
      <w:r w:rsidR="00A22E10">
        <w:t xml:space="preserve"> of Anderson County</w:t>
      </w:r>
      <w:r w:rsidR="00C741C5">
        <w:t xml:space="preserve">.  Now, therefore, </w:t>
      </w:r>
    </w:p>
    <w:p w:rsidR="00C741C5" w:rsidRDefault="00C7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1C5" w:rsidRDefault="00C7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741C5" w:rsidRDefault="00C7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1C5" w:rsidRDefault="00C7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06826">
        <w:t xml:space="preserve"> the members of the South Carolina General Assembly, by this resolution, recognize and honor Renee and Bob McCormick for their tireless work in establishing and maintaining the Honea Path Free Clinic and for the significant impact that the clinic has had on the Honea Path community.</w:t>
      </w:r>
    </w:p>
    <w:p w:rsidR="00C741C5" w:rsidRDefault="00C7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1C5" w:rsidRDefault="00C7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06826">
        <w:t xml:space="preserve"> Renee and Bob McCormick.</w:t>
      </w:r>
    </w:p>
    <w:p w:rsidR="001A526E" w:rsidRDefault="009725E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6CCB" w:rsidRDefault="008A6CCB" w:rsidP="008A6CCB">
      <w:pPr>
        <w:suppressAutoHyphens/>
      </w:pPr>
    </w:p>
    <w:sectPr w:rsidR="008A6CCB" w:rsidSect="008A6CC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E1C" w:rsidRDefault="00E10E1C" w:rsidP="009F0C77">
      <w:r>
        <w:separator/>
      </w:r>
    </w:p>
  </w:endnote>
  <w:endnote w:type="continuationSeparator" w:id="0">
    <w:p w:rsidR="00E10E1C" w:rsidRDefault="00E10E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46D8432-6684-4F3B-A8C8-4D9C4791C3AB}"/>
    <w:embedBold r:id="rId2" w:fontKey="{DEA72CCD-F88B-4614-A478-EBE6605263DF}"/>
  </w:font>
  <w:font w:name="Calibri">
    <w:panose1 w:val="020F0502020204030204"/>
    <w:charset w:val="00"/>
    <w:family w:val="swiss"/>
    <w:pitch w:val="variable"/>
    <w:sig w:usb0="E00002FF" w:usb1="4000ACFF" w:usb2="00000001" w:usb3="00000000" w:csb0="0000019F" w:csb1="00000000"/>
    <w:embedRegular r:id="rId3" w:fontKey="{02E3790F-AF45-4A8A-802B-6DBE95AEBB21}"/>
  </w:font>
  <w:font w:name="Segoe UI">
    <w:panose1 w:val="020B0502040204020203"/>
    <w:charset w:val="00"/>
    <w:family w:val="swiss"/>
    <w:pitch w:val="variable"/>
    <w:sig w:usb0="E10022FF" w:usb1="C000E47F" w:usb2="00000029" w:usb3="00000000" w:csb0="000001DF" w:csb1="00000000"/>
    <w:embedRegular r:id="rId4" w:fontKey="{2162F7FE-88F6-40A0-A4C4-C1DADB42F61C}"/>
  </w:font>
  <w:font w:name="Cambria">
    <w:panose1 w:val="02040503050406030204"/>
    <w:charset w:val="00"/>
    <w:family w:val="roman"/>
    <w:pitch w:val="variable"/>
    <w:sig w:usb0="E00002FF" w:usb1="400004FF" w:usb2="00000000" w:usb3="00000000" w:csb0="0000019F" w:csb1="00000000"/>
    <w:embedRegular r:id="rId5" w:fontKey="{C66BADAB-7CAD-49A6-BE15-290F9AB70F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CCB" w:rsidRPr="00B77E3A" w:rsidRDefault="008A6CCB" w:rsidP="00B77E3A">
    <w:pPr>
      <w:pStyle w:val="Footer"/>
      <w:tabs>
        <w:tab w:val="clear" w:pos="4680"/>
        <w:tab w:val="clear" w:pos="9360"/>
        <w:tab w:val="center" w:pos="2995"/>
      </w:tabs>
      <w:spacing w:before="120"/>
    </w:pPr>
    <w:r>
      <w:t>[1165]</w:t>
    </w:r>
    <w:r>
      <w:tab/>
    </w:r>
    <w:r>
      <w:fldChar w:fldCharType="begin"/>
    </w:r>
    <w:r>
      <w:instrText xml:space="preserve"> PAGE  \* MERGEFORMAT </w:instrText>
    </w:r>
    <w:r>
      <w:fldChar w:fldCharType="separate"/>
    </w:r>
    <w:r w:rsidR="001E47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E1C" w:rsidRDefault="00E10E1C" w:rsidP="009F0C77">
      <w:r>
        <w:separator/>
      </w:r>
    </w:p>
  </w:footnote>
  <w:footnote w:type="continuationSeparator" w:id="0">
    <w:p w:rsidR="00E10E1C" w:rsidRDefault="00E10E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5201CM18"/>
    <w:docVar w:name="CoverBillType" w:val="c"/>
    <w:docVar w:name="DocPath" w:val="L:\Council\bills\GM\25201CM18.DOCX"/>
    <w:docVar w:name="dvBillNumber" w:val="1165"/>
    <w:docVar w:name="dvBillNumberPrefix" w:val="S. "/>
    <w:docVar w:name="dvOriginalBody" w:val="Senate"/>
    <w:docVar w:name="dvSteno" w:val="GM"/>
    <w:docVar w:name="NameofBody" w:val="s"/>
    <w:docVar w:name="vGroup2" w:val="Council"/>
  </w:docVars>
  <w:rsids>
    <w:rsidRoot w:val="00C741C5"/>
    <w:rsid w:val="00021AF9"/>
    <w:rsid w:val="000263D9"/>
    <w:rsid w:val="00026C9A"/>
    <w:rsid w:val="000965A1"/>
    <w:rsid w:val="000C487D"/>
    <w:rsid w:val="000E1785"/>
    <w:rsid w:val="000F39F2"/>
    <w:rsid w:val="001023A4"/>
    <w:rsid w:val="0010776B"/>
    <w:rsid w:val="00133E66"/>
    <w:rsid w:val="00134ACF"/>
    <w:rsid w:val="00144E15"/>
    <w:rsid w:val="001A4A62"/>
    <w:rsid w:val="001A526E"/>
    <w:rsid w:val="001A681E"/>
    <w:rsid w:val="001D08F2"/>
    <w:rsid w:val="001E4780"/>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1608F"/>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0955"/>
    <w:rsid w:val="007A325A"/>
    <w:rsid w:val="007C3099"/>
    <w:rsid w:val="007E72BE"/>
    <w:rsid w:val="007F1523"/>
    <w:rsid w:val="007F509E"/>
    <w:rsid w:val="007F5799"/>
    <w:rsid w:val="007F6947"/>
    <w:rsid w:val="00834A12"/>
    <w:rsid w:val="00855247"/>
    <w:rsid w:val="00870319"/>
    <w:rsid w:val="00872729"/>
    <w:rsid w:val="008A6CCB"/>
    <w:rsid w:val="008F4429"/>
    <w:rsid w:val="00907ACB"/>
    <w:rsid w:val="00932670"/>
    <w:rsid w:val="00932DFC"/>
    <w:rsid w:val="009352BB"/>
    <w:rsid w:val="009725E3"/>
    <w:rsid w:val="00990668"/>
    <w:rsid w:val="009B397B"/>
    <w:rsid w:val="009F0C77"/>
    <w:rsid w:val="009F3283"/>
    <w:rsid w:val="009F4DD1"/>
    <w:rsid w:val="00A22E10"/>
    <w:rsid w:val="00A64E80"/>
    <w:rsid w:val="00A702CA"/>
    <w:rsid w:val="00A741D9"/>
    <w:rsid w:val="00A85589"/>
    <w:rsid w:val="00A9741D"/>
    <w:rsid w:val="00AB0576"/>
    <w:rsid w:val="00AD4B17"/>
    <w:rsid w:val="00B26FA6"/>
    <w:rsid w:val="00B741CB"/>
    <w:rsid w:val="00B77E3A"/>
    <w:rsid w:val="00B87AF8"/>
    <w:rsid w:val="00B934F3"/>
    <w:rsid w:val="00BB6347"/>
    <w:rsid w:val="00BD2134"/>
    <w:rsid w:val="00BF3DD1"/>
    <w:rsid w:val="00C038D8"/>
    <w:rsid w:val="00C045DD"/>
    <w:rsid w:val="00C3136F"/>
    <w:rsid w:val="00C3483A"/>
    <w:rsid w:val="00C741C5"/>
    <w:rsid w:val="00C74E9D"/>
    <w:rsid w:val="00C75C8D"/>
    <w:rsid w:val="00C82E13"/>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1B66"/>
    <w:rsid w:val="00DC6813"/>
    <w:rsid w:val="00DD1F62"/>
    <w:rsid w:val="00DE68F0"/>
    <w:rsid w:val="00DF3845"/>
    <w:rsid w:val="00DF7E17"/>
    <w:rsid w:val="00E10E1C"/>
    <w:rsid w:val="00EB00A2"/>
    <w:rsid w:val="00EB1BF3"/>
    <w:rsid w:val="00EE7473"/>
    <w:rsid w:val="00EF3EEE"/>
    <w:rsid w:val="00F06826"/>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C437EE-19F8-451C-851B-BEF1500E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7A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ACB"/>
    <w:rPr>
      <w:rFonts w:ascii="Segoe UI" w:eastAsia="Times New Roman" w:hAnsi="Segoe UI" w:cs="Segoe UI"/>
      <w:sz w:val="18"/>
      <w:szCs w:val="18"/>
    </w:rPr>
  </w:style>
  <w:style w:type="character" w:styleId="Hyperlink">
    <w:name w:val="Hyperlink"/>
    <w:basedOn w:val="DefaultParagraphFont"/>
    <w:uiPriority w:val="99"/>
    <w:unhideWhenUsed/>
    <w:rsid w:val="008A6C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4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165_201804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6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991F2-2143-47DD-AD33-290DB019C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62905767.dotm</Template>
  <TotalTime>0</TotalTime>
  <Pages>3</Pages>
  <Words>683</Words>
  <Characters>3573</Characters>
  <Application>Microsoft Office Word</Application>
  <DocSecurity>0</DocSecurity>
  <Lines>111</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1165: Renee and Bob McCormick - South Carolina Legislature Online</dc:title>
  <dc:subject/>
  <dc:creator>Gail Pinckney Moore</dc:creator>
  <cp:keywords/>
  <dc:description/>
  <cp:lastModifiedBy>S Volk</cp:lastModifiedBy>
  <cp:revision>2</cp:revision>
  <cp:lastPrinted>2018-04-11T14:02:00Z</cp:lastPrinted>
  <dcterms:created xsi:type="dcterms:W3CDTF">2018-04-18T14:28:00Z</dcterms:created>
  <dcterms:modified xsi:type="dcterms:W3CDTF">2018-04-18T14:28:00Z</dcterms:modified>
</cp:coreProperties>
</file>