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C19" w:rsidRDefault="00492C19" w:rsidP="00492C19">
      <w:pPr>
        <w:widowControl w:val="0"/>
        <w:jc w:val="center"/>
      </w:pPr>
      <w:r w:rsidRPr="00492C19">
        <w:rPr>
          <w:b/>
        </w:rPr>
        <w:t>South Carolina General Assembly</w:t>
      </w:r>
    </w:p>
    <w:p w:rsidR="00492C19" w:rsidRDefault="00492C19" w:rsidP="00492C19">
      <w:pPr>
        <w:widowControl w:val="0"/>
        <w:jc w:val="center"/>
      </w:pPr>
      <w:r>
        <w:t>122nd Session, 2017-2018</w:t>
      </w:r>
    </w:p>
    <w:p w:rsidR="00492C19" w:rsidRDefault="00492C19" w:rsidP="00492C19">
      <w:pPr>
        <w:widowControl w:val="0"/>
        <w:jc w:val="left"/>
      </w:pPr>
    </w:p>
    <w:p w:rsidR="00492C19" w:rsidRDefault="00492C19" w:rsidP="00492C19">
      <w:pPr>
        <w:widowControl w:val="0"/>
        <w:jc w:val="left"/>
        <w:rPr>
          <w:b/>
        </w:rPr>
      </w:pPr>
      <w:r w:rsidRPr="00492C19">
        <w:rPr>
          <w:b/>
        </w:rPr>
        <w:t>H. 3586</w:t>
      </w:r>
    </w:p>
    <w:p w:rsidR="00492C19" w:rsidRDefault="00492C19" w:rsidP="00492C19">
      <w:pPr>
        <w:widowControl w:val="0"/>
        <w:jc w:val="left"/>
        <w:rPr>
          <w:b/>
        </w:rPr>
      </w:pPr>
    </w:p>
    <w:p w:rsidR="00492C19" w:rsidRDefault="00492C19" w:rsidP="00492C19">
      <w:pPr>
        <w:widowControl w:val="0"/>
        <w:jc w:val="left"/>
      </w:pPr>
      <w:r w:rsidRPr="00492C19">
        <w:rPr>
          <w:b/>
        </w:rPr>
        <w:t>STATUS INFORMATION</w:t>
      </w:r>
    </w:p>
    <w:p w:rsidR="00492C19" w:rsidRDefault="00492C19" w:rsidP="00492C19">
      <w:pPr>
        <w:widowControl w:val="0"/>
        <w:jc w:val="left"/>
      </w:pPr>
    </w:p>
    <w:p w:rsidR="00492C19" w:rsidRDefault="00492C19" w:rsidP="00492C19">
      <w:pPr>
        <w:widowControl w:val="0"/>
        <w:jc w:val="left"/>
      </w:pPr>
      <w:r>
        <w:t>House Resolution</w:t>
      </w:r>
    </w:p>
    <w:p w:rsidR="00492C19" w:rsidRDefault="00492C19" w:rsidP="00492C19">
      <w:pPr>
        <w:widowControl w:val="0"/>
        <w:jc w:val="left"/>
      </w:pPr>
      <w:r>
        <w:t>Sponsors: Reps. Felder, Pope, B. Newton, Simrill, Delleney, King, D.C. Moss, V.S. Moss and Norman</w:t>
      </w:r>
    </w:p>
    <w:p w:rsidR="00492C19" w:rsidRDefault="00492C19" w:rsidP="00492C19">
      <w:pPr>
        <w:widowControl w:val="0"/>
        <w:jc w:val="left"/>
      </w:pPr>
      <w:r>
        <w:t>Document Path: l:\council\bills\rm\1074wab17.docx</w:t>
      </w:r>
    </w:p>
    <w:p w:rsidR="00492C19" w:rsidRDefault="00492C19" w:rsidP="00492C19">
      <w:pPr>
        <w:widowControl w:val="0"/>
        <w:jc w:val="left"/>
      </w:pPr>
    </w:p>
    <w:p w:rsidR="00492C19" w:rsidRDefault="00492C19" w:rsidP="00492C19">
      <w:pPr>
        <w:widowControl w:val="0"/>
        <w:jc w:val="left"/>
      </w:pPr>
      <w:r>
        <w:t>Introduced in the House on January 25, 2017</w:t>
      </w:r>
    </w:p>
    <w:p w:rsidR="00492C19" w:rsidRDefault="00492C19" w:rsidP="00492C19">
      <w:pPr>
        <w:widowControl w:val="0"/>
        <w:jc w:val="left"/>
      </w:pPr>
      <w:r>
        <w:t>Adopted by the House on January 25, 2017</w:t>
      </w:r>
    </w:p>
    <w:p w:rsidR="00492C19" w:rsidRDefault="00492C19" w:rsidP="00492C19">
      <w:pPr>
        <w:widowControl w:val="0"/>
        <w:jc w:val="left"/>
      </w:pPr>
    </w:p>
    <w:p w:rsidR="00492C19" w:rsidRDefault="00492C19" w:rsidP="00492C19">
      <w:pPr>
        <w:widowControl w:val="0"/>
        <w:jc w:val="left"/>
      </w:pPr>
      <w:r>
        <w:t xml:space="preserve">Summary: </w:t>
      </w:r>
      <w:r w:rsidR="00A24892">
        <w:t>Don Murfin</w:t>
      </w:r>
    </w:p>
    <w:p w:rsidR="00492C19" w:rsidRDefault="00492C19" w:rsidP="00492C19">
      <w:pPr>
        <w:widowControl w:val="0"/>
        <w:jc w:val="left"/>
      </w:pPr>
    </w:p>
    <w:p w:rsidR="00492C19" w:rsidRDefault="00492C19" w:rsidP="00492C19">
      <w:pPr>
        <w:widowControl w:val="0"/>
        <w:jc w:val="left"/>
      </w:pPr>
    </w:p>
    <w:p w:rsidR="00492C19" w:rsidRDefault="00492C19" w:rsidP="00492C19">
      <w:pPr>
        <w:widowControl w:val="0"/>
        <w:tabs>
          <w:tab w:val="center" w:pos="590"/>
          <w:tab w:val="center" w:pos="1440"/>
          <w:tab w:val="left" w:pos="1872"/>
          <w:tab w:val="left" w:pos="9187"/>
        </w:tabs>
        <w:jc w:val="left"/>
      </w:pPr>
      <w:r w:rsidRPr="00492C19">
        <w:rPr>
          <w:b/>
        </w:rPr>
        <w:t>HISTORY OF LEGISLATIVE ACTIONS</w:t>
      </w:r>
    </w:p>
    <w:p w:rsidR="00492C19" w:rsidRDefault="00492C19" w:rsidP="00492C19">
      <w:pPr>
        <w:widowControl w:val="0"/>
        <w:tabs>
          <w:tab w:val="center" w:pos="590"/>
          <w:tab w:val="center" w:pos="1440"/>
          <w:tab w:val="left" w:pos="1872"/>
          <w:tab w:val="left" w:pos="9187"/>
        </w:tabs>
        <w:jc w:val="left"/>
      </w:pPr>
    </w:p>
    <w:p w:rsidR="00492C19" w:rsidRPr="00492C19" w:rsidRDefault="00492C19" w:rsidP="00492C19">
      <w:pPr>
        <w:widowControl w:val="0"/>
        <w:tabs>
          <w:tab w:val="center" w:pos="590"/>
          <w:tab w:val="center" w:pos="1440"/>
          <w:tab w:val="left" w:pos="1872"/>
          <w:tab w:val="left" w:pos="9187"/>
        </w:tabs>
        <w:jc w:val="left"/>
      </w:pPr>
      <w:r w:rsidRPr="00492C19">
        <w:rPr>
          <w:u w:val="single"/>
        </w:rPr>
        <w:tab/>
        <w:t>Date</w:t>
      </w:r>
      <w:r w:rsidRPr="00492C19">
        <w:rPr>
          <w:u w:val="single"/>
        </w:rPr>
        <w:tab/>
        <w:t>Body</w:t>
      </w:r>
      <w:r w:rsidRPr="00492C19">
        <w:rPr>
          <w:u w:val="single"/>
        </w:rPr>
        <w:tab/>
        <w:t>Action Description with journal page number</w:t>
      </w:r>
      <w:r w:rsidRPr="00492C19">
        <w:rPr>
          <w:u w:val="single"/>
        </w:rPr>
        <w:tab/>
      </w:r>
    </w:p>
    <w:p w:rsidR="00594BBD" w:rsidRDefault="00594BBD" w:rsidP="00594BBD">
      <w:pPr>
        <w:widowControl w:val="0"/>
        <w:tabs>
          <w:tab w:val="right" w:pos="1008"/>
          <w:tab w:val="left" w:pos="1152"/>
          <w:tab w:val="left" w:pos="1872"/>
          <w:tab w:val="left" w:pos="9187"/>
        </w:tabs>
        <w:ind w:left="2088" w:hanging="2088"/>
        <w:jc w:val="left"/>
      </w:pPr>
      <w:r>
        <w:tab/>
        <w:t>1/25/2017</w:t>
      </w:r>
      <w:r>
        <w:tab/>
        <w:t>House</w:t>
      </w:r>
      <w:r>
        <w:tab/>
      </w:r>
      <w:r w:rsidRPr="002B23A4">
        <w:t>Introduced and adopted (</w:t>
      </w:r>
      <w:hyperlink r:id="rId7" w:history="1">
        <w:r w:rsidRPr="002B23A4">
          <w:rPr>
            <w:rStyle w:val="Hyperlink"/>
          </w:rPr>
          <w:t>House Journal</w:t>
        </w:r>
        <w:r w:rsidRPr="002B23A4">
          <w:rPr>
            <w:rStyle w:val="Hyperlink"/>
          </w:rPr>
          <w:noBreakHyphen/>
          <w:t>page 35</w:t>
        </w:r>
      </w:hyperlink>
      <w:r w:rsidRPr="002B23A4">
        <w:t>)</w:t>
      </w:r>
    </w:p>
    <w:p w:rsidR="00594BBD" w:rsidRDefault="00594BBD" w:rsidP="00594BBD">
      <w:pPr>
        <w:widowControl w:val="0"/>
        <w:tabs>
          <w:tab w:val="right" w:pos="1008"/>
          <w:tab w:val="left" w:pos="1152"/>
          <w:tab w:val="left" w:pos="1872"/>
          <w:tab w:val="left" w:pos="9187"/>
        </w:tabs>
        <w:ind w:left="2088" w:hanging="2088"/>
        <w:jc w:val="left"/>
      </w:pPr>
    </w:p>
    <w:p w:rsidR="00492C19" w:rsidRDefault="00492C19" w:rsidP="00492C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92C19">
          <w:rPr>
            <w:rStyle w:val="Hyperlink"/>
          </w:rPr>
          <w:t>legislative information</w:t>
        </w:r>
      </w:hyperlink>
      <w:r>
        <w:t xml:space="preserve"> at the website</w:t>
      </w:r>
    </w:p>
    <w:p w:rsidR="00492C19" w:rsidRDefault="00492C19" w:rsidP="00492C19">
      <w:pPr>
        <w:widowControl w:val="0"/>
        <w:tabs>
          <w:tab w:val="right" w:pos="1008"/>
          <w:tab w:val="left" w:pos="1152"/>
          <w:tab w:val="left" w:pos="1872"/>
          <w:tab w:val="left" w:pos="9187"/>
        </w:tabs>
        <w:ind w:left="2088" w:hanging="2088"/>
        <w:jc w:val="left"/>
      </w:pPr>
    </w:p>
    <w:p w:rsidR="00492C19" w:rsidRPr="00492C19" w:rsidRDefault="00492C19" w:rsidP="00492C19">
      <w:pPr>
        <w:widowControl w:val="0"/>
        <w:tabs>
          <w:tab w:val="right" w:pos="1008"/>
          <w:tab w:val="left" w:pos="1152"/>
          <w:tab w:val="left" w:pos="1872"/>
          <w:tab w:val="left" w:pos="9187"/>
        </w:tabs>
        <w:ind w:left="2088" w:hanging="2088"/>
        <w:jc w:val="left"/>
      </w:pPr>
    </w:p>
    <w:p w:rsidR="00492C19" w:rsidRDefault="00492C19" w:rsidP="00492C19">
      <w:r w:rsidRPr="00492C19">
        <w:rPr>
          <w:b/>
        </w:rPr>
        <w:t>VERSIONS OF THIS BILL</w:t>
      </w:r>
    </w:p>
    <w:p w:rsidR="00492C19" w:rsidRDefault="00492C19" w:rsidP="00492C19"/>
    <w:p w:rsidR="00492C19" w:rsidRDefault="00061815" w:rsidP="00492C19">
      <w:hyperlink r:id="rId9" w:history="1">
        <w:r w:rsidR="00492C19">
          <w:rPr>
            <w:rStyle w:val="Hyperlink"/>
          </w:rPr>
          <w:t>1/25/2017</w:t>
        </w:r>
      </w:hyperlink>
    </w:p>
    <w:p w:rsidR="00492C19" w:rsidRDefault="00492C19" w:rsidP="00492C19"/>
    <w:p w:rsidR="00492C19" w:rsidRDefault="00492C19" w:rsidP="00492C19">
      <w:pPr>
        <w:sectPr w:rsidR="00492C19" w:rsidSect="00492C19">
          <w:pgSz w:w="12240" w:h="15840" w:code="1"/>
          <w:pgMar w:top="1080" w:right="1440" w:bottom="1080" w:left="1440" w:header="720" w:footer="720" w:gutter="0"/>
          <w:cols w:space="720"/>
          <w:noEndnote/>
          <w:docGrid w:linePitch="360"/>
        </w:sectPr>
      </w:pPr>
    </w:p>
    <w:p w:rsidR="002F2FFD" w:rsidRDefault="002F2FF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95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A9B" w:rsidRPr="006A2192" w:rsidRDefault="00701520" w:rsidP="00F81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F81A9B" w:rsidRPr="006A2192">
        <w:rPr>
          <w:color w:val="000000" w:themeColor="text1"/>
          <w:u w:color="000000" w:themeColor="text1"/>
        </w:rPr>
        <w:t>RECOGNIZE AND COMMEND DON MURFIN OF YORK COUNTY FOR HIS WOR</w:t>
      </w:r>
      <w:r w:rsidR="00C22A39">
        <w:rPr>
          <w:color w:val="000000" w:themeColor="text1"/>
          <w:u w:color="000000" w:themeColor="text1"/>
        </w:rPr>
        <w:t xml:space="preserve">K </w:t>
      </w:r>
      <w:r w:rsidR="00BE7986">
        <w:rPr>
          <w:color w:val="000000" w:themeColor="text1"/>
          <w:u w:color="000000" w:themeColor="text1"/>
        </w:rPr>
        <w:t xml:space="preserve">AS FOUNDER AND OPERATOR OF </w:t>
      </w:r>
      <w:r w:rsidR="00C22A39">
        <w:rPr>
          <w:color w:val="000000" w:themeColor="text1"/>
          <w:u w:color="000000" w:themeColor="text1"/>
        </w:rPr>
        <w:t>THE COMMUNITY CAFE</w:t>
      </w:r>
      <w:r w:rsidR="00DE3E5D">
        <w:rPr>
          <w:color w:val="000000" w:themeColor="text1"/>
          <w:u w:color="000000" w:themeColor="text1"/>
        </w:rPr>
        <w:t>S</w:t>
      </w:r>
      <w:r w:rsidR="00F81A9B" w:rsidRPr="006A2192">
        <w:rPr>
          <w:color w:val="000000" w:themeColor="text1"/>
          <w:u w:color="000000" w:themeColor="text1"/>
        </w:rPr>
        <w:t xml:space="preserve"> IN FORT MILL </w:t>
      </w:r>
      <w:r w:rsidR="00DE3E5D">
        <w:rPr>
          <w:color w:val="000000" w:themeColor="text1"/>
          <w:u w:color="000000" w:themeColor="text1"/>
        </w:rPr>
        <w:t xml:space="preserve">AND LAKE WYLIE </w:t>
      </w:r>
      <w:r w:rsidR="00F81A9B" w:rsidRPr="006A2192">
        <w:rPr>
          <w:color w:val="000000" w:themeColor="text1"/>
          <w:u w:color="000000" w:themeColor="text1"/>
        </w:rPr>
        <w:t xml:space="preserve">AND FOR </w:t>
      </w:r>
      <w:r w:rsidR="000D1183">
        <w:rPr>
          <w:color w:val="000000" w:themeColor="text1"/>
          <w:u w:color="000000" w:themeColor="text1"/>
        </w:rPr>
        <w:t>WINNING</w:t>
      </w:r>
      <w:r w:rsidR="00F81A9B" w:rsidRPr="006A2192">
        <w:rPr>
          <w:color w:val="000000" w:themeColor="text1"/>
          <w:u w:color="000000" w:themeColor="text1"/>
        </w:rPr>
        <w:t xml:space="preserve"> AARP SOUTH CAROLINA</w:t>
      </w:r>
      <w:r w:rsidR="004C1C76" w:rsidRPr="004C1C76">
        <w:rPr>
          <w:color w:val="000000" w:themeColor="text1"/>
          <w:u w:color="000000" w:themeColor="text1"/>
        </w:rPr>
        <w:t>’</w:t>
      </w:r>
      <w:r w:rsidR="00F81A9B" w:rsidRPr="006A2192">
        <w:rPr>
          <w:color w:val="000000" w:themeColor="text1"/>
          <w:u w:color="000000" w:themeColor="text1"/>
        </w:rPr>
        <w:t>S COVETED ANDRUS AWARD FOR COMMUNITY SERVICE.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29F4" w:rsidRPr="006A2192" w:rsidRDefault="00806957"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29F4" w:rsidRPr="006A2192">
        <w:rPr>
          <w:color w:val="000000" w:themeColor="text1"/>
          <w:u w:color="000000" w:themeColor="text1"/>
        </w:rPr>
        <w:t>the South Carolina House of Representatives is pleased to learn that</w:t>
      </w:r>
      <w:r w:rsidR="00C22A39">
        <w:rPr>
          <w:color w:val="000000" w:themeColor="text1"/>
          <w:u w:color="000000" w:themeColor="text1"/>
        </w:rPr>
        <w:t>, for his labors in founding and operating th</w:t>
      </w:r>
      <w:r w:rsidR="00DE3E5D">
        <w:rPr>
          <w:color w:val="000000" w:themeColor="text1"/>
          <w:u w:color="000000" w:themeColor="text1"/>
        </w:rPr>
        <w:t>ree</w:t>
      </w:r>
      <w:r w:rsidR="00D029F4" w:rsidRPr="006A2192">
        <w:rPr>
          <w:color w:val="000000" w:themeColor="text1"/>
          <w:u w:color="000000" w:themeColor="text1"/>
        </w:rPr>
        <w:t xml:space="preserve"> </w:t>
      </w:r>
      <w:r w:rsidR="00C22A39">
        <w:rPr>
          <w:color w:val="000000" w:themeColor="text1"/>
          <w:u w:color="000000" w:themeColor="text1"/>
        </w:rPr>
        <w:t>Community Caf</w:t>
      </w:r>
      <w:r w:rsidR="00DE3E5D">
        <w:rPr>
          <w:color w:val="000000" w:themeColor="text1"/>
          <w:u w:color="000000" w:themeColor="text1"/>
        </w:rPr>
        <w:t>es, D</w:t>
      </w:r>
      <w:r w:rsidR="00D029F4" w:rsidRPr="006A2192">
        <w:rPr>
          <w:color w:val="000000" w:themeColor="text1"/>
          <w:u w:color="000000" w:themeColor="text1"/>
        </w:rPr>
        <w:t>on Murfin of York County has been presented the AARP South Carolina Andrus Award, the highest volunteer tribute granted by AARP South Carolina. Don Murfin has abundantly proven himself worthy of this signal honor, which recognizes outstanding individuals who share their experience, talents, and skills to enrich the lives of others;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in preparation for his career, Don majored in chemistry at the University of Iowa and upon graduation took a position as a chemist at a prestigious Ohio company, where he quickly rose through the ranks;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his career continued to flourish. In 1978, he was offered the opportunity to manage a venture capital program, which he did until 1988, when he set out to start a venture capital firm of his own. When he moved to York County from northeast Ohio in February 2008, he brought that successful business with him and continued it for a few years</w:t>
      </w:r>
      <w:r w:rsidR="004C1C76">
        <w:rPr>
          <w:color w:val="000000" w:themeColor="text1"/>
          <w:u w:color="000000" w:themeColor="text1"/>
        </w:rPr>
        <w:t>;</w:t>
      </w:r>
      <w:r w:rsidRPr="006A2192">
        <w:rPr>
          <w:color w:val="000000" w:themeColor="text1"/>
          <w:u w:color="000000" w:themeColor="text1"/>
        </w:rPr>
        <w:t xml:space="preserve">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 xml:space="preserve">Whereas, in December 2009, Don and his wife attended a meeting of the Charlotte Christian Chamber, where he began to accept his calling to start a “soup kitchen” type of operation. Within a few weeks, he had devised a complete business plan, and in 2010 he </w:t>
      </w:r>
      <w:r w:rsidRPr="006A2192">
        <w:rPr>
          <w:color w:val="000000" w:themeColor="text1"/>
          <w:u w:color="000000" w:themeColor="text1"/>
        </w:rPr>
        <w:lastRenderedPageBreak/>
        <w:t xml:space="preserve">founded the Community Cafe in Fort Mill to partner with local churches in operating cafes open to </w:t>
      </w:r>
      <w:r w:rsidR="003104E8">
        <w:rPr>
          <w:color w:val="000000" w:themeColor="text1"/>
          <w:u w:color="000000" w:themeColor="text1"/>
        </w:rPr>
        <w:t>e</w:t>
      </w:r>
      <w:r w:rsidRPr="006A2192">
        <w:rPr>
          <w:color w:val="000000" w:themeColor="text1"/>
          <w:u w:color="000000" w:themeColor="text1"/>
        </w:rPr>
        <w:t>veryone in the community;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the meals are free to all comers, and those who can afford to make a donation pay for those who cannot. This practice exemplifies the goal of neighbors helping neighbors</w:t>
      </w:r>
      <w:r w:rsidR="00DA6D0F">
        <w:rPr>
          <w:color w:val="000000" w:themeColor="text1"/>
          <w:u w:color="000000" w:themeColor="text1"/>
        </w:rPr>
        <w:t>, “</w:t>
      </w:r>
      <w:r w:rsidRPr="006A2192">
        <w:rPr>
          <w:color w:val="000000" w:themeColor="text1"/>
          <w:u w:color="000000" w:themeColor="text1"/>
        </w:rPr>
        <w:t>Building a Community That Cares So All May Eat.</w:t>
      </w:r>
      <w:r w:rsidR="00DA6D0F">
        <w:rPr>
          <w:color w:val="000000" w:themeColor="text1"/>
          <w:u w:color="000000" w:themeColor="text1"/>
        </w:rPr>
        <w:t>”</w:t>
      </w:r>
      <w:r w:rsidRPr="006A2192">
        <w:rPr>
          <w:color w:val="000000" w:themeColor="text1"/>
          <w:u w:color="000000" w:themeColor="text1"/>
        </w:rPr>
        <w:t xml:space="preserve"> Managed totally by volunteers, the Community Cafe incurs no administrative costs;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 xml:space="preserve">Whereas, </w:t>
      </w:r>
      <w:r w:rsidR="00157E65">
        <w:rPr>
          <w:color w:val="000000" w:themeColor="text1"/>
          <w:u w:color="000000" w:themeColor="text1"/>
        </w:rPr>
        <w:t xml:space="preserve">Head </w:t>
      </w:r>
      <w:r w:rsidRPr="006A2192">
        <w:rPr>
          <w:color w:val="000000" w:themeColor="text1"/>
          <w:u w:color="000000" w:themeColor="text1"/>
        </w:rPr>
        <w:t>Chef Don Murfin</w:t>
      </w:r>
      <w:r w:rsidR="004C1C76" w:rsidRPr="004C1C76">
        <w:rPr>
          <w:color w:val="000000" w:themeColor="text1"/>
          <w:u w:color="000000" w:themeColor="text1"/>
        </w:rPr>
        <w:t>’</w:t>
      </w:r>
      <w:r w:rsidRPr="006A2192">
        <w:rPr>
          <w:color w:val="000000" w:themeColor="text1"/>
          <w:u w:color="000000" w:themeColor="text1"/>
        </w:rPr>
        <w:t>s love of cooking goes back a long way. As early as grade school, he was involved in the Stow, Ohio, 4H, where his chocolate cookies won him a prize and a trip to the Ohio State Fair. He now puts his cooking expertise to use on a somewhat larger scale in serving his community;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 xml:space="preserve">Whereas, this Fort Mill resident heads a total of three Community Cafes, two hosted by churches in Fort Mill, the third </w:t>
      </w:r>
      <w:r w:rsidR="00F17142">
        <w:rPr>
          <w:color w:val="000000" w:themeColor="text1"/>
          <w:u w:color="000000" w:themeColor="text1"/>
        </w:rPr>
        <w:t xml:space="preserve">hosted </w:t>
      </w:r>
      <w:r w:rsidRPr="006A2192">
        <w:rPr>
          <w:color w:val="000000" w:themeColor="text1"/>
          <w:u w:color="000000" w:themeColor="text1"/>
        </w:rPr>
        <w:t>by a Lake Wylie church;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in accomplishing this special work God has given him to do, Don finds his strongest support in his family. He and his lovely wife, Linda, have five children, thirteen grandchildren, and two spoiled canines; and</w:t>
      </w: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29F4" w:rsidRPr="006A2192" w:rsidRDefault="00D029F4" w:rsidP="00D02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2192">
        <w:rPr>
          <w:color w:val="000000" w:themeColor="text1"/>
          <w:u w:color="000000" w:themeColor="text1"/>
        </w:rPr>
        <w:t>Whereas, the House takes great pleasure in celebrating the selfless service of Don Murfin and congratulates him on so deservedly receiving the Andrus Award. Now, therefore,</w:t>
      </w: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10" w:rsidRPr="006A2192" w:rsidRDefault="00806957" w:rsidP="005D4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F357E">
        <w:t xml:space="preserve"> </w:t>
      </w:r>
      <w:r w:rsidR="004F357E">
        <w:rPr>
          <w:color w:val="000000" w:themeColor="text1"/>
        </w:rPr>
        <w:t>the members of the South Carolina House of Representatives, by this resolution,</w:t>
      </w:r>
      <w:r w:rsidR="005D4E10">
        <w:rPr>
          <w:color w:val="000000" w:themeColor="text1"/>
        </w:rPr>
        <w:t xml:space="preserve"> </w:t>
      </w:r>
      <w:r w:rsidR="006E7FA5" w:rsidRPr="006A2192">
        <w:rPr>
          <w:color w:val="000000" w:themeColor="text1"/>
          <w:u w:color="000000" w:themeColor="text1"/>
        </w:rPr>
        <w:t xml:space="preserve">recognize and commend </w:t>
      </w:r>
      <w:r w:rsidR="006E7FA5">
        <w:rPr>
          <w:color w:val="000000" w:themeColor="text1"/>
          <w:u w:color="000000" w:themeColor="text1"/>
        </w:rPr>
        <w:t>D</w:t>
      </w:r>
      <w:r w:rsidR="006E7FA5" w:rsidRPr="006A2192">
        <w:rPr>
          <w:color w:val="000000" w:themeColor="text1"/>
          <w:u w:color="000000" w:themeColor="text1"/>
        </w:rPr>
        <w:t xml:space="preserve">on </w:t>
      </w:r>
      <w:r w:rsidR="006E7FA5">
        <w:rPr>
          <w:color w:val="000000" w:themeColor="text1"/>
          <w:u w:color="000000" w:themeColor="text1"/>
        </w:rPr>
        <w:t>M</w:t>
      </w:r>
      <w:r w:rsidR="006E7FA5" w:rsidRPr="006A2192">
        <w:rPr>
          <w:color w:val="000000" w:themeColor="text1"/>
          <w:u w:color="000000" w:themeColor="text1"/>
        </w:rPr>
        <w:t xml:space="preserve">urfin of </w:t>
      </w:r>
      <w:r w:rsidR="006E7FA5">
        <w:rPr>
          <w:color w:val="000000" w:themeColor="text1"/>
          <w:u w:color="000000" w:themeColor="text1"/>
        </w:rPr>
        <w:t>Y</w:t>
      </w:r>
      <w:r w:rsidR="006E7FA5" w:rsidRPr="006A2192">
        <w:rPr>
          <w:color w:val="000000" w:themeColor="text1"/>
          <w:u w:color="000000" w:themeColor="text1"/>
        </w:rPr>
        <w:t xml:space="preserve">ork </w:t>
      </w:r>
      <w:r w:rsidR="006E7FA5">
        <w:rPr>
          <w:color w:val="000000" w:themeColor="text1"/>
          <w:u w:color="000000" w:themeColor="text1"/>
        </w:rPr>
        <w:t>C</w:t>
      </w:r>
      <w:r w:rsidR="006E7FA5" w:rsidRPr="006A2192">
        <w:rPr>
          <w:color w:val="000000" w:themeColor="text1"/>
          <w:u w:color="000000" w:themeColor="text1"/>
        </w:rPr>
        <w:t xml:space="preserve">ounty for his work </w:t>
      </w:r>
      <w:r w:rsidR="00BE7986">
        <w:rPr>
          <w:color w:val="000000" w:themeColor="text1"/>
          <w:u w:color="000000" w:themeColor="text1"/>
        </w:rPr>
        <w:t xml:space="preserve">as founder and operator of </w:t>
      </w:r>
      <w:r w:rsidR="006E7FA5" w:rsidRPr="006A2192">
        <w:rPr>
          <w:color w:val="000000" w:themeColor="text1"/>
          <w:u w:color="000000" w:themeColor="text1"/>
        </w:rPr>
        <w:t xml:space="preserve">the </w:t>
      </w:r>
      <w:r w:rsidR="006E7FA5">
        <w:rPr>
          <w:color w:val="000000" w:themeColor="text1"/>
          <w:u w:color="000000" w:themeColor="text1"/>
        </w:rPr>
        <w:t>C</w:t>
      </w:r>
      <w:r w:rsidR="006E7FA5" w:rsidRPr="006A2192">
        <w:rPr>
          <w:color w:val="000000" w:themeColor="text1"/>
          <w:u w:color="000000" w:themeColor="text1"/>
        </w:rPr>
        <w:t xml:space="preserve">ommunity </w:t>
      </w:r>
      <w:r w:rsidR="006E7FA5">
        <w:rPr>
          <w:color w:val="000000" w:themeColor="text1"/>
          <w:u w:color="000000" w:themeColor="text1"/>
        </w:rPr>
        <w:t>C</w:t>
      </w:r>
      <w:r w:rsidR="006E7FA5" w:rsidRPr="006A2192">
        <w:rPr>
          <w:color w:val="000000" w:themeColor="text1"/>
          <w:u w:color="000000" w:themeColor="text1"/>
        </w:rPr>
        <w:t>afe</w:t>
      </w:r>
      <w:r w:rsidR="00DE3E5D">
        <w:rPr>
          <w:color w:val="000000" w:themeColor="text1"/>
          <w:u w:color="000000" w:themeColor="text1"/>
        </w:rPr>
        <w:t>s</w:t>
      </w:r>
      <w:r w:rsidR="006E7FA5" w:rsidRPr="006A2192">
        <w:rPr>
          <w:color w:val="000000" w:themeColor="text1"/>
          <w:u w:color="000000" w:themeColor="text1"/>
        </w:rPr>
        <w:t xml:space="preserve"> in </w:t>
      </w:r>
      <w:r w:rsidR="006E7FA5">
        <w:rPr>
          <w:color w:val="000000" w:themeColor="text1"/>
          <w:u w:color="000000" w:themeColor="text1"/>
        </w:rPr>
        <w:t>Fort</w:t>
      </w:r>
      <w:r w:rsidR="006E7FA5" w:rsidRPr="006A2192">
        <w:rPr>
          <w:color w:val="000000" w:themeColor="text1"/>
          <w:u w:color="000000" w:themeColor="text1"/>
        </w:rPr>
        <w:t xml:space="preserve"> </w:t>
      </w:r>
      <w:r w:rsidR="006E7FA5">
        <w:rPr>
          <w:color w:val="000000" w:themeColor="text1"/>
          <w:u w:color="000000" w:themeColor="text1"/>
        </w:rPr>
        <w:t>M</w:t>
      </w:r>
      <w:r w:rsidR="006E7FA5" w:rsidRPr="006A2192">
        <w:rPr>
          <w:color w:val="000000" w:themeColor="text1"/>
          <w:u w:color="000000" w:themeColor="text1"/>
        </w:rPr>
        <w:t xml:space="preserve">ill </w:t>
      </w:r>
      <w:r w:rsidR="00DE3E5D">
        <w:rPr>
          <w:color w:val="000000" w:themeColor="text1"/>
          <w:u w:color="000000" w:themeColor="text1"/>
        </w:rPr>
        <w:t xml:space="preserve">and Lake Wylie </w:t>
      </w:r>
      <w:r w:rsidR="006E7FA5" w:rsidRPr="006A2192">
        <w:rPr>
          <w:color w:val="000000" w:themeColor="text1"/>
          <w:u w:color="000000" w:themeColor="text1"/>
        </w:rPr>
        <w:t>and for winn</w:t>
      </w:r>
      <w:r w:rsidR="006E7FA5">
        <w:rPr>
          <w:color w:val="000000" w:themeColor="text1"/>
          <w:u w:color="000000" w:themeColor="text1"/>
        </w:rPr>
        <w:t>i</w:t>
      </w:r>
      <w:r w:rsidR="006E7FA5" w:rsidRPr="006A2192">
        <w:rPr>
          <w:color w:val="000000" w:themeColor="text1"/>
          <w:u w:color="000000" w:themeColor="text1"/>
        </w:rPr>
        <w:t xml:space="preserve">ng </w:t>
      </w:r>
      <w:r w:rsidR="006E7FA5">
        <w:rPr>
          <w:color w:val="000000" w:themeColor="text1"/>
          <w:u w:color="000000" w:themeColor="text1"/>
        </w:rPr>
        <w:t>AARP</w:t>
      </w:r>
      <w:r w:rsidR="006E7FA5" w:rsidRPr="006A2192">
        <w:rPr>
          <w:color w:val="000000" w:themeColor="text1"/>
          <w:u w:color="000000" w:themeColor="text1"/>
        </w:rPr>
        <w:t xml:space="preserve"> </w:t>
      </w:r>
      <w:r w:rsidR="006E7FA5">
        <w:rPr>
          <w:color w:val="000000" w:themeColor="text1"/>
          <w:u w:color="000000" w:themeColor="text1"/>
        </w:rPr>
        <w:t>S</w:t>
      </w:r>
      <w:r w:rsidR="006E7FA5" w:rsidRPr="006A2192">
        <w:rPr>
          <w:color w:val="000000" w:themeColor="text1"/>
          <w:u w:color="000000" w:themeColor="text1"/>
        </w:rPr>
        <w:t xml:space="preserve">outh </w:t>
      </w:r>
      <w:r w:rsidR="006E7FA5">
        <w:rPr>
          <w:color w:val="000000" w:themeColor="text1"/>
          <w:u w:color="000000" w:themeColor="text1"/>
        </w:rPr>
        <w:t>C</w:t>
      </w:r>
      <w:r w:rsidR="006E7FA5" w:rsidRPr="006A2192">
        <w:rPr>
          <w:color w:val="000000" w:themeColor="text1"/>
          <w:u w:color="000000" w:themeColor="text1"/>
        </w:rPr>
        <w:t>arolina</w:t>
      </w:r>
      <w:r w:rsidR="004C1C76" w:rsidRPr="004C1C76">
        <w:rPr>
          <w:color w:val="000000" w:themeColor="text1"/>
          <w:u w:color="000000" w:themeColor="text1"/>
        </w:rPr>
        <w:t>’</w:t>
      </w:r>
      <w:r w:rsidR="006E7FA5" w:rsidRPr="006A2192">
        <w:rPr>
          <w:color w:val="000000" w:themeColor="text1"/>
          <w:u w:color="000000" w:themeColor="text1"/>
        </w:rPr>
        <w:t xml:space="preserve">s coveted </w:t>
      </w:r>
      <w:r w:rsidR="006E7FA5">
        <w:rPr>
          <w:color w:val="000000" w:themeColor="text1"/>
          <w:u w:color="000000" w:themeColor="text1"/>
        </w:rPr>
        <w:t>A</w:t>
      </w:r>
      <w:r w:rsidR="006E7FA5" w:rsidRPr="006A2192">
        <w:rPr>
          <w:color w:val="000000" w:themeColor="text1"/>
          <w:u w:color="000000" w:themeColor="text1"/>
        </w:rPr>
        <w:t xml:space="preserve">ndrus </w:t>
      </w:r>
      <w:r w:rsidR="006E7FA5">
        <w:rPr>
          <w:color w:val="000000" w:themeColor="text1"/>
          <w:u w:color="000000" w:themeColor="text1"/>
        </w:rPr>
        <w:t>A</w:t>
      </w:r>
      <w:r w:rsidR="006E7FA5" w:rsidRPr="006A2192">
        <w:rPr>
          <w:color w:val="000000" w:themeColor="text1"/>
          <w:u w:color="000000" w:themeColor="text1"/>
        </w:rPr>
        <w:t xml:space="preserve">ward for </w:t>
      </w:r>
      <w:r w:rsidR="003104E8">
        <w:rPr>
          <w:color w:val="000000" w:themeColor="text1"/>
          <w:u w:color="000000" w:themeColor="text1"/>
        </w:rPr>
        <w:t>C</w:t>
      </w:r>
      <w:r w:rsidR="006E7FA5" w:rsidRPr="006A2192">
        <w:rPr>
          <w:color w:val="000000" w:themeColor="text1"/>
          <w:u w:color="000000" w:themeColor="text1"/>
        </w:rPr>
        <w:t xml:space="preserve">ommunity </w:t>
      </w:r>
      <w:r w:rsidR="003104E8">
        <w:rPr>
          <w:color w:val="000000" w:themeColor="text1"/>
          <w:u w:color="000000" w:themeColor="text1"/>
        </w:rPr>
        <w:t>S</w:t>
      </w:r>
      <w:r w:rsidR="006E7FA5" w:rsidRPr="006A2192">
        <w:rPr>
          <w:color w:val="000000" w:themeColor="text1"/>
          <w:u w:color="000000" w:themeColor="text1"/>
        </w:rPr>
        <w:t>ervice.</w:t>
      </w: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957" w:rsidRDefault="008069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E7FA5">
        <w:t xml:space="preserve"> Don Murfin.</w:t>
      </w:r>
    </w:p>
    <w:p w:rsidR="007B1FEF" w:rsidRDefault="004C1C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2C19" w:rsidRDefault="00492C19" w:rsidP="00492C19">
      <w:pPr>
        <w:suppressAutoHyphens/>
      </w:pPr>
    </w:p>
    <w:sectPr w:rsidR="00492C19" w:rsidSect="00492C1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957" w:rsidRDefault="00806957" w:rsidP="009F0C77">
      <w:r>
        <w:separator/>
      </w:r>
    </w:p>
  </w:endnote>
  <w:endnote w:type="continuationSeparator" w:id="0">
    <w:p w:rsidR="00806957" w:rsidRDefault="008069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DEA6C5-FF05-463B-8518-F6181D592910}"/>
    <w:embedBold r:id="rId2" w:fontKey="{56CD00C8-0BFA-47FE-B331-B6C9E82D6C69}"/>
  </w:font>
  <w:font w:name="Calibri">
    <w:panose1 w:val="020F0502020204030204"/>
    <w:charset w:val="00"/>
    <w:family w:val="swiss"/>
    <w:pitch w:val="variable"/>
    <w:sig w:usb0="E00002FF" w:usb1="4000ACFF" w:usb2="00000001" w:usb3="00000000" w:csb0="0000019F" w:csb1="00000000"/>
    <w:embedRegular r:id="rId3" w:fontKey="{7AF56E6F-0133-4788-BB45-55D6186666F8}"/>
  </w:font>
  <w:font w:name="Segoe UI">
    <w:panose1 w:val="020B0502040204020203"/>
    <w:charset w:val="00"/>
    <w:family w:val="swiss"/>
    <w:pitch w:val="variable"/>
    <w:sig w:usb0="E10022FF" w:usb1="C000E47F" w:usb2="00000029" w:usb3="00000000" w:csb0="000001DF" w:csb1="00000000"/>
    <w:embedRegular r:id="rId4" w:fontKey="{5A9B4286-11D0-4BD6-8300-CF78260E0C0F}"/>
  </w:font>
  <w:font w:name="Cambria">
    <w:panose1 w:val="02040503050406030204"/>
    <w:charset w:val="00"/>
    <w:family w:val="roman"/>
    <w:pitch w:val="variable"/>
    <w:sig w:usb0="E00002FF" w:usb1="400004FF" w:usb2="00000000" w:usb3="00000000" w:csb0="0000019F" w:csb1="00000000"/>
    <w:embedRegular r:id="rId5" w:fontKey="{3DA027BC-2556-49F7-8D53-53D4F93B81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C19" w:rsidRPr="002F2FFD" w:rsidRDefault="00492C19" w:rsidP="002F2FFD">
    <w:pPr>
      <w:pStyle w:val="Footer"/>
      <w:tabs>
        <w:tab w:val="clear" w:pos="4680"/>
        <w:tab w:val="clear" w:pos="9360"/>
        <w:tab w:val="center" w:pos="2995"/>
      </w:tabs>
      <w:spacing w:before="120"/>
    </w:pPr>
    <w:r>
      <w:t>[3586]</w:t>
    </w:r>
    <w:r>
      <w:tab/>
    </w:r>
    <w:r>
      <w:fldChar w:fldCharType="begin"/>
    </w:r>
    <w:r>
      <w:instrText xml:space="preserve"> PAGE  \* MERGEFORMAT </w:instrText>
    </w:r>
    <w:r>
      <w:fldChar w:fldCharType="separate"/>
    </w:r>
    <w:r w:rsidR="00A248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957" w:rsidRDefault="00806957" w:rsidP="009F0C77">
      <w:r>
        <w:separator/>
      </w:r>
    </w:p>
  </w:footnote>
  <w:footnote w:type="continuationSeparator" w:id="0">
    <w:p w:rsidR="00806957" w:rsidRDefault="008069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74WAB17"/>
    <w:docVar w:name="CoverBillType" w:val="r"/>
    <w:docVar w:name="DocPath" w:val="L:\Council\bills\RM\1074WAB17.DOCX"/>
    <w:docVar w:name="dvBillNumber" w:val="3586"/>
    <w:docVar w:name="dvBillNumberPrefix" w:val="H. "/>
    <w:docVar w:name="dvOriginalBody" w:val="House"/>
    <w:docVar w:name="dvSteno" w:val="RM"/>
    <w:docVar w:name="NameofBody" w:val="h"/>
    <w:docVar w:name="vGroup2" w:val="Council"/>
  </w:docVars>
  <w:rsids>
    <w:rsidRoot w:val="00806957"/>
    <w:rsid w:val="00011869"/>
    <w:rsid w:val="00015CD6"/>
    <w:rsid w:val="000D1183"/>
    <w:rsid w:val="000E0100"/>
    <w:rsid w:val="000E1785"/>
    <w:rsid w:val="000F40FA"/>
    <w:rsid w:val="001035F1"/>
    <w:rsid w:val="0010776B"/>
    <w:rsid w:val="00133E66"/>
    <w:rsid w:val="001435A3"/>
    <w:rsid w:val="00146ED3"/>
    <w:rsid w:val="00151044"/>
    <w:rsid w:val="00157E65"/>
    <w:rsid w:val="001D08F2"/>
    <w:rsid w:val="001D3A58"/>
    <w:rsid w:val="001D525B"/>
    <w:rsid w:val="001D7F4F"/>
    <w:rsid w:val="00203783"/>
    <w:rsid w:val="00205238"/>
    <w:rsid w:val="002321B6"/>
    <w:rsid w:val="00250967"/>
    <w:rsid w:val="002543C8"/>
    <w:rsid w:val="0025541D"/>
    <w:rsid w:val="00284AAE"/>
    <w:rsid w:val="002E5912"/>
    <w:rsid w:val="002F2FFD"/>
    <w:rsid w:val="00301B21"/>
    <w:rsid w:val="003104E8"/>
    <w:rsid w:val="00325348"/>
    <w:rsid w:val="0032732C"/>
    <w:rsid w:val="00336AD0"/>
    <w:rsid w:val="0037079A"/>
    <w:rsid w:val="003907D6"/>
    <w:rsid w:val="003C4DAB"/>
    <w:rsid w:val="003D01E8"/>
    <w:rsid w:val="003E5288"/>
    <w:rsid w:val="003F6D79"/>
    <w:rsid w:val="0041760A"/>
    <w:rsid w:val="00417C01"/>
    <w:rsid w:val="004403BD"/>
    <w:rsid w:val="00461441"/>
    <w:rsid w:val="004809EE"/>
    <w:rsid w:val="00492C19"/>
    <w:rsid w:val="004C1C76"/>
    <w:rsid w:val="004E7D54"/>
    <w:rsid w:val="004F357E"/>
    <w:rsid w:val="005273C6"/>
    <w:rsid w:val="00530A69"/>
    <w:rsid w:val="00545593"/>
    <w:rsid w:val="00556EBF"/>
    <w:rsid w:val="00577C6C"/>
    <w:rsid w:val="00594BBD"/>
    <w:rsid w:val="005A62FE"/>
    <w:rsid w:val="005C2FE2"/>
    <w:rsid w:val="005D4E10"/>
    <w:rsid w:val="005E2BC9"/>
    <w:rsid w:val="00605102"/>
    <w:rsid w:val="006215AA"/>
    <w:rsid w:val="006913C9"/>
    <w:rsid w:val="0069470D"/>
    <w:rsid w:val="006D58AA"/>
    <w:rsid w:val="006E7FA5"/>
    <w:rsid w:val="00701520"/>
    <w:rsid w:val="00734F00"/>
    <w:rsid w:val="007A70AE"/>
    <w:rsid w:val="007B1FEF"/>
    <w:rsid w:val="00806957"/>
    <w:rsid w:val="008362E8"/>
    <w:rsid w:val="0085786E"/>
    <w:rsid w:val="008A1768"/>
    <w:rsid w:val="008A489F"/>
    <w:rsid w:val="008F0F33"/>
    <w:rsid w:val="008F4429"/>
    <w:rsid w:val="0094021A"/>
    <w:rsid w:val="009B44AF"/>
    <w:rsid w:val="009C6A0B"/>
    <w:rsid w:val="009F0C77"/>
    <w:rsid w:val="009F4DD1"/>
    <w:rsid w:val="00A02543"/>
    <w:rsid w:val="00A24892"/>
    <w:rsid w:val="00A41684"/>
    <w:rsid w:val="00A64E80"/>
    <w:rsid w:val="00A72BCD"/>
    <w:rsid w:val="00A741D9"/>
    <w:rsid w:val="00A833AB"/>
    <w:rsid w:val="00A9741D"/>
    <w:rsid w:val="00AC34A2"/>
    <w:rsid w:val="00AD1C9A"/>
    <w:rsid w:val="00AD4B17"/>
    <w:rsid w:val="00B412D4"/>
    <w:rsid w:val="00BE3C22"/>
    <w:rsid w:val="00BE7986"/>
    <w:rsid w:val="00C0345E"/>
    <w:rsid w:val="00C22A39"/>
    <w:rsid w:val="00C31C95"/>
    <w:rsid w:val="00C3483A"/>
    <w:rsid w:val="00C74E9D"/>
    <w:rsid w:val="00C826DD"/>
    <w:rsid w:val="00C82FD3"/>
    <w:rsid w:val="00C92819"/>
    <w:rsid w:val="00CC6B7B"/>
    <w:rsid w:val="00CD2089"/>
    <w:rsid w:val="00D029F4"/>
    <w:rsid w:val="00D73A67"/>
    <w:rsid w:val="00D970A9"/>
    <w:rsid w:val="00DA6D0F"/>
    <w:rsid w:val="00DE3E5D"/>
    <w:rsid w:val="00DF3845"/>
    <w:rsid w:val="00E41911"/>
    <w:rsid w:val="00E427F6"/>
    <w:rsid w:val="00E44B57"/>
    <w:rsid w:val="00E56D0F"/>
    <w:rsid w:val="00E92EEF"/>
    <w:rsid w:val="00EF2368"/>
    <w:rsid w:val="00F17142"/>
    <w:rsid w:val="00F24442"/>
    <w:rsid w:val="00F50AE3"/>
    <w:rsid w:val="00F655B7"/>
    <w:rsid w:val="00F656BA"/>
    <w:rsid w:val="00F67CF1"/>
    <w:rsid w:val="00F728AA"/>
    <w:rsid w:val="00F81A9B"/>
    <w:rsid w:val="00F840F0"/>
    <w:rsid w:val="00FB0D0D"/>
    <w:rsid w:val="00FB403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70D0AD-90EE-455D-9AED-0016A166A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C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C76"/>
    <w:rPr>
      <w:rFonts w:ascii="Segoe UI" w:eastAsia="Times New Roman" w:hAnsi="Segoe UI" w:cs="Segoe UI"/>
      <w:sz w:val="18"/>
      <w:szCs w:val="18"/>
    </w:rPr>
  </w:style>
  <w:style w:type="character" w:styleId="Hyperlink">
    <w:name w:val="Hyperlink"/>
    <w:basedOn w:val="DefaultParagraphFont"/>
    <w:uiPriority w:val="99"/>
    <w:unhideWhenUsed/>
    <w:rsid w:val="00492C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86&amp;session=122&amp;summary=B" TargetMode="External"/><Relationship Id="rId3" Type="http://schemas.openxmlformats.org/officeDocument/2006/relationships/settings" Target="settings.xml"/><Relationship Id="rId7" Type="http://schemas.openxmlformats.org/officeDocument/2006/relationships/hyperlink" Target="file:///h:\hj\201701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586_2017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87D3B-EA75-4484-A1BC-9CC320775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450D5FAA.dotm</Template>
  <TotalTime>0</TotalTime>
  <Pages>3</Pages>
  <Words>644</Words>
  <Characters>3245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3586: Don Murfin - South Carolina Legislature Online</dc:title>
  <dc:creator>Rosanne McDowell</dc:creator>
  <cp:lastModifiedBy>S Volk</cp:lastModifiedBy>
  <cp:revision>2</cp:revision>
  <cp:lastPrinted>2017-01-25T14:34:00Z</cp:lastPrinted>
  <dcterms:created xsi:type="dcterms:W3CDTF">2017-01-30T16:05:00Z</dcterms:created>
  <dcterms:modified xsi:type="dcterms:W3CDTF">2017-01-30T16:05:00Z</dcterms:modified>
</cp:coreProperties>
</file>