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82A" w:rsidRDefault="00E9082A" w:rsidP="00E9082A">
      <w:pPr>
        <w:widowControl w:val="0"/>
        <w:jc w:val="center"/>
      </w:pPr>
      <w:r w:rsidRPr="00E9082A">
        <w:rPr>
          <w:b/>
        </w:rPr>
        <w:t>South Carolina General Assembly</w:t>
      </w:r>
    </w:p>
    <w:p w:rsidR="00E9082A" w:rsidRDefault="00E9082A" w:rsidP="00E9082A">
      <w:pPr>
        <w:widowControl w:val="0"/>
        <w:jc w:val="center"/>
      </w:pPr>
      <w:r>
        <w:t>122nd Session, 2017-2018</w:t>
      </w:r>
    </w:p>
    <w:p w:rsidR="00E9082A" w:rsidRDefault="00E9082A" w:rsidP="00E9082A">
      <w:pPr>
        <w:widowControl w:val="0"/>
        <w:jc w:val="left"/>
      </w:pPr>
    </w:p>
    <w:p w:rsidR="00E9082A" w:rsidRDefault="00E9082A" w:rsidP="00E9082A">
      <w:pPr>
        <w:widowControl w:val="0"/>
        <w:jc w:val="left"/>
        <w:rPr>
          <w:b/>
        </w:rPr>
      </w:pPr>
      <w:r w:rsidRPr="00E9082A">
        <w:rPr>
          <w:b/>
        </w:rPr>
        <w:t>H. 4152</w:t>
      </w:r>
    </w:p>
    <w:p w:rsidR="00E9082A" w:rsidRDefault="00E9082A" w:rsidP="00E9082A">
      <w:pPr>
        <w:widowControl w:val="0"/>
        <w:jc w:val="left"/>
        <w:rPr>
          <w:b/>
        </w:rPr>
      </w:pPr>
    </w:p>
    <w:p w:rsidR="00E9082A" w:rsidRDefault="00E9082A" w:rsidP="00E9082A">
      <w:pPr>
        <w:widowControl w:val="0"/>
        <w:jc w:val="left"/>
      </w:pPr>
      <w:r w:rsidRPr="00E9082A">
        <w:rPr>
          <w:b/>
        </w:rPr>
        <w:t>STATUS INFORMATION</w:t>
      </w:r>
    </w:p>
    <w:p w:rsidR="00E9082A" w:rsidRDefault="00E9082A" w:rsidP="00E9082A">
      <w:pPr>
        <w:widowControl w:val="0"/>
        <w:jc w:val="left"/>
      </w:pPr>
    </w:p>
    <w:p w:rsidR="00E9082A" w:rsidRDefault="00E9082A" w:rsidP="00E9082A">
      <w:pPr>
        <w:widowControl w:val="0"/>
        <w:jc w:val="left"/>
      </w:pPr>
      <w:r>
        <w:t>Concurrent Resolution</w:t>
      </w:r>
    </w:p>
    <w:p w:rsidR="00E9082A" w:rsidRDefault="00E9082A" w:rsidP="00E9082A">
      <w:pPr>
        <w:widowControl w:val="0"/>
        <w:jc w:val="left"/>
      </w:pPr>
      <w:r>
        <w:t>Sponsors: Reps. Howard,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E9082A" w:rsidRDefault="00E9082A" w:rsidP="00E9082A">
      <w:pPr>
        <w:widowControl w:val="0"/>
        <w:jc w:val="left"/>
      </w:pPr>
      <w:r>
        <w:t>Document Path: l:\council\bills\rt\17147vr17.docx</w:t>
      </w:r>
    </w:p>
    <w:p w:rsidR="00E9082A" w:rsidRDefault="00E9082A" w:rsidP="00E9082A">
      <w:pPr>
        <w:widowControl w:val="0"/>
        <w:jc w:val="left"/>
      </w:pPr>
    </w:p>
    <w:p w:rsidR="00F05F5F" w:rsidRDefault="00F05F5F" w:rsidP="00E9082A">
      <w:pPr>
        <w:widowControl w:val="0"/>
        <w:jc w:val="left"/>
      </w:pPr>
      <w:r>
        <w:t>Introduced in the House on April 19, 2017</w:t>
      </w:r>
    </w:p>
    <w:p w:rsidR="00F05F5F" w:rsidRDefault="00F05F5F" w:rsidP="00E9082A">
      <w:pPr>
        <w:widowControl w:val="0"/>
        <w:jc w:val="left"/>
      </w:pPr>
      <w:r>
        <w:t>Introduced in the Senate on April 19, 2017</w:t>
      </w:r>
    </w:p>
    <w:p w:rsidR="00F05F5F" w:rsidRDefault="00F05F5F" w:rsidP="00E9082A">
      <w:pPr>
        <w:widowControl w:val="0"/>
        <w:jc w:val="left"/>
      </w:pPr>
      <w:r>
        <w:t>Adopted by the General Assembly on April 19, 2017</w:t>
      </w:r>
    </w:p>
    <w:p w:rsidR="00F05F5F" w:rsidRDefault="00F05F5F" w:rsidP="00E9082A">
      <w:pPr>
        <w:widowControl w:val="0"/>
        <w:jc w:val="left"/>
      </w:pPr>
    </w:p>
    <w:p w:rsidR="00E9082A" w:rsidRDefault="00E9082A" w:rsidP="00E9082A">
      <w:pPr>
        <w:widowControl w:val="0"/>
        <w:jc w:val="left"/>
      </w:pPr>
      <w:r>
        <w:t xml:space="preserve">Summary: </w:t>
      </w:r>
      <w:r w:rsidR="00B14759">
        <w:t>Boys &amp; Girls Clubs Youth of the Year</w:t>
      </w:r>
    </w:p>
    <w:p w:rsidR="00E9082A" w:rsidRDefault="00E9082A" w:rsidP="00E9082A">
      <w:pPr>
        <w:widowControl w:val="0"/>
        <w:jc w:val="left"/>
      </w:pPr>
    </w:p>
    <w:p w:rsidR="00E9082A" w:rsidRDefault="00E9082A" w:rsidP="00E9082A">
      <w:pPr>
        <w:widowControl w:val="0"/>
        <w:jc w:val="left"/>
      </w:pPr>
    </w:p>
    <w:p w:rsidR="00E9082A" w:rsidRDefault="00E9082A" w:rsidP="00E9082A">
      <w:pPr>
        <w:widowControl w:val="0"/>
        <w:tabs>
          <w:tab w:val="center" w:pos="590"/>
          <w:tab w:val="center" w:pos="1440"/>
          <w:tab w:val="left" w:pos="1872"/>
          <w:tab w:val="left" w:pos="9187"/>
        </w:tabs>
        <w:jc w:val="left"/>
      </w:pPr>
      <w:r w:rsidRPr="00E9082A">
        <w:rPr>
          <w:b/>
        </w:rPr>
        <w:t>HISTORY OF LEGISLATIVE ACTIONS</w:t>
      </w:r>
    </w:p>
    <w:p w:rsidR="00E9082A" w:rsidRDefault="00E9082A" w:rsidP="00E9082A">
      <w:pPr>
        <w:widowControl w:val="0"/>
        <w:tabs>
          <w:tab w:val="center" w:pos="590"/>
          <w:tab w:val="center" w:pos="1440"/>
          <w:tab w:val="left" w:pos="1872"/>
          <w:tab w:val="left" w:pos="9187"/>
        </w:tabs>
        <w:jc w:val="left"/>
      </w:pPr>
    </w:p>
    <w:p w:rsidR="00E9082A" w:rsidRPr="00E9082A" w:rsidRDefault="00E9082A" w:rsidP="00E9082A">
      <w:pPr>
        <w:widowControl w:val="0"/>
        <w:tabs>
          <w:tab w:val="center" w:pos="590"/>
          <w:tab w:val="center" w:pos="1440"/>
          <w:tab w:val="left" w:pos="1872"/>
          <w:tab w:val="left" w:pos="9187"/>
        </w:tabs>
        <w:jc w:val="left"/>
      </w:pPr>
      <w:r w:rsidRPr="00E9082A">
        <w:rPr>
          <w:u w:val="single"/>
        </w:rPr>
        <w:tab/>
        <w:t>Date</w:t>
      </w:r>
      <w:r w:rsidRPr="00E9082A">
        <w:rPr>
          <w:u w:val="single"/>
        </w:rPr>
        <w:tab/>
        <w:t>Body</w:t>
      </w:r>
      <w:r w:rsidRPr="00E9082A">
        <w:rPr>
          <w:u w:val="single"/>
        </w:rPr>
        <w:tab/>
        <w:t>Action Description with journal page number</w:t>
      </w:r>
      <w:r w:rsidRPr="00E9082A">
        <w:rPr>
          <w:u w:val="single"/>
        </w:rPr>
        <w:tab/>
      </w:r>
    </w:p>
    <w:p w:rsidR="00B770A2" w:rsidRDefault="00B770A2" w:rsidP="00B770A2">
      <w:pPr>
        <w:widowControl w:val="0"/>
        <w:tabs>
          <w:tab w:val="right" w:pos="1008"/>
          <w:tab w:val="left" w:pos="1152"/>
          <w:tab w:val="left" w:pos="1872"/>
          <w:tab w:val="left" w:pos="9187"/>
        </w:tabs>
        <w:ind w:left="2088" w:hanging="2088"/>
        <w:jc w:val="left"/>
      </w:pPr>
      <w:r>
        <w:tab/>
        <w:t>4/19/2017</w:t>
      </w:r>
      <w:r>
        <w:tab/>
        <w:t>House</w:t>
      </w:r>
      <w:r>
        <w:tab/>
      </w:r>
      <w:r w:rsidRPr="009B3BA5">
        <w:t>Intr</w:t>
      </w:r>
      <w:r>
        <w:t xml:space="preserve">oduced, adopted, sent to Senate </w:t>
      </w:r>
      <w:r w:rsidRPr="009B3BA5">
        <w:t>(</w:t>
      </w:r>
      <w:hyperlink r:id="rId7" w:history="1">
        <w:r w:rsidRPr="009B3BA5">
          <w:rPr>
            <w:rStyle w:val="Hyperlink"/>
          </w:rPr>
          <w:t>House Journal</w:t>
        </w:r>
        <w:r w:rsidRPr="009B3BA5">
          <w:rPr>
            <w:rStyle w:val="Hyperlink"/>
          </w:rPr>
          <w:noBreakHyphen/>
          <w:t>page 55</w:t>
        </w:r>
      </w:hyperlink>
      <w:r w:rsidRPr="009B3BA5">
        <w:t>)</w:t>
      </w:r>
    </w:p>
    <w:p w:rsidR="00B770A2" w:rsidRDefault="00B770A2" w:rsidP="00B770A2">
      <w:pPr>
        <w:widowControl w:val="0"/>
        <w:tabs>
          <w:tab w:val="right" w:pos="1008"/>
          <w:tab w:val="left" w:pos="1152"/>
          <w:tab w:val="left" w:pos="1872"/>
          <w:tab w:val="left" w:pos="9187"/>
        </w:tabs>
        <w:ind w:left="2088" w:hanging="2088"/>
        <w:jc w:val="left"/>
      </w:pPr>
      <w:r>
        <w:tab/>
        <w:t>4/19/2017</w:t>
      </w:r>
      <w:r>
        <w:tab/>
        <w:t>Senate</w:t>
      </w:r>
      <w:r>
        <w:tab/>
      </w:r>
      <w:r w:rsidRPr="009B3BA5">
        <w:t>Introduced, ado</w:t>
      </w:r>
      <w:r>
        <w:t xml:space="preserve">pted, returned with concurrence </w:t>
      </w:r>
      <w:r w:rsidRPr="009B3BA5">
        <w:t>(</w:t>
      </w:r>
      <w:hyperlink r:id="rId8" w:history="1">
        <w:r w:rsidRPr="009B3BA5">
          <w:rPr>
            <w:rStyle w:val="Hyperlink"/>
          </w:rPr>
          <w:t>Senate Journal</w:t>
        </w:r>
        <w:r w:rsidRPr="009B3BA5">
          <w:rPr>
            <w:rStyle w:val="Hyperlink"/>
          </w:rPr>
          <w:noBreakHyphen/>
          <w:t>page 6</w:t>
        </w:r>
      </w:hyperlink>
      <w:r w:rsidRPr="009B3BA5">
        <w:t>)</w:t>
      </w:r>
    </w:p>
    <w:p w:rsidR="00B770A2" w:rsidRDefault="00B770A2" w:rsidP="00B770A2">
      <w:pPr>
        <w:widowControl w:val="0"/>
        <w:tabs>
          <w:tab w:val="right" w:pos="1008"/>
          <w:tab w:val="left" w:pos="1152"/>
          <w:tab w:val="left" w:pos="1872"/>
          <w:tab w:val="left" w:pos="9187"/>
        </w:tabs>
        <w:ind w:left="2088" w:hanging="2088"/>
        <w:jc w:val="left"/>
      </w:pPr>
    </w:p>
    <w:p w:rsidR="00E9082A" w:rsidRDefault="00E9082A" w:rsidP="00E908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9082A">
          <w:rPr>
            <w:rStyle w:val="Hyperlink"/>
          </w:rPr>
          <w:t>legislative information</w:t>
        </w:r>
      </w:hyperlink>
      <w:r>
        <w:t xml:space="preserve"> at the website</w:t>
      </w:r>
    </w:p>
    <w:p w:rsidR="00E9082A" w:rsidRDefault="00E9082A" w:rsidP="00E9082A">
      <w:pPr>
        <w:widowControl w:val="0"/>
        <w:tabs>
          <w:tab w:val="right" w:pos="1008"/>
          <w:tab w:val="left" w:pos="1152"/>
          <w:tab w:val="left" w:pos="1872"/>
          <w:tab w:val="left" w:pos="9187"/>
        </w:tabs>
        <w:ind w:left="2088" w:hanging="2088"/>
        <w:jc w:val="left"/>
      </w:pPr>
    </w:p>
    <w:p w:rsidR="00E9082A" w:rsidRPr="00E9082A" w:rsidRDefault="00E9082A" w:rsidP="00E9082A">
      <w:pPr>
        <w:widowControl w:val="0"/>
        <w:tabs>
          <w:tab w:val="right" w:pos="1008"/>
          <w:tab w:val="left" w:pos="1152"/>
          <w:tab w:val="left" w:pos="1872"/>
          <w:tab w:val="left" w:pos="9187"/>
        </w:tabs>
        <w:ind w:left="2088" w:hanging="2088"/>
        <w:jc w:val="left"/>
      </w:pPr>
    </w:p>
    <w:p w:rsidR="00E9082A" w:rsidRDefault="00E9082A" w:rsidP="00E9082A">
      <w:r w:rsidRPr="00E9082A">
        <w:rPr>
          <w:b/>
        </w:rPr>
        <w:t>VERSIONS OF THIS BILL</w:t>
      </w:r>
    </w:p>
    <w:p w:rsidR="00E9082A" w:rsidRDefault="00E9082A" w:rsidP="00E9082A"/>
    <w:p w:rsidR="00E9082A" w:rsidRDefault="003E3A4D" w:rsidP="00E9082A">
      <w:hyperlink r:id="rId10" w:history="1">
        <w:r w:rsidR="00E9082A">
          <w:rPr>
            <w:rStyle w:val="Hyperlink"/>
          </w:rPr>
          <w:t>4/19/2017</w:t>
        </w:r>
      </w:hyperlink>
    </w:p>
    <w:p w:rsidR="00E9082A" w:rsidRDefault="00E9082A" w:rsidP="00E9082A"/>
    <w:p w:rsidR="00E9082A" w:rsidRDefault="00E9082A" w:rsidP="00E9082A">
      <w:pPr>
        <w:sectPr w:rsidR="00E9082A" w:rsidSect="00E9082A">
          <w:pgSz w:w="12240" w:h="15840" w:code="1"/>
          <w:pgMar w:top="1080" w:right="1440" w:bottom="1080" w:left="1440" w:header="720" w:footer="720" w:gutter="0"/>
          <w:cols w:space="720"/>
          <w:noEndnote/>
          <w:docGrid w:linePitch="360"/>
        </w:sectPr>
      </w:pPr>
    </w:p>
    <w:p w:rsidR="004242AA" w:rsidRDefault="004242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64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23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3F57C3">
        <w:rPr>
          <w:color w:val="000000" w:themeColor="text1"/>
          <w:u w:color="000000" w:themeColor="text1"/>
        </w:rPr>
        <w:t xml:space="preserve">COMMEND THE BOYS &amp; GIRLS CLUBS OF SOUTH CAROLINA FOR THEIR </w:t>
      </w:r>
      <w:r w:rsidR="00FF0FEA">
        <w:rPr>
          <w:color w:val="000000" w:themeColor="text1"/>
          <w:u w:color="000000" w:themeColor="text1"/>
        </w:rPr>
        <w:t>EXTRAORDINARY</w:t>
      </w:r>
      <w:r w:rsidRPr="003F57C3">
        <w:rPr>
          <w:color w:val="000000" w:themeColor="text1"/>
          <w:u w:color="000000" w:themeColor="text1"/>
        </w:rPr>
        <w:t xml:space="preserve"> EFFORTS IN HELPING SOUTH CAROLINA</w:t>
      </w:r>
      <w:r w:rsidR="00C51C02" w:rsidRPr="00C51C02">
        <w:rPr>
          <w:color w:val="000000" w:themeColor="text1"/>
          <w:u w:color="000000" w:themeColor="text1"/>
        </w:rPr>
        <w:t>’</w:t>
      </w:r>
      <w:r w:rsidRPr="003F57C3">
        <w:rPr>
          <w:color w:val="000000" w:themeColor="text1"/>
          <w:u w:color="000000" w:themeColor="text1"/>
        </w:rPr>
        <w:t>S YOUTH PREPARE FOR A PRODUCTIVE LIFE</w:t>
      </w:r>
      <w:r>
        <w:rPr>
          <w:color w:val="000000" w:themeColor="text1"/>
          <w:u w:color="000000" w:themeColor="text1"/>
        </w:rPr>
        <w:t xml:space="preserve"> AND</w:t>
      </w:r>
      <w:r w:rsidRPr="003F57C3">
        <w:rPr>
          <w:color w:val="000000" w:themeColor="text1"/>
          <w:u w:color="000000" w:themeColor="text1"/>
        </w:rPr>
        <w:t xml:space="preserve"> TO RECOGNIZE THE </w:t>
      </w:r>
      <w:r w:rsidR="00FF0FEA">
        <w:rPr>
          <w:color w:val="000000" w:themeColor="text1"/>
          <w:u w:color="000000" w:themeColor="text1"/>
        </w:rPr>
        <w:t>TEN</w:t>
      </w:r>
      <w:r w:rsidRPr="003F57C3">
        <w:rPr>
          <w:color w:val="000000" w:themeColor="text1"/>
          <w:u w:color="000000" w:themeColor="text1"/>
        </w:rPr>
        <w:t xml:space="preserve"> YOUNG PEOPLE FROM DIFFERENT BOYS &amp; GIRLS CLUBS THROUGHOUT THE STATE WHO HAVE BEEN NAMED 201</w:t>
      </w:r>
      <w:r w:rsidR="00FF0FEA">
        <w:rPr>
          <w:color w:val="000000" w:themeColor="text1"/>
          <w:u w:color="000000" w:themeColor="text1"/>
        </w:rPr>
        <w:t>7</w:t>
      </w:r>
      <w:r w:rsidRPr="003F57C3">
        <w:rPr>
          <w:color w:val="000000" w:themeColor="text1"/>
          <w:u w:color="000000" w:themeColor="text1"/>
        </w:rPr>
        <w:t xml:space="preserve"> YOUTH OF THE YEAR BY THE SOUTH CAROLINA ALLIANCE OF BOYS &amp; GIRLS CLUBS.</w:t>
      </w: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3F57C3">
        <w:rPr>
          <w:color w:val="000000" w:themeColor="text1"/>
          <w:u w:color="000000" w:themeColor="text1"/>
        </w:rPr>
        <w:t xml:space="preserve">in every community, </w:t>
      </w:r>
      <w:r>
        <w:rPr>
          <w:color w:val="000000" w:themeColor="text1"/>
          <w:u w:color="000000" w:themeColor="text1"/>
        </w:rPr>
        <w:t xml:space="preserve">some </w:t>
      </w:r>
      <w:r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w:t>
      </w:r>
      <w:r w:rsidR="00FF0FEA">
        <w:rPr>
          <w:color w:val="000000" w:themeColor="text1"/>
          <w:u w:color="000000" w:themeColor="text1"/>
        </w:rPr>
        <w:t>through</w:t>
      </w:r>
      <w:r w:rsidRPr="003F57C3">
        <w:rPr>
          <w:color w:val="000000" w:themeColor="text1"/>
          <w:u w:color="000000" w:themeColor="text1"/>
        </w:rPr>
        <w:t xml:space="preserve"> programs and services </w:t>
      </w:r>
      <w:r>
        <w:rPr>
          <w:color w:val="000000" w:themeColor="text1"/>
          <w:u w:color="000000" w:themeColor="text1"/>
        </w:rPr>
        <w:t xml:space="preserve">that </w:t>
      </w:r>
      <w:r w:rsidRPr="003F57C3">
        <w:rPr>
          <w:color w:val="000000" w:themeColor="text1"/>
          <w:u w:color="000000" w:themeColor="text1"/>
        </w:rPr>
        <w:t>promote and enhance the development of boys and girls; and</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eight</w:t>
      </w:r>
      <w:r>
        <w:rPr>
          <w:color w:val="000000" w:themeColor="text1"/>
          <w:u w:color="000000" w:themeColor="text1"/>
        </w:rPr>
        <w:t>y</w:t>
      </w:r>
      <w:r w:rsidR="00C51C02">
        <w:rPr>
          <w:color w:val="000000" w:themeColor="text1"/>
          <w:u w:color="000000" w:themeColor="text1"/>
        </w:rPr>
        <w:noBreakHyphen/>
      </w:r>
      <w:r>
        <w:rPr>
          <w:color w:val="000000" w:themeColor="text1"/>
          <w:u w:color="000000" w:themeColor="text1"/>
        </w:rPr>
        <w:t>six B</w:t>
      </w:r>
      <w:r w:rsidRPr="003F57C3">
        <w:rPr>
          <w:color w:val="000000" w:themeColor="text1"/>
          <w:u w:color="000000" w:themeColor="text1"/>
        </w:rPr>
        <w:t xml:space="preserve">oys </w:t>
      </w:r>
      <w:r>
        <w:rPr>
          <w:color w:val="000000" w:themeColor="text1"/>
          <w:u w:color="000000" w:themeColor="text1"/>
        </w:rPr>
        <w:t>&amp;</w:t>
      </w:r>
      <w:r w:rsidRPr="003F57C3">
        <w:rPr>
          <w:color w:val="000000" w:themeColor="text1"/>
          <w:u w:color="000000" w:themeColor="text1"/>
        </w:rPr>
        <w:t xml:space="preserve"> Girls Club sites in </w:t>
      </w:r>
      <w:r>
        <w:rPr>
          <w:color w:val="000000" w:themeColor="text1"/>
          <w:u w:color="000000" w:themeColor="text1"/>
        </w:rPr>
        <w:t>forty</w:t>
      </w:r>
      <w:r w:rsidR="00C51C02">
        <w:rPr>
          <w:color w:val="000000" w:themeColor="text1"/>
          <w:u w:color="000000" w:themeColor="text1"/>
        </w:rPr>
        <w:noBreakHyphen/>
      </w:r>
      <w:r>
        <w:rPr>
          <w:color w:val="000000" w:themeColor="text1"/>
          <w:u w:color="000000" w:themeColor="text1"/>
        </w:rPr>
        <w:t>three cities of the Palmetto State serve</w:t>
      </w:r>
      <w:r w:rsidRPr="003F57C3">
        <w:rPr>
          <w:color w:val="000000" w:themeColor="text1"/>
          <w:u w:color="000000" w:themeColor="text1"/>
        </w:rPr>
        <w:t xml:space="preserve"> more than </w:t>
      </w:r>
      <w:r>
        <w:rPr>
          <w:color w:val="000000" w:themeColor="text1"/>
          <w:u w:color="000000" w:themeColor="text1"/>
        </w:rPr>
        <w:t>fifty thousand</w:t>
      </w:r>
      <w:r w:rsidRPr="003F57C3">
        <w:rPr>
          <w:color w:val="000000" w:themeColor="text1"/>
          <w:u w:color="000000" w:themeColor="text1"/>
        </w:rPr>
        <w:t xml:space="preserve"> youth</w:t>
      </w:r>
      <w:r>
        <w:rPr>
          <w:color w:val="000000" w:themeColor="text1"/>
          <w:u w:color="000000" w:themeColor="text1"/>
        </w:rPr>
        <w:t xml:space="preserve"> each year</w:t>
      </w:r>
      <w:r w:rsidRPr="003F57C3">
        <w:rPr>
          <w:color w:val="000000" w:themeColor="text1"/>
          <w:u w:color="000000" w:themeColor="text1"/>
        </w:rPr>
        <w:t>; and</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the members of the General Assembly are pleased to learn that </w:t>
      </w:r>
      <w:r w:rsidR="00741C69">
        <w:rPr>
          <w:color w:val="000000" w:themeColor="text1"/>
          <w:u w:color="000000" w:themeColor="text1"/>
        </w:rPr>
        <w:t>ten</w:t>
      </w:r>
      <w:r w:rsidRPr="003F57C3">
        <w:rPr>
          <w:color w:val="000000" w:themeColor="text1"/>
          <w:u w:color="000000" w:themeColor="text1"/>
        </w:rPr>
        <w:t xml:space="preserve"> young people from different Boys &amp; Girls Clubs throughout the Palmetto State have been named 201</w:t>
      </w:r>
      <w:r w:rsidR="00741C69">
        <w:rPr>
          <w:color w:val="000000" w:themeColor="text1"/>
          <w:u w:color="000000" w:themeColor="text1"/>
        </w:rPr>
        <w:t>7</w:t>
      </w:r>
      <w:r w:rsidRPr="003F57C3">
        <w:rPr>
          <w:color w:val="000000" w:themeColor="text1"/>
          <w:u w:color="000000" w:themeColor="text1"/>
        </w:rPr>
        <w:t xml:space="preserve"> South Carolina Youth of the Year</w:t>
      </w:r>
      <w:r>
        <w:rPr>
          <w:color w:val="000000" w:themeColor="text1"/>
          <w:u w:color="000000" w:themeColor="text1"/>
        </w:rPr>
        <w:t xml:space="preserve"> for their respective clubs</w:t>
      </w:r>
      <w:r w:rsidRPr="003F57C3">
        <w:rPr>
          <w:color w:val="000000" w:themeColor="text1"/>
          <w:u w:color="000000" w:themeColor="text1"/>
        </w:rPr>
        <w:t>. These youth and their clubs are</w:t>
      </w:r>
      <w:r>
        <w:rPr>
          <w:color w:val="000000" w:themeColor="text1"/>
          <w:u w:color="000000" w:themeColor="text1"/>
        </w:rPr>
        <w:t xml:space="preserve"> as follows</w:t>
      </w:r>
      <w:r w:rsidRPr="003F57C3">
        <w:rPr>
          <w:color w:val="000000" w:themeColor="text1"/>
          <w:u w:color="000000" w:themeColor="text1"/>
        </w:rPr>
        <w:t>:</w:t>
      </w:r>
      <w:r>
        <w:rPr>
          <w:color w:val="000000" w:themeColor="text1"/>
          <w:u w:color="000000" w:themeColor="text1"/>
        </w:rPr>
        <w:t xml:space="preserve"> </w:t>
      </w:r>
      <w:r w:rsidR="00741C69">
        <w:rPr>
          <w:color w:val="000000" w:themeColor="text1"/>
          <w:u w:color="000000" w:themeColor="text1"/>
        </w:rPr>
        <w:t>Jordan Joseph Ulshafer</w:t>
      </w:r>
      <w:r w:rsidRPr="00801F93">
        <w:rPr>
          <w:color w:val="000000" w:themeColor="text1"/>
          <w:u w:color="000000" w:themeColor="text1"/>
        </w:rPr>
        <w:t xml:space="preserve"> of </w:t>
      </w:r>
      <w:r w:rsidRPr="0088742E">
        <w:rPr>
          <w:u w:color="000000" w:themeColor="text1"/>
        </w:rPr>
        <w:t xml:space="preserve">Shaw </w:t>
      </w:r>
      <w:r>
        <w:rPr>
          <w:u w:color="000000" w:themeColor="text1"/>
        </w:rPr>
        <w:t>A</w:t>
      </w:r>
      <w:r w:rsidR="00741C69">
        <w:rPr>
          <w:u w:color="000000" w:themeColor="text1"/>
        </w:rPr>
        <w:t xml:space="preserve">ir </w:t>
      </w:r>
      <w:r>
        <w:rPr>
          <w:u w:color="000000" w:themeColor="text1"/>
        </w:rPr>
        <w:t>F</w:t>
      </w:r>
      <w:r w:rsidR="00741C69">
        <w:rPr>
          <w:u w:color="000000" w:themeColor="text1"/>
        </w:rPr>
        <w:t xml:space="preserve">orce </w:t>
      </w:r>
      <w:r>
        <w:rPr>
          <w:u w:color="000000" w:themeColor="text1"/>
        </w:rPr>
        <w:t>B</w:t>
      </w:r>
      <w:r w:rsidR="00741C69">
        <w:rPr>
          <w:u w:color="000000" w:themeColor="text1"/>
        </w:rPr>
        <w:t>ase</w:t>
      </w:r>
      <w:r>
        <w:rPr>
          <w:u w:color="000000" w:themeColor="text1"/>
        </w:rPr>
        <w:t xml:space="preserve"> </w:t>
      </w:r>
      <w:r w:rsidR="00741C69">
        <w:rPr>
          <w:u w:color="000000" w:themeColor="text1"/>
        </w:rPr>
        <w:t>Youth Program</w:t>
      </w:r>
      <w:r w:rsidRPr="0088742E">
        <w:rPr>
          <w:u w:color="000000" w:themeColor="text1"/>
        </w:rPr>
        <w:t>,</w:t>
      </w:r>
      <w:r w:rsidRPr="00801F93">
        <w:rPr>
          <w:color w:val="000000" w:themeColor="text1"/>
          <w:u w:color="000000" w:themeColor="text1"/>
        </w:rPr>
        <w:t xml:space="preserve"> </w:t>
      </w:r>
      <w:r w:rsidR="00741C69">
        <w:rPr>
          <w:color w:val="000000" w:themeColor="text1"/>
          <w:u w:color="000000" w:themeColor="text1"/>
        </w:rPr>
        <w:t>Erykah JaNay Robertson</w:t>
      </w:r>
      <w:r w:rsidRPr="00801F93">
        <w:rPr>
          <w:color w:val="000000" w:themeColor="text1"/>
          <w:u w:color="000000" w:themeColor="text1"/>
        </w:rPr>
        <w:t xml:space="preserve"> of </w:t>
      </w:r>
      <w:r w:rsidRPr="0088742E">
        <w:rPr>
          <w:u w:color="000000" w:themeColor="text1"/>
        </w:rPr>
        <w:t xml:space="preserve">Salvation Army Boys &amp; Girls Club of </w:t>
      </w:r>
      <w:r w:rsidR="00741C69">
        <w:rPr>
          <w:u w:color="000000" w:themeColor="text1"/>
        </w:rPr>
        <w:t>Sumter</w:t>
      </w:r>
      <w:r w:rsidRPr="0088742E">
        <w:rPr>
          <w:u w:color="000000" w:themeColor="text1"/>
        </w:rPr>
        <w:t xml:space="preserve">, </w:t>
      </w:r>
      <w:r w:rsidR="00741C69">
        <w:rPr>
          <w:color w:val="000000" w:themeColor="text1"/>
          <w:u w:color="000000" w:themeColor="text1"/>
        </w:rPr>
        <w:t>LeAjah Alexus Favorite</w:t>
      </w:r>
      <w:r w:rsidRPr="00801F93">
        <w:rPr>
          <w:color w:val="000000" w:themeColor="text1"/>
          <w:u w:color="000000" w:themeColor="text1"/>
        </w:rPr>
        <w:t xml:space="preserve"> of </w:t>
      </w:r>
      <w:r w:rsidRPr="00F94600">
        <w:rPr>
          <w:u w:color="000000" w:themeColor="text1"/>
        </w:rPr>
        <w:t>Boys &amp; Girls Club of the Grand Strand</w:t>
      </w:r>
      <w:r w:rsidRPr="00801F93">
        <w:rPr>
          <w:color w:val="000000" w:themeColor="text1"/>
          <w:u w:color="000000" w:themeColor="text1"/>
        </w:rPr>
        <w:t xml:space="preserve">, </w:t>
      </w:r>
      <w:r w:rsidR="00741C69">
        <w:rPr>
          <w:color w:val="000000" w:themeColor="text1"/>
          <w:u w:color="000000" w:themeColor="text1"/>
        </w:rPr>
        <w:t>Starasia Carson</w:t>
      </w:r>
      <w:r>
        <w:rPr>
          <w:color w:val="000000" w:themeColor="text1"/>
          <w:u w:color="000000" w:themeColor="text1"/>
        </w:rPr>
        <w:t xml:space="preserve"> </w:t>
      </w:r>
      <w:r w:rsidRPr="00F94600">
        <w:rPr>
          <w:u w:color="000000" w:themeColor="text1"/>
        </w:rPr>
        <w:t xml:space="preserve">of Orangeburg Area </w:t>
      </w:r>
      <w:r w:rsidR="00741C69">
        <w:rPr>
          <w:u w:color="000000" w:themeColor="text1"/>
        </w:rPr>
        <w:t xml:space="preserve">Boys </w:t>
      </w:r>
      <w:r w:rsidRPr="00F94600">
        <w:rPr>
          <w:u w:color="000000" w:themeColor="text1"/>
        </w:rPr>
        <w:t>Club</w:t>
      </w:r>
      <w:r>
        <w:rPr>
          <w:color w:val="000000" w:themeColor="text1"/>
          <w:u w:color="000000" w:themeColor="text1"/>
        </w:rPr>
        <w:t xml:space="preserve">, </w:t>
      </w:r>
      <w:r w:rsidR="00741C69">
        <w:rPr>
          <w:color w:val="000000" w:themeColor="text1"/>
          <w:u w:color="000000" w:themeColor="text1"/>
        </w:rPr>
        <w:t>Keiona Marshall</w:t>
      </w:r>
      <w:r w:rsidRPr="00801F93">
        <w:rPr>
          <w:color w:val="000000" w:themeColor="text1"/>
          <w:u w:color="000000" w:themeColor="text1"/>
        </w:rPr>
        <w:t xml:space="preserve"> of </w:t>
      </w:r>
      <w:r w:rsidRPr="00F94600">
        <w:rPr>
          <w:u w:color="000000" w:themeColor="text1"/>
        </w:rPr>
        <w:t xml:space="preserve">Boys </w:t>
      </w:r>
      <w:r w:rsidR="00741C69">
        <w:rPr>
          <w:u w:color="000000" w:themeColor="text1"/>
        </w:rPr>
        <w:t>&amp; Girls Clubs of the Lowcountry</w:t>
      </w:r>
      <w:r w:rsidRPr="00F94600">
        <w:rPr>
          <w:u w:color="000000" w:themeColor="text1"/>
        </w:rPr>
        <w:t>,</w:t>
      </w:r>
      <w:r w:rsidRPr="00801F93">
        <w:rPr>
          <w:color w:val="000000" w:themeColor="text1"/>
          <w:u w:color="000000" w:themeColor="text1"/>
        </w:rPr>
        <w:t xml:space="preserve"> </w:t>
      </w:r>
      <w:r w:rsidR="00741C69">
        <w:rPr>
          <w:color w:val="000000" w:themeColor="text1"/>
          <w:u w:color="000000" w:themeColor="text1"/>
        </w:rPr>
        <w:t>Destiny Q. Graham</w:t>
      </w:r>
      <w:r w:rsidRPr="00801F93">
        <w:rPr>
          <w:color w:val="000000" w:themeColor="text1"/>
          <w:u w:color="000000" w:themeColor="text1"/>
        </w:rPr>
        <w:t xml:space="preserve"> of </w:t>
      </w:r>
      <w:r w:rsidRPr="0088742E">
        <w:rPr>
          <w:u w:color="000000" w:themeColor="text1"/>
        </w:rPr>
        <w:t>J</w:t>
      </w:r>
      <w:r>
        <w:rPr>
          <w:u w:color="000000" w:themeColor="text1"/>
        </w:rPr>
        <w:t xml:space="preserve">oint </w:t>
      </w:r>
      <w:r w:rsidRPr="0088742E">
        <w:rPr>
          <w:u w:color="000000" w:themeColor="text1"/>
        </w:rPr>
        <w:t>B</w:t>
      </w:r>
      <w:r>
        <w:rPr>
          <w:u w:color="000000" w:themeColor="text1"/>
        </w:rPr>
        <w:t>ase</w:t>
      </w:r>
      <w:r w:rsidRPr="0088742E">
        <w:rPr>
          <w:u w:color="000000" w:themeColor="text1"/>
        </w:rPr>
        <w:t xml:space="preserve"> Charleston Youth Progra</w:t>
      </w:r>
      <w:r w:rsidR="00741C69">
        <w:rPr>
          <w:u w:color="000000" w:themeColor="text1"/>
        </w:rPr>
        <w:t>m</w:t>
      </w:r>
      <w:r w:rsidRPr="00801F93">
        <w:rPr>
          <w:color w:val="000000" w:themeColor="text1"/>
          <w:u w:color="000000" w:themeColor="text1"/>
        </w:rPr>
        <w:t xml:space="preserve">, </w:t>
      </w:r>
      <w:r w:rsidR="00741C69">
        <w:rPr>
          <w:u w:color="000000" w:themeColor="text1"/>
        </w:rPr>
        <w:t>Jazmine Elizabeth Prince</w:t>
      </w:r>
      <w:r w:rsidRPr="00801F93">
        <w:rPr>
          <w:color w:val="000000" w:themeColor="text1"/>
          <w:u w:color="000000" w:themeColor="text1"/>
        </w:rPr>
        <w:t xml:space="preserve"> </w:t>
      </w:r>
      <w:r w:rsidRPr="00F94600">
        <w:rPr>
          <w:u w:color="000000" w:themeColor="text1"/>
        </w:rPr>
        <w:t>of Boy</w:t>
      </w:r>
      <w:r w:rsidR="00741C69">
        <w:rPr>
          <w:u w:color="000000" w:themeColor="text1"/>
        </w:rPr>
        <w:t>s &amp; Girls Clubs of the Midlands</w:t>
      </w:r>
      <w:r w:rsidRPr="00F94600">
        <w:rPr>
          <w:u w:color="000000" w:themeColor="text1"/>
        </w:rPr>
        <w:t>,</w:t>
      </w:r>
      <w:r w:rsidRPr="00DE1E37">
        <w:rPr>
          <w:color w:val="FF0000"/>
          <w:u w:color="000000" w:themeColor="text1"/>
        </w:rPr>
        <w:t xml:space="preserve"> </w:t>
      </w:r>
      <w:r w:rsidR="00741C69">
        <w:rPr>
          <w:color w:val="000000" w:themeColor="text1"/>
          <w:u w:color="000000" w:themeColor="text1"/>
        </w:rPr>
        <w:t>Deriayna Sandell Wilson</w:t>
      </w:r>
      <w:r w:rsidRPr="00801F93">
        <w:rPr>
          <w:color w:val="000000" w:themeColor="text1"/>
          <w:u w:color="000000" w:themeColor="text1"/>
        </w:rPr>
        <w:t xml:space="preserve"> of </w:t>
      </w:r>
      <w:r w:rsidRPr="00F94600">
        <w:rPr>
          <w:u w:color="000000" w:themeColor="text1"/>
        </w:rPr>
        <w:t xml:space="preserve">Boys &amp; </w:t>
      </w:r>
      <w:r w:rsidR="00741C69">
        <w:rPr>
          <w:u w:color="000000" w:themeColor="text1"/>
        </w:rPr>
        <w:t>Girls Clubs of the Pee Dee Area</w:t>
      </w:r>
      <w:r w:rsidRPr="00F94600">
        <w:rPr>
          <w:u w:color="000000" w:themeColor="text1"/>
        </w:rPr>
        <w:t xml:space="preserve">, </w:t>
      </w:r>
      <w:r w:rsidR="00741C69">
        <w:rPr>
          <w:color w:val="000000" w:themeColor="text1"/>
          <w:u w:color="000000" w:themeColor="text1"/>
        </w:rPr>
        <w:t>Brandon A. Jackson</w:t>
      </w:r>
      <w:r w:rsidRPr="00801F93">
        <w:rPr>
          <w:color w:val="000000" w:themeColor="text1"/>
          <w:u w:color="000000" w:themeColor="text1"/>
        </w:rPr>
        <w:t xml:space="preserve"> of </w:t>
      </w:r>
      <w:r w:rsidRPr="00FB0680">
        <w:rPr>
          <w:u w:color="000000" w:themeColor="text1"/>
        </w:rPr>
        <w:t xml:space="preserve">USAG Fort Jackson </w:t>
      </w:r>
      <w:r w:rsidR="00741C69">
        <w:rPr>
          <w:u w:color="000000" w:themeColor="text1"/>
        </w:rPr>
        <w:t>CYS Services</w:t>
      </w:r>
      <w:r w:rsidRPr="00801F93">
        <w:rPr>
          <w:color w:val="000000" w:themeColor="text1"/>
          <w:u w:color="000000" w:themeColor="text1"/>
        </w:rPr>
        <w:t xml:space="preserve">, </w:t>
      </w:r>
      <w:r w:rsidR="00741C69">
        <w:rPr>
          <w:color w:val="000000" w:themeColor="text1"/>
          <w:u w:color="000000" w:themeColor="text1"/>
        </w:rPr>
        <w:t>Devin L. Zerr</w:t>
      </w:r>
      <w:r w:rsidRPr="00801F93">
        <w:rPr>
          <w:color w:val="000000" w:themeColor="text1"/>
          <w:u w:color="000000" w:themeColor="text1"/>
        </w:rPr>
        <w:t xml:space="preserve"> of </w:t>
      </w:r>
      <w:r w:rsidRPr="0088742E">
        <w:rPr>
          <w:u w:color="000000" w:themeColor="text1"/>
        </w:rPr>
        <w:t>J</w:t>
      </w:r>
      <w:r>
        <w:rPr>
          <w:u w:color="000000" w:themeColor="text1"/>
        </w:rPr>
        <w:t xml:space="preserve">oint </w:t>
      </w:r>
      <w:r w:rsidRPr="0088742E">
        <w:rPr>
          <w:u w:color="000000" w:themeColor="text1"/>
        </w:rPr>
        <w:t>B</w:t>
      </w:r>
      <w:r>
        <w:rPr>
          <w:u w:color="000000" w:themeColor="text1"/>
        </w:rPr>
        <w:t xml:space="preserve">ase </w:t>
      </w:r>
      <w:r w:rsidRPr="0088742E">
        <w:rPr>
          <w:u w:color="000000" w:themeColor="text1"/>
        </w:rPr>
        <w:t xml:space="preserve">Charleston </w:t>
      </w:r>
      <w:r w:rsidR="00741C69">
        <w:rPr>
          <w:u w:color="000000" w:themeColor="text1"/>
        </w:rPr>
        <w:t xml:space="preserve">NAS Youth Program; </w:t>
      </w:r>
      <w:r>
        <w:rPr>
          <w:color w:val="000000" w:themeColor="text1"/>
          <w:u w:color="000000" w:themeColor="text1"/>
        </w:rPr>
        <w:t>and</w:t>
      </w: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C51C02" w:rsidRPr="00C51C02">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izing</w:t>
      </w:r>
      <w:r w:rsidRPr="003F57C3">
        <w:rPr>
          <w:color w:val="000000" w:themeColor="text1"/>
          <w:u w:color="000000" w:themeColor="text1"/>
        </w:rPr>
        <w:t xml:space="preserve"> and honor</w:t>
      </w:r>
      <w:r>
        <w:rPr>
          <w:color w:val="000000" w:themeColor="text1"/>
          <w:u w:color="000000" w:themeColor="text1"/>
        </w:rPr>
        <w:t>ing</w:t>
      </w:r>
      <w:r w:rsidRPr="003F57C3">
        <w:rPr>
          <w:color w:val="000000" w:themeColor="text1"/>
          <w:u w:color="000000" w:themeColor="text1"/>
        </w:rPr>
        <w:t xml:space="preserve"> these </w:t>
      </w:r>
      <w:r w:rsidR="00741C69">
        <w:rPr>
          <w:color w:val="000000" w:themeColor="text1"/>
          <w:u w:color="000000" w:themeColor="text1"/>
        </w:rPr>
        <w:t>ten</w:t>
      </w:r>
      <w:r w:rsidRPr="003F57C3">
        <w:rPr>
          <w:color w:val="000000" w:themeColor="text1"/>
          <w:u w:color="000000" w:themeColor="text1"/>
        </w:rPr>
        <w:t xml:space="preserve"> outstanding young people </w:t>
      </w:r>
      <w:r>
        <w:rPr>
          <w:color w:val="000000" w:themeColor="text1"/>
          <w:u w:color="000000" w:themeColor="text1"/>
        </w:rPr>
        <w:t>for their accomplishment and in</w:t>
      </w:r>
      <w:r w:rsidRPr="003F57C3">
        <w:rPr>
          <w:color w:val="000000" w:themeColor="text1"/>
          <w:u w:color="000000" w:themeColor="text1"/>
        </w:rPr>
        <w:t xml:space="preserve"> commend</w:t>
      </w:r>
      <w:r>
        <w:rPr>
          <w:color w:val="000000" w:themeColor="text1"/>
          <w:u w:color="000000" w:themeColor="text1"/>
        </w:rPr>
        <w:t>ing</w:t>
      </w:r>
      <w:r w:rsidRPr="003F57C3">
        <w:rPr>
          <w:color w:val="000000" w:themeColor="text1"/>
          <w:u w:color="000000" w:themeColor="text1"/>
        </w:rPr>
        <w:t xml:space="preserve"> and thank</w:t>
      </w:r>
      <w:r>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t xml:space="preserve">. Now, therefore, </w:t>
      </w: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Pr>
          <w:color w:val="000000" w:themeColor="text1"/>
          <w:u w:color="000000" w:themeColor="text1"/>
        </w:rPr>
        <w:t>South Carolina</w:t>
      </w:r>
      <w:r w:rsidRPr="003F57C3">
        <w:rPr>
          <w:color w:val="000000" w:themeColor="text1"/>
          <w:u w:color="000000" w:themeColor="text1"/>
        </w:rPr>
        <w:t xml:space="preserve"> General Assembly</w:t>
      </w:r>
      <w:r>
        <w:rPr>
          <w:color w:val="000000" w:themeColor="text1"/>
          <w:u w:color="000000" w:themeColor="text1"/>
        </w:rPr>
        <w:t xml:space="preserve">, by this resolution, </w:t>
      </w:r>
      <w:r w:rsidRPr="003F57C3">
        <w:rPr>
          <w:color w:val="000000" w:themeColor="text1"/>
          <w:u w:color="000000" w:themeColor="text1"/>
        </w:rPr>
        <w:t xml:space="preserve">commend the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of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for their </w:t>
      </w:r>
      <w:r w:rsidR="00741C69">
        <w:rPr>
          <w:color w:val="000000" w:themeColor="text1"/>
          <w:u w:color="000000" w:themeColor="text1"/>
        </w:rPr>
        <w:t>extraordinary</w:t>
      </w:r>
      <w:r w:rsidRPr="003F57C3">
        <w:rPr>
          <w:color w:val="000000" w:themeColor="text1"/>
          <w:u w:color="000000" w:themeColor="text1"/>
        </w:rPr>
        <w:t xml:space="preserve"> efforts in helping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arolina</w:t>
      </w:r>
      <w:r w:rsidR="00C51C02" w:rsidRPr="00C51C02">
        <w:rPr>
          <w:color w:val="000000" w:themeColor="text1"/>
          <w:u w:color="000000" w:themeColor="text1"/>
        </w:rPr>
        <w:t>’</w:t>
      </w:r>
      <w:r w:rsidRPr="003F57C3">
        <w:rPr>
          <w:color w:val="000000" w:themeColor="text1"/>
          <w:u w:color="000000" w:themeColor="text1"/>
        </w:rPr>
        <w:t>s youth prepare for a productive life</w:t>
      </w:r>
      <w:r>
        <w:rPr>
          <w:color w:val="000000" w:themeColor="text1"/>
          <w:u w:color="000000" w:themeColor="text1"/>
        </w:rPr>
        <w:t xml:space="preserve"> and </w:t>
      </w:r>
      <w:r w:rsidRPr="003F57C3">
        <w:rPr>
          <w:color w:val="000000" w:themeColor="text1"/>
          <w:u w:color="000000" w:themeColor="text1"/>
        </w:rPr>
        <w:t xml:space="preserve">recognize the </w:t>
      </w:r>
      <w:r w:rsidR="00741C69">
        <w:rPr>
          <w:color w:val="000000" w:themeColor="text1"/>
          <w:u w:color="000000" w:themeColor="text1"/>
        </w:rPr>
        <w:t>ten</w:t>
      </w:r>
      <w:r w:rsidRPr="003F57C3">
        <w:rPr>
          <w:color w:val="000000" w:themeColor="text1"/>
          <w:u w:color="000000" w:themeColor="text1"/>
        </w:rPr>
        <w:t xml:space="preserve"> young people from different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throughout the </w:t>
      </w:r>
      <w:r>
        <w:rPr>
          <w:color w:val="000000" w:themeColor="text1"/>
          <w:u w:color="000000" w:themeColor="text1"/>
        </w:rPr>
        <w:t>S</w:t>
      </w:r>
      <w:r w:rsidRPr="003F57C3">
        <w:rPr>
          <w:color w:val="000000" w:themeColor="text1"/>
          <w:u w:color="000000" w:themeColor="text1"/>
        </w:rPr>
        <w:t>tate who have been named 201</w:t>
      </w:r>
      <w:r w:rsidR="00741C69">
        <w:rPr>
          <w:color w:val="000000" w:themeColor="text1"/>
          <w:u w:color="000000" w:themeColor="text1"/>
        </w:rPr>
        <w:t>7</w:t>
      </w:r>
      <w:r w:rsidRPr="003F57C3">
        <w:rPr>
          <w:color w:val="000000" w:themeColor="text1"/>
          <w:u w:color="000000" w:themeColor="text1"/>
        </w:rPr>
        <w:t xml:space="preserve"> </w:t>
      </w:r>
      <w:r>
        <w:rPr>
          <w:color w:val="000000" w:themeColor="text1"/>
          <w:u w:color="000000" w:themeColor="text1"/>
        </w:rPr>
        <w:t>Y</w:t>
      </w:r>
      <w:r w:rsidRPr="003F57C3">
        <w:rPr>
          <w:color w:val="000000" w:themeColor="text1"/>
          <w:u w:color="000000" w:themeColor="text1"/>
        </w:rPr>
        <w:t xml:space="preserve">outh of the </w:t>
      </w:r>
      <w:r>
        <w:rPr>
          <w:color w:val="000000" w:themeColor="text1"/>
          <w:u w:color="000000" w:themeColor="text1"/>
        </w:rPr>
        <w:t>Y</w:t>
      </w:r>
      <w:r w:rsidRPr="003F57C3">
        <w:rPr>
          <w:color w:val="000000" w:themeColor="text1"/>
          <w:u w:color="000000" w:themeColor="text1"/>
        </w:rPr>
        <w:t xml:space="preserve">ear by the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w:t>
      </w:r>
      <w:r>
        <w:rPr>
          <w:color w:val="000000" w:themeColor="text1"/>
          <w:u w:color="000000" w:themeColor="text1"/>
        </w:rPr>
        <w:t>A</w:t>
      </w:r>
      <w:r w:rsidRPr="003F57C3">
        <w:rPr>
          <w:color w:val="000000" w:themeColor="text1"/>
          <w:u w:color="000000" w:themeColor="text1"/>
        </w:rPr>
        <w:t xml:space="preserve">lliance of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lubs.</w:t>
      </w:r>
    </w:p>
    <w:p w:rsidR="00A0237B" w:rsidRPr="003F57C3"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37B" w:rsidRDefault="00A0237B" w:rsidP="00A02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Be it further resolved th</w:t>
      </w:r>
      <w:r>
        <w:rPr>
          <w:color w:val="000000" w:themeColor="text1"/>
          <w:u w:color="000000" w:themeColor="text1"/>
        </w:rPr>
        <w:t xml:space="preserve">at a copy of this resolution be presented to </w:t>
      </w:r>
      <w:r w:rsidRPr="003F57C3">
        <w:rPr>
          <w:color w:val="000000" w:themeColor="text1"/>
          <w:u w:color="000000" w:themeColor="text1"/>
        </w:rPr>
        <w:t xml:space="preserve">each of the </w:t>
      </w:r>
      <w:r w:rsidR="00741C69">
        <w:rPr>
          <w:color w:val="000000" w:themeColor="text1"/>
          <w:u w:color="000000" w:themeColor="text1"/>
        </w:rPr>
        <w:t>ten</w:t>
      </w:r>
      <w:r>
        <w:rPr>
          <w:color w:val="000000" w:themeColor="text1"/>
          <w:u w:color="000000" w:themeColor="text1"/>
        </w:rPr>
        <w:t xml:space="preserve"> </w:t>
      </w:r>
      <w:r w:rsidRPr="003F57C3">
        <w:rPr>
          <w:color w:val="000000" w:themeColor="text1"/>
          <w:u w:color="000000" w:themeColor="text1"/>
        </w:rPr>
        <w:t>young people named 201</w:t>
      </w:r>
      <w:r w:rsidR="00741C69">
        <w:rPr>
          <w:color w:val="000000" w:themeColor="text1"/>
          <w:u w:color="000000" w:themeColor="text1"/>
        </w:rPr>
        <w:t>7</w:t>
      </w:r>
      <w:r>
        <w:rPr>
          <w:color w:val="000000" w:themeColor="text1"/>
          <w:u w:color="000000" w:themeColor="text1"/>
        </w:rPr>
        <w:t xml:space="preserve"> </w:t>
      </w:r>
      <w:r w:rsidRPr="003F57C3">
        <w:rPr>
          <w:color w:val="000000" w:themeColor="text1"/>
          <w:u w:color="000000" w:themeColor="text1"/>
        </w:rPr>
        <w:t>Youth of the Year.</w:t>
      </w:r>
    </w:p>
    <w:p w:rsidR="002E51D0" w:rsidRDefault="00C51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082A" w:rsidRDefault="00E9082A" w:rsidP="00E9082A">
      <w:pPr>
        <w:suppressAutoHyphens/>
      </w:pPr>
    </w:p>
    <w:sectPr w:rsidR="00E9082A" w:rsidSect="00E908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C69" w:rsidRDefault="00741C69" w:rsidP="009F0C77">
      <w:r>
        <w:separator/>
      </w:r>
    </w:p>
  </w:endnote>
  <w:endnote w:type="continuationSeparator" w:id="0">
    <w:p w:rsidR="00741C69" w:rsidRDefault="00741C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527C1F-5EF9-4E24-BB65-91867D9AFFD3}"/>
    <w:embedBold r:id="rId2" w:fontKey="{98BDB502-4234-4A3F-9AA1-21CC6DB9210F}"/>
  </w:font>
  <w:font w:name="Calibri">
    <w:panose1 w:val="020F0502020204030204"/>
    <w:charset w:val="00"/>
    <w:family w:val="swiss"/>
    <w:pitch w:val="variable"/>
    <w:sig w:usb0="E00002FF" w:usb1="4000ACFF" w:usb2="00000001" w:usb3="00000000" w:csb0="0000019F" w:csb1="00000000"/>
    <w:embedRegular r:id="rId3" w:fontKey="{0995F11E-4D26-4A89-ADAE-553FF241F742}"/>
  </w:font>
  <w:font w:name="Segoe UI">
    <w:panose1 w:val="020B0502040204020203"/>
    <w:charset w:val="00"/>
    <w:family w:val="swiss"/>
    <w:pitch w:val="variable"/>
    <w:sig w:usb0="E10022FF" w:usb1="C000E47F" w:usb2="00000029" w:usb3="00000000" w:csb0="000001DF" w:csb1="00000000"/>
    <w:embedRegular r:id="rId4" w:fontKey="{1551E2FD-CA99-4707-9EB0-C1E45911A3A6}"/>
  </w:font>
  <w:font w:name="Cambria">
    <w:panose1 w:val="02040503050406030204"/>
    <w:charset w:val="00"/>
    <w:family w:val="roman"/>
    <w:pitch w:val="variable"/>
    <w:sig w:usb0="E00002FF" w:usb1="400004FF" w:usb2="00000000" w:usb3="00000000" w:csb0="0000019F" w:csb1="00000000"/>
    <w:embedRegular r:id="rId5" w:fontKey="{60AF15D3-2997-4290-B79A-609FCC0D50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082A" w:rsidRPr="004242AA" w:rsidRDefault="00E9082A" w:rsidP="004242AA">
    <w:pPr>
      <w:pStyle w:val="Footer"/>
      <w:tabs>
        <w:tab w:val="clear" w:pos="4680"/>
        <w:tab w:val="clear" w:pos="9360"/>
        <w:tab w:val="center" w:pos="2995"/>
      </w:tabs>
      <w:spacing w:before="120"/>
    </w:pPr>
    <w:r>
      <w:t>[4152]</w:t>
    </w:r>
    <w:r>
      <w:tab/>
    </w:r>
    <w:r>
      <w:fldChar w:fldCharType="begin"/>
    </w:r>
    <w:r>
      <w:instrText xml:space="preserve"> PAGE  \* MERGEFORMAT </w:instrText>
    </w:r>
    <w:r>
      <w:fldChar w:fldCharType="separate"/>
    </w:r>
    <w:r w:rsidR="00B147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C69" w:rsidRDefault="00741C69" w:rsidP="009F0C77">
      <w:r>
        <w:separator/>
      </w:r>
    </w:p>
  </w:footnote>
  <w:footnote w:type="continuationSeparator" w:id="0">
    <w:p w:rsidR="00741C69" w:rsidRDefault="00741C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47VR17"/>
    <w:docVar w:name="CoverBillType" w:val="c"/>
    <w:docVar w:name="DocPath" w:val="L:\Council\bills\RT\17147VR17.DOCX"/>
    <w:docVar w:name="dvBillNumber" w:val="4152"/>
    <w:docVar w:name="dvBillNumberPrefix" w:val="H. "/>
    <w:docVar w:name="dvOriginalBody" w:val="House"/>
    <w:docVar w:name="dvSteno" w:val="RT"/>
    <w:docVar w:name="NameofBody" w:val="h"/>
    <w:docVar w:name="vGroup2" w:val="Council"/>
  </w:docVars>
  <w:rsids>
    <w:rsidRoot w:val="00CC1648"/>
    <w:rsid w:val="00011869"/>
    <w:rsid w:val="00015CD6"/>
    <w:rsid w:val="0005323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545C"/>
    <w:rsid w:val="00284AAE"/>
    <w:rsid w:val="002E51D0"/>
    <w:rsid w:val="002E5912"/>
    <w:rsid w:val="00301B21"/>
    <w:rsid w:val="00325348"/>
    <w:rsid w:val="0032732C"/>
    <w:rsid w:val="00336AD0"/>
    <w:rsid w:val="0037079A"/>
    <w:rsid w:val="003C4DAB"/>
    <w:rsid w:val="003D01E8"/>
    <w:rsid w:val="003E5288"/>
    <w:rsid w:val="003F6D79"/>
    <w:rsid w:val="0041760A"/>
    <w:rsid w:val="00417C01"/>
    <w:rsid w:val="004242A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1C69"/>
    <w:rsid w:val="007A70AE"/>
    <w:rsid w:val="008362E8"/>
    <w:rsid w:val="0085786E"/>
    <w:rsid w:val="008A1768"/>
    <w:rsid w:val="008A489F"/>
    <w:rsid w:val="008F0F33"/>
    <w:rsid w:val="008F4429"/>
    <w:rsid w:val="0094021A"/>
    <w:rsid w:val="009B0746"/>
    <w:rsid w:val="009B44AF"/>
    <w:rsid w:val="009C6A0B"/>
    <w:rsid w:val="009F0C77"/>
    <w:rsid w:val="009F4DD1"/>
    <w:rsid w:val="00A0237B"/>
    <w:rsid w:val="00A02543"/>
    <w:rsid w:val="00A41684"/>
    <w:rsid w:val="00A64E80"/>
    <w:rsid w:val="00A72BCD"/>
    <w:rsid w:val="00A741D9"/>
    <w:rsid w:val="00A833AB"/>
    <w:rsid w:val="00A9741D"/>
    <w:rsid w:val="00AC34A2"/>
    <w:rsid w:val="00AD1C9A"/>
    <w:rsid w:val="00AD4B17"/>
    <w:rsid w:val="00B14759"/>
    <w:rsid w:val="00B412D4"/>
    <w:rsid w:val="00B770A2"/>
    <w:rsid w:val="00BE3C22"/>
    <w:rsid w:val="00C0345E"/>
    <w:rsid w:val="00C31C95"/>
    <w:rsid w:val="00C3483A"/>
    <w:rsid w:val="00C51C02"/>
    <w:rsid w:val="00C74E9D"/>
    <w:rsid w:val="00C826DD"/>
    <w:rsid w:val="00C82FD3"/>
    <w:rsid w:val="00C92819"/>
    <w:rsid w:val="00CC1648"/>
    <w:rsid w:val="00CC6B7B"/>
    <w:rsid w:val="00CD2089"/>
    <w:rsid w:val="00D73A67"/>
    <w:rsid w:val="00D970A9"/>
    <w:rsid w:val="00DF3845"/>
    <w:rsid w:val="00E41911"/>
    <w:rsid w:val="00E44B57"/>
    <w:rsid w:val="00E9082A"/>
    <w:rsid w:val="00E92EEF"/>
    <w:rsid w:val="00EF2368"/>
    <w:rsid w:val="00F04DE2"/>
    <w:rsid w:val="00F05F5F"/>
    <w:rsid w:val="00F24442"/>
    <w:rsid w:val="00F50AE3"/>
    <w:rsid w:val="00F655B7"/>
    <w:rsid w:val="00F656BA"/>
    <w:rsid w:val="00F67CF1"/>
    <w:rsid w:val="00F728AA"/>
    <w:rsid w:val="00F840F0"/>
    <w:rsid w:val="00FB0D0D"/>
    <w:rsid w:val="00FB43B4"/>
    <w:rsid w:val="00FB6B0B"/>
    <w:rsid w:val="00FF0F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CCDE4D-4D4D-42BF-B956-F074C980A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3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23F"/>
    <w:rPr>
      <w:rFonts w:ascii="Segoe UI" w:eastAsia="Times New Roman" w:hAnsi="Segoe UI" w:cs="Segoe UI"/>
      <w:sz w:val="18"/>
      <w:szCs w:val="18"/>
    </w:rPr>
  </w:style>
  <w:style w:type="character" w:styleId="Hyperlink">
    <w:name w:val="Hyperlink"/>
    <w:basedOn w:val="DefaultParagraphFont"/>
    <w:uiPriority w:val="99"/>
    <w:unhideWhenUsed/>
    <w:rsid w:val="00E908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4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4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152_2017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3AD20-D24A-44D6-89C4-F38D909C8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451605C.dotm</Template>
  <TotalTime>0</TotalTime>
  <Pages>3</Pages>
  <Words>768</Words>
  <Characters>4229</Characters>
  <Application>Microsoft Office Word</Application>
  <DocSecurity>0</DocSecurity>
  <Lines>122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4152: Boys &amp; Girls Clubs Youth of the Year - South Carolina Legislature Online</dc:title>
  <dc:creator>Rebecca Turner</dc:creator>
  <cp:lastModifiedBy>S Volk</cp:lastModifiedBy>
  <cp:revision>2</cp:revision>
  <cp:lastPrinted>2017-04-19T15:24:00Z</cp:lastPrinted>
  <dcterms:created xsi:type="dcterms:W3CDTF">2017-04-21T19:18:00Z</dcterms:created>
  <dcterms:modified xsi:type="dcterms:W3CDTF">2017-04-21T19:18:00Z</dcterms:modified>
</cp:coreProperties>
</file>