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474" w:rsidRDefault="00237474" w:rsidP="00237474">
      <w:pPr>
        <w:widowControl w:val="0"/>
        <w:jc w:val="center"/>
      </w:pPr>
      <w:r w:rsidRPr="00237474">
        <w:rPr>
          <w:b/>
        </w:rPr>
        <w:t>South Carolina General Assembly</w:t>
      </w:r>
    </w:p>
    <w:p w:rsidR="00237474" w:rsidRDefault="00237474" w:rsidP="00237474">
      <w:pPr>
        <w:widowControl w:val="0"/>
        <w:jc w:val="center"/>
      </w:pPr>
      <w:r>
        <w:t>122nd Session, 2017-2018</w:t>
      </w:r>
    </w:p>
    <w:p w:rsidR="00237474" w:rsidRDefault="00237474" w:rsidP="00237474">
      <w:pPr>
        <w:widowControl w:val="0"/>
        <w:jc w:val="left"/>
      </w:pPr>
    </w:p>
    <w:p w:rsidR="00237474" w:rsidRDefault="00237474" w:rsidP="00237474">
      <w:pPr>
        <w:widowControl w:val="0"/>
        <w:jc w:val="left"/>
        <w:rPr>
          <w:b/>
        </w:rPr>
      </w:pPr>
      <w:r w:rsidRPr="00237474">
        <w:rPr>
          <w:b/>
        </w:rPr>
        <w:t>H. 4248</w:t>
      </w:r>
    </w:p>
    <w:p w:rsidR="00237474" w:rsidRDefault="00237474" w:rsidP="00237474">
      <w:pPr>
        <w:widowControl w:val="0"/>
        <w:jc w:val="left"/>
        <w:rPr>
          <w:b/>
        </w:rPr>
      </w:pPr>
    </w:p>
    <w:p w:rsidR="00237474" w:rsidRDefault="00237474" w:rsidP="00237474">
      <w:pPr>
        <w:widowControl w:val="0"/>
        <w:jc w:val="left"/>
      </w:pPr>
      <w:r w:rsidRPr="00237474">
        <w:rPr>
          <w:b/>
        </w:rPr>
        <w:t>STATUS INFORMATION</w:t>
      </w:r>
    </w:p>
    <w:p w:rsidR="00237474" w:rsidRDefault="00237474" w:rsidP="00237474">
      <w:pPr>
        <w:widowControl w:val="0"/>
        <w:jc w:val="left"/>
      </w:pPr>
    </w:p>
    <w:p w:rsidR="00237474" w:rsidRDefault="00237474" w:rsidP="00237474">
      <w:pPr>
        <w:widowControl w:val="0"/>
        <w:jc w:val="left"/>
      </w:pPr>
      <w:r>
        <w:t>Joint Resolution</w:t>
      </w:r>
    </w:p>
    <w:p w:rsidR="00237474" w:rsidRDefault="00237474" w:rsidP="00237474">
      <w:pPr>
        <w:widowControl w:val="0"/>
        <w:jc w:val="left"/>
      </w:pPr>
      <w:r>
        <w:t>Sponsors: Regulations and Administrative Procedures Committee</w:t>
      </w:r>
    </w:p>
    <w:p w:rsidR="00237474" w:rsidRDefault="00237474" w:rsidP="00237474">
      <w:pPr>
        <w:widowControl w:val="0"/>
        <w:jc w:val="left"/>
      </w:pPr>
      <w:r>
        <w:t>Document Path: l:\council\bills\dbs\31448cz17.docx</w:t>
      </w:r>
    </w:p>
    <w:p w:rsidR="00237474" w:rsidRDefault="00237474" w:rsidP="00237474">
      <w:pPr>
        <w:widowControl w:val="0"/>
        <w:jc w:val="left"/>
      </w:pPr>
    </w:p>
    <w:p w:rsidR="00567AC1" w:rsidRDefault="00567AC1" w:rsidP="00237474">
      <w:pPr>
        <w:widowControl w:val="0"/>
        <w:jc w:val="left"/>
      </w:pPr>
      <w:r>
        <w:t>Introduced in the House on May 3, 2017</w:t>
      </w:r>
    </w:p>
    <w:p w:rsidR="00567AC1" w:rsidRPr="00567AC1" w:rsidRDefault="00567AC1" w:rsidP="00237474">
      <w:pPr>
        <w:widowControl w:val="0"/>
        <w:jc w:val="left"/>
      </w:pPr>
      <w:r>
        <w:t xml:space="preserve">Currently residing in the House Committee on </w:t>
      </w:r>
      <w:r w:rsidRPr="00567AC1">
        <w:rPr>
          <w:b/>
        </w:rPr>
        <w:t>Regulations and Administrative Procedures</w:t>
      </w:r>
    </w:p>
    <w:p w:rsidR="00567AC1" w:rsidRDefault="00567AC1" w:rsidP="00237474">
      <w:pPr>
        <w:widowControl w:val="0"/>
        <w:jc w:val="left"/>
      </w:pPr>
    </w:p>
    <w:p w:rsidR="00237474" w:rsidRDefault="00237474" w:rsidP="00237474">
      <w:pPr>
        <w:widowControl w:val="0"/>
        <w:jc w:val="left"/>
      </w:pPr>
      <w:r>
        <w:t xml:space="preserve">Summary: </w:t>
      </w:r>
      <w:r w:rsidR="00E35DC9">
        <w:t>Minimum standards of student conduct</w:t>
      </w:r>
    </w:p>
    <w:p w:rsidR="00237474" w:rsidRDefault="00237474" w:rsidP="00237474">
      <w:pPr>
        <w:widowControl w:val="0"/>
        <w:jc w:val="left"/>
      </w:pPr>
    </w:p>
    <w:p w:rsidR="00237474" w:rsidRDefault="00237474" w:rsidP="00237474">
      <w:pPr>
        <w:widowControl w:val="0"/>
        <w:jc w:val="left"/>
      </w:pPr>
    </w:p>
    <w:p w:rsidR="00237474" w:rsidRDefault="00237474" w:rsidP="00237474">
      <w:pPr>
        <w:widowControl w:val="0"/>
        <w:tabs>
          <w:tab w:val="center" w:pos="590"/>
          <w:tab w:val="center" w:pos="1440"/>
          <w:tab w:val="left" w:pos="1872"/>
          <w:tab w:val="left" w:pos="9187"/>
        </w:tabs>
        <w:jc w:val="left"/>
      </w:pPr>
      <w:r w:rsidRPr="00237474">
        <w:rPr>
          <w:b/>
        </w:rPr>
        <w:t>HISTORY OF LEGISLATIVE ACTIONS</w:t>
      </w:r>
    </w:p>
    <w:p w:rsidR="00237474" w:rsidRDefault="00237474" w:rsidP="00237474">
      <w:pPr>
        <w:widowControl w:val="0"/>
        <w:tabs>
          <w:tab w:val="center" w:pos="590"/>
          <w:tab w:val="center" w:pos="1440"/>
          <w:tab w:val="left" w:pos="1872"/>
          <w:tab w:val="left" w:pos="9187"/>
        </w:tabs>
        <w:jc w:val="left"/>
      </w:pPr>
    </w:p>
    <w:p w:rsidR="00237474" w:rsidRPr="00237474" w:rsidRDefault="00237474" w:rsidP="00237474">
      <w:pPr>
        <w:widowControl w:val="0"/>
        <w:tabs>
          <w:tab w:val="center" w:pos="590"/>
          <w:tab w:val="center" w:pos="1440"/>
          <w:tab w:val="left" w:pos="1872"/>
          <w:tab w:val="left" w:pos="9187"/>
        </w:tabs>
        <w:jc w:val="left"/>
      </w:pPr>
      <w:r w:rsidRPr="00237474">
        <w:rPr>
          <w:u w:val="single"/>
        </w:rPr>
        <w:tab/>
        <w:t>Date</w:t>
      </w:r>
      <w:r w:rsidRPr="00237474">
        <w:rPr>
          <w:u w:val="single"/>
        </w:rPr>
        <w:tab/>
        <w:t>Body</w:t>
      </w:r>
      <w:r w:rsidRPr="00237474">
        <w:rPr>
          <w:u w:val="single"/>
        </w:rPr>
        <w:tab/>
        <w:t>Action Description with journal page number</w:t>
      </w:r>
      <w:r w:rsidRPr="00237474">
        <w:rPr>
          <w:u w:val="single"/>
        </w:rPr>
        <w:tab/>
      </w:r>
    </w:p>
    <w:p w:rsidR="00880FD7" w:rsidRDefault="00880FD7" w:rsidP="00880FD7">
      <w:pPr>
        <w:widowControl w:val="0"/>
        <w:tabs>
          <w:tab w:val="right" w:pos="1008"/>
          <w:tab w:val="left" w:pos="1152"/>
          <w:tab w:val="left" w:pos="1872"/>
          <w:tab w:val="left" w:pos="9187"/>
        </w:tabs>
        <w:ind w:left="2088" w:hanging="2088"/>
        <w:jc w:val="left"/>
      </w:pPr>
      <w:r>
        <w:tab/>
        <w:t>5/3/2017</w:t>
      </w:r>
      <w:r>
        <w:tab/>
        <w:t>House</w:t>
      </w:r>
      <w:r>
        <w:tab/>
      </w:r>
      <w:r w:rsidRPr="00C46744">
        <w:t>Introduced, read</w:t>
      </w:r>
      <w:r>
        <w:t xml:space="preserve"> first time, placed on calendar </w:t>
      </w:r>
      <w:r w:rsidRPr="00C46744">
        <w:t>without reference (</w:t>
      </w:r>
      <w:hyperlink r:id="rId7" w:history="1">
        <w:r w:rsidRPr="00C46744">
          <w:rPr>
            <w:rStyle w:val="Hyperlink"/>
          </w:rPr>
          <w:t>House Journal</w:t>
        </w:r>
        <w:r w:rsidRPr="00C46744">
          <w:rPr>
            <w:rStyle w:val="Hyperlink"/>
          </w:rPr>
          <w:noBreakHyphen/>
          <w:t>page 80</w:t>
        </w:r>
      </w:hyperlink>
      <w:r w:rsidRPr="00C46744">
        <w:t>)</w:t>
      </w:r>
    </w:p>
    <w:p w:rsidR="00880FD7" w:rsidRDefault="00880FD7" w:rsidP="00880FD7">
      <w:pPr>
        <w:widowControl w:val="0"/>
        <w:tabs>
          <w:tab w:val="right" w:pos="1008"/>
          <w:tab w:val="left" w:pos="1152"/>
          <w:tab w:val="left" w:pos="1872"/>
          <w:tab w:val="left" w:pos="9187"/>
        </w:tabs>
        <w:ind w:left="2088" w:hanging="2088"/>
        <w:jc w:val="left"/>
      </w:pPr>
      <w:r>
        <w:tab/>
        <w:t>5/9/2017</w:t>
      </w:r>
      <w:r>
        <w:tab/>
        <w:t>House</w:t>
      </w:r>
      <w:r>
        <w:tab/>
      </w:r>
      <w:r w:rsidRPr="00C46744">
        <w:t xml:space="preserve">Recommitted </w:t>
      </w:r>
      <w:r>
        <w:t xml:space="preserve">to Committee on </w:t>
      </w:r>
      <w:r w:rsidRPr="00C46744">
        <w:rPr>
          <w:b/>
        </w:rPr>
        <w:t>Regulations and Administrative Procedures</w:t>
      </w:r>
      <w:r w:rsidRPr="00C46744">
        <w:t xml:space="preserve"> (</w:t>
      </w:r>
      <w:hyperlink r:id="rId8" w:history="1">
        <w:r w:rsidRPr="00C46744">
          <w:rPr>
            <w:rStyle w:val="Hyperlink"/>
          </w:rPr>
          <w:t>House Journal</w:t>
        </w:r>
        <w:r w:rsidRPr="00C46744">
          <w:rPr>
            <w:rStyle w:val="Hyperlink"/>
          </w:rPr>
          <w:noBreakHyphen/>
          <w:t>page 90</w:t>
        </w:r>
      </w:hyperlink>
      <w:r w:rsidRPr="00C46744">
        <w:t>)</w:t>
      </w:r>
    </w:p>
    <w:p w:rsidR="00880FD7" w:rsidRDefault="00880FD7" w:rsidP="00880FD7">
      <w:pPr>
        <w:widowControl w:val="0"/>
        <w:tabs>
          <w:tab w:val="right" w:pos="1008"/>
          <w:tab w:val="left" w:pos="1152"/>
          <w:tab w:val="left" w:pos="1872"/>
          <w:tab w:val="left" w:pos="9187"/>
        </w:tabs>
        <w:ind w:left="2088" w:hanging="2088"/>
        <w:jc w:val="left"/>
      </w:pPr>
    </w:p>
    <w:p w:rsidR="00237474" w:rsidRDefault="00237474" w:rsidP="002374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37474">
          <w:rPr>
            <w:rStyle w:val="Hyperlink"/>
          </w:rPr>
          <w:t>legislative information</w:t>
        </w:r>
      </w:hyperlink>
      <w:r>
        <w:t xml:space="preserve"> at the website</w:t>
      </w:r>
    </w:p>
    <w:p w:rsidR="00237474" w:rsidRDefault="00237474" w:rsidP="00237474">
      <w:pPr>
        <w:widowControl w:val="0"/>
        <w:tabs>
          <w:tab w:val="right" w:pos="1008"/>
          <w:tab w:val="left" w:pos="1152"/>
          <w:tab w:val="left" w:pos="1872"/>
          <w:tab w:val="left" w:pos="9187"/>
        </w:tabs>
        <w:ind w:left="2088" w:hanging="2088"/>
        <w:jc w:val="left"/>
      </w:pPr>
    </w:p>
    <w:p w:rsidR="00237474" w:rsidRPr="00237474" w:rsidRDefault="00237474" w:rsidP="00237474">
      <w:pPr>
        <w:widowControl w:val="0"/>
        <w:tabs>
          <w:tab w:val="right" w:pos="1008"/>
          <w:tab w:val="left" w:pos="1152"/>
          <w:tab w:val="left" w:pos="1872"/>
          <w:tab w:val="left" w:pos="9187"/>
        </w:tabs>
        <w:ind w:left="2088" w:hanging="2088"/>
        <w:jc w:val="left"/>
      </w:pPr>
    </w:p>
    <w:p w:rsidR="00237474" w:rsidRDefault="00237474" w:rsidP="00237474">
      <w:r w:rsidRPr="00237474">
        <w:rPr>
          <w:b/>
        </w:rPr>
        <w:t>VERSIONS OF THIS BILL</w:t>
      </w:r>
    </w:p>
    <w:p w:rsidR="00237474" w:rsidRDefault="00237474" w:rsidP="00237474"/>
    <w:p w:rsidR="00237474" w:rsidRDefault="00160A21" w:rsidP="00237474">
      <w:hyperlink r:id="rId10" w:history="1">
        <w:r w:rsidR="00237474">
          <w:rPr>
            <w:rStyle w:val="Hyperlink"/>
          </w:rPr>
          <w:t>5/3/2017</w:t>
        </w:r>
      </w:hyperlink>
    </w:p>
    <w:p w:rsidR="00237474" w:rsidRDefault="00160A21" w:rsidP="00237474">
      <w:hyperlink r:id="rId11" w:history="1">
        <w:r w:rsidR="007B206D" w:rsidRPr="007B206D">
          <w:rPr>
            <w:rStyle w:val="Hyperlink"/>
          </w:rPr>
          <w:t>5/3/2017-A</w:t>
        </w:r>
      </w:hyperlink>
    </w:p>
    <w:p w:rsidR="007B206D" w:rsidRDefault="007B206D" w:rsidP="00237474"/>
    <w:p w:rsidR="00237474" w:rsidRDefault="00237474" w:rsidP="00237474">
      <w:pPr>
        <w:sectPr w:rsidR="00237474" w:rsidSect="00237474">
          <w:pgSz w:w="12240" w:h="15840" w:code="1"/>
          <w:pgMar w:top="1080" w:right="1440" w:bottom="1080" w:left="1440" w:header="720" w:footer="720" w:gutter="0"/>
          <w:cols w:space="720"/>
          <w:noEndnote/>
          <w:docGrid w:linePitch="360"/>
        </w:sectPr>
      </w:pPr>
    </w:p>
    <w:p w:rsidR="007B206D" w:rsidRDefault="007B20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7B206D" w:rsidRDefault="007B20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7B206D" w:rsidRDefault="007B20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06D" w:rsidRPr="00072F29" w:rsidRDefault="007B206D" w:rsidP="00072F29">
      <w:pPr>
        <w:tabs>
          <w:tab w:val="right" w:pos="5933"/>
        </w:tabs>
        <w:suppressAutoHyphens/>
      </w:pPr>
      <w:r>
        <w:tab/>
      </w:r>
      <w:r>
        <w:rPr>
          <w:b/>
          <w:sz w:val="36"/>
        </w:rPr>
        <w:t>H. 4248</w:t>
      </w:r>
    </w:p>
    <w:p w:rsidR="007B206D" w:rsidRDefault="007B20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06D" w:rsidRDefault="007B20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12FBA">
        <w:t>Regulations and Administrative Procedures Committee</w:t>
      </w:r>
    </w:p>
    <w:p w:rsidR="007B206D" w:rsidRDefault="007B20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06D" w:rsidRDefault="007B20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7B206D" w:rsidRDefault="007B20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7B206D" w:rsidRPr="00072F29" w:rsidRDefault="007B206D" w:rsidP="00072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206D" w:rsidRDefault="007B20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06D" w:rsidRDefault="007B20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B206D" w:rsidSect="00072F29">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7B206D" w:rsidRDefault="007B20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06D" w:rsidRDefault="007B20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06D" w:rsidRDefault="007B20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06D" w:rsidRDefault="007B20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06D" w:rsidRDefault="007B20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06D" w:rsidRDefault="007B20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06D" w:rsidRDefault="007B20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06D" w:rsidRDefault="007B20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06D" w:rsidRPr="00325348" w:rsidRDefault="007B206D" w:rsidP="00E9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B206D" w:rsidRDefault="007B206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06D" w:rsidRDefault="007B20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MINIMUM STANDARDS OF STUDENT CONDUCT AND DISCIPLINARY ENFORCEMENT PROCEDURES TO BE IMPLEMENTED BY LOCAL SCHOOL DISTRICTS, DESIGNATED AS REGULATION DOCUMENT NUMBER 4657, PURSUANT TO THE PROVISIONS OF ARTICLE 1, CHAPTER 23, TITLE 1 OF THE 1976 CODE.</w:t>
      </w:r>
    </w:p>
    <w:p w:rsidR="007B206D" w:rsidRDefault="007B20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06D" w:rsidRDefault="007B20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206D" w:rsidRDefault="007B20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06D" w:rsidRDefault="007B20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Minimum Standards of Student Conduct and Disciplinary Enforcement Procedures to be Implemented by Local School Districts, designated as Regulation Document Number 4657, and submitted to the General Assembly pursuant to the provisions of Article 1, Chapter 23, Title 1 of the 1976 Code, are approved.</w:t>
      </w:r>
    </w:p>
    <w:p w:rsidR="007B206D" w:rsidRDefault="007B20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06D" w:rsidRDefault="007B20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B206D" w:rsidRDefault="007B206D" w:rsidP="0035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B206D" w:rsidRDefault="007B206D" w:rsidP="0035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B206D" w:rsidRDefault="007B206D" w:rsidP="0035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B206D" w:rsidRDefault="007B206D" w:rsidP="0035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B206D" w:rsidRPr="00B53B75" w:rsidRDefault="007B206D" w:rsidP="0035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rPr>
      </w:pPr>
      <w:r w:rsidRPr="00B53B75">
        <w:rPr>
          <w:rFonts w:eastAsia="Calibri"/>
        </w:rPr>
        <w:t>The State Board of Education (SBE) proposes to amend R.43</w:t>
      </w:r>
      <w:r w:rsidRPr="00B53B75">
        <w:rPr>
          <w:rFonts w:eastAsia="Calibri"/>
        </w:rPr>
        <w:noBreakHyphen/>
        <w:t xml:space="preserve">279, Minimum Standards of Student Conduct and Disciplinary Enforcement Procedures to be Implemented by Local School Districts </w:t>
      </w:r>
      <w:r w:rsidRPr="00B53B75">
        <w:rPr>
          <w:rFonts w:eastAsia="Calibri"/>
          <w:bCs/>
        </w:rPr>
        <w:t>to include the changes recommended by the Safe Schools Taskforce, which was established by State Superintendent of Education, Molly M. Spearman, in November 2015. The amendments will include changes in the levels of misconduct, acts of misconduct, disciplinary enforcement procedures, and possible consequences.</w:t>
      </w:r>
    </w:p>
    <w:p w:rsidR="007B206D" w:rsidRPr="00B53B75" w:rsidRDefault="007B206D" w:rsidP="0035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7B206D" w:rsidRPr="00B53B75" w:rsidRDefault="007B206D" w:rsidP="0035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53B75">
        <w:rPr>
          <w:rFonts w:eastAsia="Calibri"/>
        </w:rPr>
        <w:t xml:space="preserve">Notice of Drafting for the proposed amendments to the regulation was published in the </w:t>
      </w:r>
      <w:r w:rsidRPr="00B53B75">
        <w:rPr>
          <w:rFonts w:eastAsia="Calibri"/>
          <w:i/>
        </w:rPr>
        <w:t>State Register</w:t>
      </w:r>
      <w:r w:rsidRPr="00B53B75">
        <w:rPr>
          <w:rFonts w:eastAsia="Calibri"/>
        </w:rPr>
        <w:t xml:space="preserve"> on June 24, 2016.</w:t>
      </w:r>
    </w:p>
    <w:p w:rsidR="007B206D" w:rsidRDefault="007B20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37474" w:rsidRDefault="00237474" w:rsidP="007B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37474" w:rsidSect="00072F29">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FBC" w:rsidRDefault="00352FBC" w:rsidP="009F0C77">
      <w:r>
        <w:separator/>
      </w:r>
    </w:p>
  </w:endnote>
  <w:endnote w:type="continuationSeparator" w:id="0">
    <w:p w:rsidR="00352FBC" w:rsidRDefault="00352F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976ED8-349B-433D-AEB6-2C951985DC68}"/>
    <w:embedBold r:id="rId2" w:fontKey="{216EFC4C-BC69-4CFB-BC29-19F83FC6DDDA}"/>
    <w:embedItalic r:id="rId3" w:fontKey="{A0957977-07E0-403C-9FCA-0DB3D8565800}"/>
  </w:font>
  <w:font w:name="Calibri">
    <w:panose1 w:val="020F0502020204030204"/>
    <w:charset w:val="00"/>
    <w:family w:val="swiss"/>
    <w:pitch w:val="variable"/>
    <w:sig w:usb0="E00002FF" w:usb1="4000ACFF" w:usb2="00000001" w:usb3="00000000" w:csb0="0000019F" w:csb1="00000000"/>
    <w:embedRegular r:id="rId4" w:fontKey="{CC2C4597-85C0-4A1D-BBAA-AB21D678DEB1}"/>
    <w:embedItalic r:id="rId5" w:fontKey="{4AFB7896-EB03-41DB-85CB-F6B10A83C7BE}"/>
  </w:font>
  <w:font w:name="Segoe UI">
    <w:panose1 w:val="020B0502040204020203"/>
    <w:charset w:val="00"/>
    <w:family w:val="swiss"/>
    <w:pitch w:val="variable"/>
    <w:sig w:usb0="E10022FF" w:usb1="C000E47F" w:usb2="00000029" w:usb3="00000000" w:csb0="000001DF" w:csb1="00000000"/>
    <w:embedRegular r:id="rId6" w:fontKey="{DF8F8D08-FC93-4667-91A5-319500C1B764}"/>
  </w:font>
  <w:font w:name="Cambria">
    <w:panose1 w:val="02040503050406030204"/>
    <w:charset w:val="00"/>
    <w:family w:val="roman"/>
    <w:pitch w:val="variable"/>
    <w:sig w:usb0="E00002FF" w:usb1="400004FF" w:usb2="00000000" w:usb3="00000000" w:csb0="0000019F" w:csb1="00000000"/>
    <w:embedRegular r:id="rId7" w:fontKey="{DC42863B-D056-42C3-89A8-9267DA325B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06D" w:rsidRPr="00E91052" w:rsidRDefault="007B206D" w:rsidP="00E91052">
    <w:pPr>
      <w:pStyle w:val="Footer"/>
      <w:tabs>
        <w:tab w:val="clear" w:pos="4680"/>
        <w:tab w:val="clear" w:pos="9360"/>
        <w:tab w:val="center" w:pos="2995"/>
      </w:tabs>
      <w:spacing w:before="120"/>
    </w:pPr>
    <w:r>
      <w:t>[4248-</w:t>
    </w:r>
    <w:r>
      <w:fldChar w:fldCharType="begin"/>
    </w:r>
    <w:r>
      <w:instrText xml:space="preserve"> PAGE  \* MERGEFORMAT </w:instrText>
    </w:r>
    <w:r>
      <w:fldChar w:fldCharType="separate"/>
    </w:r>
    <w:r w:rsidR="00880FD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F29" w:rsidRPr="00E91052" w:rsidRDefault="007B206D" w:rsidP="00E91052">
    <w:pPr>
      <w:pStyle w:val="Footer"/>
      <w:tabs>
        <w:tab w:val="clear" w:pos="4680"/>
        <w:tab w:val="clear" w:pos="9360"/>
        <w:tab w:val="center" w:pos="2995"/>
      </w:tabs>
      <w:spacing w:before="120"/>
    </w:pPr>
    <w:r>
      <w:t>[4248]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FBC" w:rsidRDefault="00352FBC" w:rsidP="009F0C77">
      <w:r>
        <w:separator/>
      </w:r>
    </w:p>
  </w:footnote>
  <w:footnote w:type="continuationSeparator" w:id="0">
    <w:p w:rsidR="00352FBC" w:rsidRDefault="00352F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8CZ17"/>
    <w:docVar w:name="CoverBillType" w:val="a"/>
    <w:docVar w:name="DocPath" w:val="L:\Council\bills\DBS\31448CZ17.DOCX"/>
    <w:docVar w:name="dvBillNumber" w:val="4248"/>
    <w:docVar w:name="dvBillNumberPrefix" w:val="H. "/>
    <w:docVar w:name="dvOriginalBody" w:val="House"/>
    <w:docVar w:name="dvSteno" w:val="DBS"/>
    <w:docVar w:name="NameofBody" w:val="h"/>
    <w:docVar w:name="vGroup2" w:val="Council"/>
  </w:docVars>
  <w:rsids>
    <w:rsidRoot w:val="00352FB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7474"/>
    <w:rsid w:val="00250967"/>
    <w:rsid w:val="002543C8"/>
    <w:rsid w:val="0025541D"/>
    <w:rsid w:val="00284AAE"/>
    <w:rsid w:val="002E5912"/>
    <w:rsid w:val="00301B21"/>
    <w:rsid w:val="00325348"/>
    <w:rsid w:val="0032732C"/>
    <w:rsid w:val="00336AD0"/>
    <w:rsid w:val="00352FB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7AC1"/>
    <w:rsid w:val="00577C6C"/>
    <w:rsid w:val="005A62FE"/>
    <w:rsid w:val="005C2FE2"/>
    <w:rsid w:val="005E2BC9"/>
    <w:rsid w:val="00605102"/>
    <w:rsid w:val="00606917"/>
    <w:rsid w:val="006215AA"/>
    <w:rsid w:val="00685E99"/>
    <w:rsid w:val="006913C9"/>
    <w:rsid w:val="0069470D"/>
    <w:rsid w:val="006D58AA"/>
    <w:rsid w:val="00734F00"/>
    <w:rsid w:val="007A70AE"/>
    <w:rsid w:val="007B206D"/>
    <w:rsid w:val="008362E8"/>
    <w:rsid w:val="0085786E"/>
    <w:rsid w:val="00880FD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3412"/>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239FE"/>
    <w:rsid w:val="00E35DC9"/>
    <w:rsid w:val="00E41911"/>
    <w:rsid w:val="00E44B57"/>
    <w:rsid w:val="00E91052"/>
    <w:rsid w:val="00E92EEF"/>
    <w:rsid w:val="00EF2368"/>
    <w:rsid w:val="00F24442"/>
    <w:rsid w:val="00F50AE3"/>
    <w:rsid w:val="00F655B7"/>
    <w:rsid w:val="00F656BA"/>
    <w:rsid w:val="00F67CF1"/>
    <w:rsid w:val="00F728AA"/>
    <w:rsid w:val="00F840F0"/>
    <w:rsid w:val="00FB0D0D"/>
    <w:rsid w:val="00FB1EAC"/>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CEBF05-4D3F-4D0E-AF36-65533C3E6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1E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1EAC"/>
    <w:rPr>
      <w:rFonts w:ascii="Segoe UI" w:eastAsia="Times New Roman" w:hAnsi="Segoe UI" w:cs="Segoe UI"/>
      <w:sz w:val="18"/>
      <w:szCs w:val="18"/>
    </w:rPr>
  </w:style>
  <w:style w:type="character" w:styleId="Hyperlink">
    <w:name w:val="Hyperlink"/>
    <w:basedOn w:val="DefaultParagraphFont"/>
    <w:uiPriority w:val="99"/>
    <w:unhideWhenUsed/>
    <w:rsid w:val="002374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248_2017050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4248_2017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48&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14C87-3A62-4F9B-95F8-B6BB4DF6B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426</Words>
  <Characters>2404</Characters>
  <Application>Microsoft Office Word</Application>
  <DocSecurity>0</DocSecurity>
  <Lines>80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4248: Minimum standards of student conduct - South Carolina Legislature Online</dc:title>
  <dc:creator>DeirdreBrevardSmith</dc:creator>
  <cp:lastModifiedBy>S Volk</cp:lastModifiedBy>
  <cp:revision>2</cp:revision>
  <cp:lastPrinted>2017-05-01T17:41:00Z</cp:lastPrinted>
  <dcterms:created xsi:type="dcterms:W3CDTF">2017-05-10T15:13:00Z</dcterms:created>
  <dcterms:modified xsi:type="dcterms:W3CDTF">2017-05-10T15:13:00Z</dcterms:modified>
</cp:coreProperties>
</file>