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04F" w:rsidRDefault="0087704F" w:rsidP="0087704F">
      <w:pPr>
        <w:widowControl w:val="0"/>
        <w:jc w:val="center"/>
      </w:pPr>
      <w:r w:rsidRPr="0087704F">
        <w:rPr>
          <w:b/>
        </w:rPr>
        <w:t>South Carolina General Assembly</w:t>
      </w:r>
    </w:p>
    <w:p w:rsidR="0087704F" w:rsidRDefault="0087704F" w:rsidP="0087704F">
      <w:pPr>
        <w:widowControl w:val="0"/>
        <w:jc w:val="center"/>
      </w:pPr>
      <w:r>
        <w:t>122nd Session, 2017-2018</w:t>
      </w:r>
    </w:p>
    <w:p w:rsidR="0087704F" w:rsidRDefault="0087704F" w:rsidP="0087704F">
      <w:pPr>
        <w:widowControl w:val="0"/>
        <w:jc w:val="left"/>
      </w:pPr>
    </w:p>
    <w:p w:rsidR="0087704F" w:rsidRDefault="0087704F" w:rsidP="0087704F">
      <w:pPr>
        <w:widowControl w:val="0"/>
        <w:jc w:val="left"/>
        <w:rPr>
          <w:b/>
        </w:rPr>
      </w:pPr>
      <w:r w:rsidRPr="0087704F">
        <w:rPr>
          <w:b/>
        </w:rPr>
        <w:t>H. 4834</w:t>
      </w:r>
    </w:p>
    <w:p w:rsidR="0087704F" w:rsidRDefault="0087704F" w:rsidP="0087704F">
      <w:pPr>
        <w:widowControl w:val="0"/>
        <w:jc w:val="left"/>
        <w:rPr>
          <w:b/>
        </w:rPr>
      </w:pPr>
    </w:p>
    <w:p w:rsidR="0087704F" w:rsidRDefault="0087704F" w:rsidP="0087704F">
      <w:pPr>
        <w:widowControl w:val="0"/>
        <w:jc w:val="left"/>
      </w:pPr>
      <w:r w:rsidRPr="0087704F">
        <w:rPr>
          <w:b/>
        </w:rPr>
        <w:t>STATUS INFORMATION</w:t>
      </w:r>
    </w:p>
    <w:p w:rsidR="0087704F" w:rsidRDefault="0087704F" w:rsidP="0087704F">
      <w:pPr>
        <w:widowControl w:val="0"/>
        <w:jc w:val="left"/>
      </w:pPr>
    </w:p>
    <w:p w:rsidR="0087704F" w:rsidRDefault="0087704F" w:rsidP="0087704F">
      <w:pPr>
        <w:widowControl w:val="0"/>
        <w:jc w:val="left"/>
      </w:pPr>
      <w:r>
        <w:t>Concurrent Resolution</w:t>
      </w:r>
    </w:p>
    <w:p w:rsidR="0087704F" w:rsidRDefault="0087704F" w:rsidP="0087704F">
      <w:pPr>
        <w:widowControl w:val="0"/>
        <w:jc w:val="left"/>
      </w:pPr>
      <w:r>
        <w:t>Sponsors: Reps. M. Rivers, Williams, Jefferson, Cobb</w:t>
      </w:r>
      <w:r>
        <w:noBreakHyphen/>
        <w:t>Hunter, Kirby, Alexander, Hosey, Hart and Thigpen</w:t>
      </w:r>
    </w:p>
    <w:p w:rsidR="0087704F" w:rsidRDefault="0087704F" w:rsidP="0087704F">
      <w:pPr>
        <w:widowControl w:val="0"/>
        <w:jc w:val="left"/>
      </w:pPr>
      <w:r>
        <w:t>Document Path: l:\council\bills\gt\5426cm18.docx</w:t>
      </w:r>
    </w:p>
    <w:p w:rsidR="0087704F" w:rsidRDefault="0087704F" w:rsidP="0087704F">
      <w:pPr>
        <w:widowControl w:val="0"/>
        <w:jc w:val="left"/>
      </w:pPr>
    </w:p>
    <w:p w:rsidR="00744E2A" w:rsidRDefault="00744E2A" w:rsidP="0087704F">
      <w:pPr>
        <w:widowControl w:val="0"/>
        <w:jc w:val="left"/>
      </w:pPr>
      <w:r>
        <w:t>Introduced in the House on February 6, 2018</w:t>
      </w:r>
    </w:p>
    <w:p w:rsidR="00744E2A" w:rsidRDefault="00744E2A" w:rsidP="0087704F">
      <w:pPr>
        <w:widowControl w:val="0"/>
        <w:jc w:val="left"/>
      </w:pPr>
      <w:r>
        <w:t>Introduced in the Senate on April 12, 2018</w:t>
      </w:r>
    </w:p>
    <w:p w:rsidR="00744E2A" w:rsidRPr="00744E2A" w:rsidRDefault="00744E2A" w:rsidP="0087704F">
      <w:pPr>
        <w:widowControl w:val="0"/>
        <w:jc w:val="left"/>
      </w:pPr>
      <w:r>
        <w:t xml:space="preserve">Currently residing in the Senate Committee on </w:t>
      </w:r>
      <w:r w:rsidRPr="00744E2A">
        <w:rPr>
          <w:b/>
        </w:rPr>
        <w:t>Transportation</w:t>
      </w:r>
    </w:p>
    <w:p w:rsidR="00744E2A" w:rsidRDefault="00744E2A" w:rsidP="0087704F">
      <w:pPr>
        <w:widowControl w:val="0"/>
        <w:jc w:val="left"/>
      </w:pPr>
    </w:p>
    <w:p w:rsidR="0087704F" w:rsidRDefault="0087704F" w:rsidP="0087704F">
      <w:pPr>
        <w:widowControl w:val="0"/>
        <w:jc w:val="left"/>
      </w:pPr>
      <w:r>
        <w:t xml:space="preserve">Summary: </w:t>
      </w:r>
      <w:r w:rsidR="00EE46FE">
        <w:t>Reverend Ike Intersection</w:t>
      </w:r>
    </w:p>
    <w:p w:rsidR="0087704F" w:rsidRDefault="0087704F" w:rsidP="0087704F">
      <w:pPr>
        <w:widowControl w:val="0"/>
        <w:jc w:val="left"/>
      </w:pPr>
    </w:p>
    <w:p w:rsidR="0087704F" w:rsidRDefault="0087704F" w:rsidP="0087704F">
      <w:pPr>
        <w:widowControl w:val="0"/>
        <w:jc w:val="left"/>
      </w:pPr>
    </w:p>
    <w:p w:rsidR="0087704F" w:rsidRDefault="0087704F" w:rsidP="0087704F">
      <w:pPr>
        <w:widowControl w:val="0"/>
        <w:tabs>
          <w:tab w:val="center" w:pos="590"/>
          <w:tab w:val="center" w:pos="1440"/>
          <w:tab w:val="left" w:pos="1872"/>
          <w:tab w:val="left" w:pos="9187"/>
        </w:tabs>
        <w:jc w:val="left"/>
      </w:pPr>
      <w:r w:rsidRPr="0087704F">
        <w:rPr>
          <w:b/>
        </w:rPr>
        <w:t>HISTORY OF LEGISLATIVE ACTIONS</w:t>
      </w:r>
    </w:p>
    <w:p w:rsidR="0087704F" w:rsidRDefault="0087704F" w:rsidP="0087704F">
      <w:pPr>
        <w:widowControl w:val="0"/>
        <w:tabs>
          <w:tab w:val="center" w:pos="590"/>
          <w:tab w:val="center" w:pos="1440"/>
          <w:tab w:val="left" w:pos="1872"/>
          <w:tab w:val="left" w:pos="9187"/>
        </w:tabs>
        <w:jc w:val="left"/>
      </w:pPr>
    </w:p>
    <w:p w:rsidR="0087704F" w:rsidRPr="0087704F" w:rsidRDefault="0087704F" w:rsidP="0087704F">
      <w:pPr>
        <w:widowControl w:val="0"/>
        <w:tabs>
          <w:tab w:val="center" w:pos="590"/>
          <w:tab w:val="center" w:pos="1440"/>
          <w:tab w:val="left" w:pos="1872"/>
          <w:tab w:val="left" w:pos="9187"/>
        </w:tabs>
        <w:jc w:val="left"/>
      </w:pPr>
      <w:r w:rsidRPr="0087704F">
        <w:rPr>
          <w:u w:val="single"/>
        </w:rPr>
        <w:tab/>
        <w:t>Date</w:t>
      </w:r>
      <w:r w:rsidRPr="0087704F">
        <w:rPr>
          <w:u w:val="single"/>
        </w:rPr>
        <w:tab/>
        <w:t>Body</w:t>
      </w:r>
      <w:r w:rsidRPr="0087704F">
        <w:rPr>
          <w:u w:val="single"/>
        </w:rPr>
        <w:tab/>
        <w:t>Action Description with journal page number</w:t>
      </w:r>
      <w:r w:rsidRPr="0087704F">
        <w:rPr>
          <w:u w:val="single"/>
        </w:rPr>
        <w:tab/>
      </w:r>
    </w:p>
    <w:p w:rsidR="0073573B" w:rsidRDefault="0073573B" w:rsidP="0073573B">
      <w:pPr>
        <w:widowControl w:val="0"/>
        <w:tabs>
          <w:tab w:val="right" w:pos="1008"/>
          <w:tab w:val="left" w:pos="1152"/>
          <w:tab w:val="left" w:pos="1872"/>
          <w:tab w:val="left" w:pos="9187"/>
        </w:tabs>
        <w:ind w:left="2088" w:hanging="2088"/>
        <w:jc w:val="left"/>
      </w:pPr>
      <w:r>
        <w:tab/>
        <w:t>2/6/2018</w:t>
      </w:r>
      <w:r>
        <w:tab/>
        <w:t>House</w:t>
      </w:r>
      <w:r>
        <w:tab/>
      </w:r>
      <w:r w:rsidRPr="00A367E8">
        <w:t>Introduced (</w:t>
      </w:r>
      <w:hyperlink r:id="rId7" w:history="1">
        <w:r w:rsidRPr="00A367E8">
          <w:rPr>
            <w:rStyle w:val="Hyperlink"/>
          </w:rPr>
          <w:t>House Journal</w:t>
        </w:r>
        <w:r w:rsidRPr="00A367E8">
          <w:rPr>
            <w:rStyle w:val="Hyperlink"/>
          </w:rPr>
          <w:noBreakHyphen/>
          <w:t>page 8</w:t>
        </w:r>
      </w:hyperlink>
      <w:r w:rsidRPr="00A367E8">
        <w:t>)</w:t>
      </w:r>
    </w:p>
    <w:p w:rsidR="0073573B" w:rsidRDefault="0073573B" w:rsidP="0073573B">
      <w:pPr>
        <w:widowControl w:val="0"/>
        <w:tabs>
          <w:tab w:val="right" w:pos="1008"/>
          <w:tab w:val="left" w:pos="1152"/>
          <w:tab w:val="left" w:pos="1872"/>
          <w:tab w:val="left" w:pos="9187"/>
        </w:tabs>
        <w:ind w:left="2088" w:hanging="2088"/>
        <w:jc w:val="left"/>
      </w:pPr>
      <w:r>
        <w:tab/>
        <w:t>2/6/2018</w:t>
      </w:r>
      <w:r>
        <w:tab/>
        <w:t>House</w:t>
      </w:r>
      <w:r>
        <w:tab/>
      </w:r>
      <w:r w:rsidRPr="00A367E8">
        <w:t>Referred to Commit</w:t>
      </w:r>
      <w:r>
        <w:t xml:space="preserve">tee on </w:t>
      </w:r>
      <w:r w:rsidRPr="00A367E8">
        <w:rPr>
          <w:b/>
        </w:rPr>
        <w:t>Invitations and Memorial Resolutions</w:t>
      </w:r>
      <w:r w:rsidRPr="00A367E8">
        <w:t xml:space="preserve"> (</w:t>
      </w:r>
      <w:hyperlink r:id="rId8" w:history="1">
        <w:r w:rsidRPr="00A367E8">
          <w:rPr>
            <w:rStyle w:val="Hyperlink"/>
          </w:rPr>
          <w:t>House Journal</w:t>
        </w:r>
        <w:r w:rsidRPr="00A367E8">
          <w:rPr>
            <w:rStyle w:val="Hyperlink"/>
          </w:rPr>
          <w:noBreakHyphen/>
          <w:t>page 8</w:t>
        </w:r>
      </w:hyperlink>
      <w:r w:rsidRPr="00A367E8">
        <w:t>)</w:t>
      </w:r>
    </w:p>
    <w:p w:rsidR="0073573B" w:rsidRDefault="0073573B" w:rsidP="0073573B">
      <w:pPr>
        <w:widowControl w:val="0"/>
        <w:tabs>
          <w:tab w:val="right" w:pos="1008"/>
          <w:tab w:val="left" w:pos="1152"/>
          <w:tab w:val="left" w:pos="1872"/>
          <w:tab w:val="left" w:pos="9187"/>
        </w:tabs>
        <w:ind w:left="2088" w:hanging="2088"/>
        <w:jc w:val="left"/>
      </w:pPr>
      <w:r>
        <w:tab/>
        <w:t>4/10/2018</w:t>
      </w:r>
      <w:r>
        <w:tab/>
        <w:t>House</w:t>
      </w:r>
      <w:r>
        <w:tab/>
      </w:r>
      <w:r w:rsidRPr="00A367E8">
        <w:t>Committee re</w:t>
      </w:r>
      <w:r>
        <w:t xml:space="preserve">port: Favorable </w:t>
      </w:r>
      <w:r w:rsidRPr="00A367E8">
        <w:rPr>
          <w:b/>
        </w:rPr>
        <w:t>Invitations and Memorial Resolutions</w:t>
      </w:r>
      <w:r w:rsidRPr="00A367E8">
        <w:t xml:space="preserve"> (</w:t>
      </w:r>
      <w:hyperlink r:id="rId9" w:history="1">
        <w:r w:rsidRPr="00A367E8">
          <w:rPr>
            <w:rStyle w:val="Hyperlink"/>
          </w:rPr>
          <w:t>House Journal</w:t>
        </w:r>
        <w:r w:rsidRPr="00A367E8">
          <w:rPr>
            <w:rStyle w:val="Hyperlink"/>
          </w:rPr>
          <w:noBreakHyphen/>
          <w:t>page 2</w:t>
        </w:r>
      </w:hyperlink>
      <w:r w:rsidRPr="00A367E8">
        <w:t>)</w:t>
      </w:r>
    </w:p>
    <w:p w:rsidR="0073573B" w:rsidRDefault="0073573B" w:rsidP="0073573B">
      <w:pPr>
        <w:widowControl w:val="0"/>
        <w:tabs>
          <w:tab w:val="right" w:pos="1008"/>
          <w:tab w:val="left" w:pos="1152"/>
          <w:tab w:val="left" w:pos="1872"/>
          <w:tab w:val="left" w:pos="9187"/>
        </w:tabs>
        <w:ind w:left="2088" w:hanging="2088"/>
        <w:jc w:val="left"/>
      </w:pPr>
      <w:r>
        <w:tab/>
        <w:t>4/11/2018</w:t>
      </w:r>
      <w:r>
        <w:tab/>
        <w:t>House</w:t>
      </w:r>
      <w:r>
        <w:tab/>
      </w:r>
      <w:r w:rsidRPr="00A367E8">
        <w:t>Adopted, sent to Senate (</w:t>
      </w:r>
      <w:hyperlink r:id="rId10" w:history="1">
        <w:r w:rsidRPr="00A367E8">
          <w:rPr>
            <w:rStyle w:val="Hyperlink"/>
          </w:rPr>
          <w:t>House Journal</w:t>
        </w:r>
        <w:r w:rsidRPr="00A367E8">
          <w:rPr>
            <w:rStyle w:val="Hyperlink"/>
          </w:rPr>
          <w:noBreakHyphen/>
          <w:t>page 17</w:t>
        </w:r>
      </w:hyperlink>
      <w:r w:rsidRPr="00A367E8">
        <w:t>)</w:t>
      </w:r>
    </w:p>
    <w:p w:rsidR="0073573B" w:rsidRDefault="0073573B" w:rsidP="0073573B">
      <w:pPr>
        <w:widowControl w:val="0"/>
        <w:tabs>
          <w:tab w:val="right" w:pos="1008"/>
          <w:tab w:val="left" w:pos="1152"/>
          <w:tab w:val="left" w:pos="1872"/>
          <w:tab w:val="left" w:pos="9187"/>
        </w:tabs>
        <w:ind w:left="2088" w:hanging="2088"/>
        <w:jc w:val="left"/>
      </w:pPr>
      <w:r>
        <w:tab/>
        <w:t>4/12/2018</w:t>
      </w:r>
      <w:r>
        <w:tab/>
        <w:t>Senate</w:t>
      </w:r>
      <w:r>
        <w:tab/>
      </w:r>
      <w:r w:rsidRPr="00A367E8">
        <w:t>Introduced (</w:t>
      </w:r>
      <w:hyperlink r:id="rId11" w:history="1">
        <w:r w:rsidRPr="00A367E8">
          <w:rPr>
            <w:rStyle w:val="Hyperlink"/>
          </w:rPr>
          <w:t>Senate Journal</w:t>
        </w:r>
        <w:r w:rsidRPr="00A367E8">
          <w:rPr>
            <w:rStyle w:val="Hyperlink"/>
          </w:rPr>
          <w:noBreakHyphen/>
          <w:t>page 13</w:t>
        </w:r>
      </w:hyperlink>
      <w:r w:rsidRPr="00A367E8">
        <w:t>)</w:t>
      </w:r>
    </w:p>
    <w:p w:rsidR="0073573B" w:rsidRDefault="0073573B" w:rsidP="0073573B">
      <w:pPr>
        <w:widowControl w:val="0"/>
        <w:tabs>
          <w:tab w:val="right" w:pos="1008"/>
          <w:tab w:val="left" w:pos="1152"/>
          <w:tab w:val="left" w:pos="1872"/>
          <w:tab w:val="left" w:pos="9187"/>
        </w:tabs>
        <w:ind w:left="2088" w:hanging="2088"/>
        <w:jc w:val="left"/>
      </w:pPr>
      <w:r>
        <w:tab/>
        <w:t>4/12/2018</w:t>
      </w:r>
      <w:r>
        <w:tab/>
        <w:t>Senate</w:t>
      </w:r>
      <w:r>
        <w:tab/>
      </w:r>
      <w:r w:rsidRPr="00A367E8">
        <w:t>Referred</w:t>
      </w:r>
      <w:r>
        <w:t xml:space="preserve"> to Committee on </w:t>
      </w:r>
      <w:r w:rsidRPr="00A367E8">
        <w:rPr>
          <w:b/>
        </w:rPr>
        <w:t>Transportation</w:t>
      </w:r>
      <w:r>
        <w:t xml:space="preserve"> </w:t>
      </w:r>
      <w:r w:rsidRPr="00A367E8">
        <w:t>(</w:t>
      </w:r>
      <w:hyperlink r:id="rId12" w:history="1">
        <w:r w:rsidRPr="00A367E8">
          <w:rPr>
            <w:rStyle w:val="Hyperlink"/>
          </w:rPr>
          <w:t>Senate Journal</w:t>
        </w:r>
        <w:r w:rsidRPr="00A367E8">
          <w:rPr>
            <w:rStyle w:val="Hyperlink"/>
          </w:rPr>
          <w:noBreakHyphen/>
          <w:t>page 13</w:t>
        </w:r>
      </w:hyperlink>
      <w:r w:rsidRPr="00A367E8">
        <w:t>)</w:t>
      </w:r>
    </w:p>
    <w:p w:rsidR="0073573B" w:rsidRDefault="0073573B" w:rsidP="0073573B">
      <w:pPr>
        <w:widowControl w:val="0"/>
        <w:tabs>
          <w:tab w:val="right" w:pos="1008"/>
          <w:tab w:val="left" w:pos="1152"/>
          <w:tab w:val="left" w:pos="1872"/>
          <w:tab w:val="left" w:pos="9187"/>
        </w:tabs>
        <w:ind w:left="2088" w:hanging="2088"/>
        <w:jc w:val="left"/>
      </w:pPr>
    </w:p>
    <w:p w:rsidR="0087704F" w:rsidRDefault="0087704F" w:rsidP="008770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87704F">
          <w:rPr>
            <w:rStyle w:val="Hyperlink"/>
          </w:rPr>
          <w:t>legislative information</w:t>
        </w:r>
      </w:hyperlink>
      <w:r>
        <w:t xml:space="preserve"> at the website</w:t>
      </w:r>
    </w:p>
    <w:p w:rsidR="0087704F" w:rsidRDefault="0087704F" w:rsidP="0087704F">
      <w:pPr>
        <w:widowControl w:val="0"/>
        <w:tabs>
          <w:tab w:val="right" w:pos="1008"/>
          <w:tab w:val="left" w:pos="1152"/>
          <w:tab w:val="left" w:pos="1872"/>
          <w:tab w:val="left" w:pos="9187"/>
        </w:tabs>
        <w:ind w:left="2088" w:hanging="2088"/>
        <w:jc w:val="left"/>
      </w:pPr>
    </w:p>
    <w:p w:rsidR="0087704F" w:rsidRPr="0087704F" w:rsidRDefault="0087704F" w:rsidP="0087704F">
      <w:pPr>
        <w:widowControl w:val="0"/>
        <w:tabs>
          <w:tab w:val="right" w:pos="1008"/>
          <w:tab w:val="left" w:pos="1152"/>
          <w:tab w:val="left" w:pos="1872"/>
          <w:tab w:val="left" w:pos="9187"/>
        </w:tabs>
        <w:ind w:left="2088" w:hanging="2088"/>
        <w:jc w:val="left"/>
      </w:pPr>
    </w:p>
    <w:p w:rsidR="0087704F" w:rsidRDefault="0087704F" w:rsidP="0087704F">
      <w:pPr>
        <w:widowControl w:val="0"/>
        <w:jc w:val="left"/>
      </w:pPr>
      <w:r w:rsidRPr="0087704F">
        <w:rPr>
          <w:b/>
        </w:rPr>
        <w:t>VERSIONS OF THIS BILL</w:t>
      </w:r>
    </w:p>
    <w:p w:rsidR="0087704F" w:rsidRDefault="0087704F" w:rsidP="0087704F">
      <w:pPr>
        <w:widowControl w:val="0"/>
        <w:jc w:val="left"/>
      </w:pPr>
    </w:p>
    <w:p w:rsidR="0087704F" w:rsidRDefault="00981CCF" w:rsidP="0087704F">
      <w:pPr>
        <w:widowControl w:val="0"/>
        <w:jc w:val="left"/>
      </w:pPr>
      <w:hyperlink r:id="rId14" w:history="1">
        <w:r w:rsidR="0087704F">
          <w:rPr>
            <w:rStyle w:val="Hyperlink"/>
          </w:rPr>
          <w:t>2/6/2018</w:t>
        </w:r>
      </w:hyperlink>
    </w:p>
    <w:p w:rsidR="0087704F" w:rsidRDefault="00981CCF" w:rsidP="0087704F">
      <w:hyperlink r:id="rId15" w:history="1">
        <w:r w:rsidR="00CD7458" w:rsidRPr="00CD7458">
          <w:rPr>
            <w:rStyle w:val="Hyperlink"/>
          </w:rPr>
          <w:t>4/10/2018</w:t>
        </w:r>
      </w:hyperlink>
    </w:p>
    <w:p w:rsidR="00CD7458" w:rsidRDefault="00CD7458" w:rsidP="0087704F"/>
    <w:p w:rsidR="0087704F" w:rsidRDefault="0087704F" w:rsidP="0087704F">
      <w:pPr>
        <w:sectPr w:rsidR="0087704F" w:rsidSect="0087704F">
          <w:pgSz w:w="12240" w:h="15840" w:code="1"/>
          <w:pgMar w:top="1080" w:right="1440" w:bottom="1080" w:left="1440" w:header="720" w:footer="720" w:gutter="0"/>
          <w:cols w:space="720"/>
          <w:noEndnote/>
          <w:docGrid w:linePitch="360"/>
        </w:sectPr>
      </w:pPr>
    </w:p>
    <w:p w:rsidR="00CD7458" w:rsidRDefault="00CD7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CD7458" w:rsidRDefault="00CD7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 2018</w:t>
      </w:r>
    </w:p>
    <w:p w:rsidR="00CD7458" w:rsidRDefault="00CD7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458" w:rsidRPr="00731DC7" w:rsidRDefault="00CD7458" w:rsidP="00731DC7">
      <w:pPr>
        <w:tabs>
          <w:tab w:val="right" w:pos="5933"/>
        </w:tabs>
        <w:suppressAutoHyphens/>
      </w:pPr>
      <w:r>
        <w:tab/>
      </w:r>
      <w:r>
        <w:rPr>
          <w:b/>
          <w:sz w:val="36"/>
        </w:rPr>
        <w:t>H. 4834</w:t>
      </w:r>
    </w:p>
    <w:p w:rsidR="00CD7458" w:rsidRDefault="00CD7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458" w:rsidRDefault="00CD7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A1950">
        <w:t>Reps. M. Rivers, Williams, Jefferson, Cobb</w:t>
      </w:r>
      <w:r w:rsidRPr="009A1950">
        <w:noBreakHyphen/>
        <w:t>Hunter, Kirby, Alexander, Hosey, Hart and Thigpen</w:t>
      </w:r>
    </w:p>
    <w:p w:rsidR="00CD7458" w:rsidRDefault="00CD7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458" w:rsidRDefault="00CD7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4/10/18--H.</w:t>
      </w:r>
    </w:p>
    <w:p w:rsidR="00CD7458" w:rsidRDefault="00CD7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2018.</w:t>
      </w:r>
    </w:p>
    <w:p w:rsidR="00CD7458" w:rsidRPr="00731DC7" w:rsidRDefault="00CD7458" w:rsidP="0073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7458" w:rsidRDefault="00CD7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458" w:rsidRDefault="00CD7458" w:rsidP="0073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D7458" w:rsidRPr="00731DC7" w:rsidRDefault="00CD7458" w:rsidP="0073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CD7458" w:rsidRDefault="00CD7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4834) to request the Department of Transportation name the intersection at the junction of Duke Street and Hamar Street in the City of Beaufort “Reverend Ike Intersection” and erect appropriate markers, etc., respectfully</w:t>
      </w:r>
    </w:p>
    <w:p w:rsidR="00CD7458" w:rsidRPr="00731DC7" w:rsidRDefault="00CD7458" w:rsidP="0073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D7458" w:rsidRDefault="00CD7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D7458" w:rsidRDefault="00CD7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458" w:rsidRDefault="00CD7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CD7458" w:rsidRPr="00731DC7" w:rsidRDefault="00CD7458" w:rsidP="00731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7458" w:rsidRDefault="00CD7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7458" w:rsidSect="00731DC7">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CD7458" w:rsidRDefault="00CD7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458" w:rsidRDefault="00CD7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458" w:rsidRDefault="00CD7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458" w:rsidRDefault="00CD7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458" w:rsidRDefault="00CD7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458" w:rsidRDefault="00CD7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458" w:rsidRDefault="00CD7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458" w:rsidRDefault="00CD74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458" w:rsidRPr="00325348" w:rsidRDefault="00CD7458" w:rsidP="000B5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D7458" w:rsidRDefault="00CD745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458" w:rsidRDefault="00CD7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AT THE JUNCTION OF DUKE STREET AND HAMAR STREET IN THE CITY OF BEAUFORT “REVEREND IKE INTERSECTION” AND ERECT APPROPRIATE MARKERS OR SIGNS AT THIS LOCATION CONTAINING THIS DESIGNATION.</w:t>
      </w:r>
    </w:p>
    <w:p w:rsidR="00CD7458" w:rsidRDefault="00CD7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7458" w:rsidRDefault="00CD7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Reverend Frederick J. Eikerenkoetter II, better known as Reverend Ike, was born in Ridgeland, SC, on June 1, 1935, and died on July 28, 2009, in Los Angeles, CA; and</w:t>
      </w:r>
    </w:p>
    <w:p w:rsidR="00CD7458" w:rsidRDefault="00CD7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458" w:rsidRDefault="00CD7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son of a Baptist minister. His mother was a teacher in the one</w:t>
      </w:r>
      <w:r>
        <w:noBreakHyphen/>
        <w:t>room school he attended, a four</w:t>
      </w:r>
      <w:r>
        <w:noBreakHyphen/>
        <w:t>mile</w:t>
      </w:r>
      <w:r>
        <w:noBreakHyphen/>
        <w:t xml:space="preserve">walk each way from their home; and </w:t>
      </w:r>
    </w:p>
    <w:p w:rsidR="00CD7458" w:rsidRDefault="00CD7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458" w:rsidRDefault="00CD7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called to the ministry at age fourteen, he became associate pastor at a local Pentecostal church. He graduated from the American Bible School in Chicago in 1956. Later, he earned a doctorate degree from New York University. He served two years in the Air Force Chaplain Service and formed the United Church of Jesus Christ for All People after returning to Ridgeland. He moved to Boston in 1964 and established the faith</w:t>
      </w:r>
      <w:r>
        <w:noBreakHyphen/>
        <w:t>healing Miracle Temple; and</w:t>
      </w:r>
    </w:p>
    <w:p w:rsidR="00CD7458" w:rsidRDefault="00CD7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458" w:rsidRDefault="00CD7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1966, Reverend Eikerenkoetter moved to New York City where he established his mega</w:t>
      </w:r>
      <w:r>
        <w:noBreakHyphen/>
        <w:t>ministry, which included churches in Boston, New York, and South Carolina. His Science Living Ministry began with a few but grew to serve millions; and</w:t>
      </w:r>
    </w:p>
    <w:p w:rsidR="00CD7458" w:rsidRDefault="00CD7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458" w:rsidRDefault="00CD7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remember the good works of this son of the Palmetto State by having an intersection in the City of Beaufort named in his honor.  Now, therefore, </w:t>
      </w:r>
    </w:p>
    <w:p w:rsidR="00CD7458" w:rsidRDefault="00CD7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458" w:rsidRDefault="00CD7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D7458" w:rsidRDefault="00CD7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458" w:rsidRDefault="00CD7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at the junction of Duke Street and Hamar Street in the City of Beaufort “Reverend Ike Intersection” and erect appropriate markers or signs at this location containing this designation.</w:t>
      </w:r>
    </w:p>
    <w:p w:rsidR="00CD7458" w:rsidRDefault="00CD7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458" w:rsidRDefault="00CD74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D7458" w:rsidRDefault="00CD74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704F" w:rsidRDefault="0087704F" w:rsidP="00CD7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7704F" w:rsidSect="00731DC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4D5" w:rsidRDefault="00A204D5" w:rsidP="009F0C77">
      <w:r>
        <w:separator/>
      </w:r>
    </w:p>
  </w:endnote>
  <w:endnote w:type="continuationSeparator" w:id="0">
    <w:p w:rsidR="00A204D5" w:rsidRDefault="00A204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54123A-4F1E-4566-86D1-AA4CBE2186BF}"/>
    <w:embedBold r:id="rId2" w:fontKey="{356D13F9-0C7B-4BB9-B417-1E2B3476E332}"/>
  </w:font>
  <w:font w:name="Calibri">
    <w:panose1 w:val="020F0502020204030204"/>
    <w:charset w:val="00"/>
    <w:family w:val="swiss"/>
    <w:pitch w:val="variable"/>
    <w:sig w:usb0="E00002FF" w:usb1="4000ACFF" w:usb2="00000001" w:usb3="00000000" w:csb0="0000019F" w:csb1="00000000"/>
    <w:embedRegular r:id="rId3" w:fontKey="{4BFB806F-474C-4B25-846F-396F5E469EDF}"/>
  </w:font>
  <w:font w:name="Segoe UI">
    <w:panose1 w:val="020B0502040204020203"/>
    <w:charset w:val="00"/>
    <w:family w:val="swiss"/>
    <w:pitch w:val="variable"/>
    <w:sig w:usb0="E10022FF" w:usb1="C000E47F" w:usb2="00000029" w:usb3="00000000" w:csb0="000001DF" w:csb1="00000000"/>
    <w:embedRegular r:id="rId4" w:fontKey="{2A570572-D167-451A-A9E6-FBDC2304F51C}"/>
  </w:font>
  <w:font w:name="Cambria">
    <w:panose1 w:val="02040503050406030204"/>
    <w:charset w:val="00"/>
    <w:family w:val="roman"/>
    <w:pitch w:val="variable"/>
    <w:sig w:usb0="E00002FF" w:usb1="400004FF" w:usb2="00000000" w:usb3="00000000" w:csb0="0000019F" w:csb1="00000000"/>
    <w:embedRegular r:id="rId5" w:fontKey="{72635803-D41D-4CE8-9C35-D25FF2A4C5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458" w:rsidRPr="000B511B" w:rsidRDefault="00CD7458" w:rsidP="000B511B">
    <w:pPr>
      <w:pStyle w:val="Footer"/>
      <w:tabs>
        <w:tab w:val="clear" w:pos="4680"/>
        <w:tab w:val="clear" w:pos="9360"/>
        <w:tab w:val="center" w:pos="2995"/>
      </w:tabs>
      <w:spacing w:before="120"/>
    </w:pPr>
    <w:r>
      <w:t>[4834-</w:t>
    </w:r>
    <w:r>
      <w:fldChar w:fldCharType="begin"/>
    </w:r>
    <w:r>
      <w:instrText xml:space="preserve"> PAGE  \* MERGEFORMAT </w:instrText>
    </w:r>
    <w:r>
      <w:fldChar w:fldCharType="separate"/>
    </w:r>
    <w:r w:rsidR="0073573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DC7" w:rsidRPr="000B511B" w:rsidRDefault="00CD7458" w:rsidP="000B511B">
    <w:pPr>
      <w:pStyle w:val="Footer"/>
      <w:tabs>
        <w:tab w:val="clear" w:pos="4680"/>
        <w:tab w:val="clear" w:pos="9360"/>
        <w:tab w:val="center" w:pos="2995"/>
      </w:tabs>
      <w:spacing w:before="120"/>
    </w:pPr>
    <w:r>
      <w:t>[4834]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4D5" w:rsidRDefault="00A204D5" w:rsidP="009F0C77">
      <w:r>
        <w:separator/>
      </w:r>
    </w:p>
  </w:footnote>
  <w:footnote w:type="continuationSeparator" w:id="0">
    <w:p w:rsidR="00A204D5" w:rsidRDefault="00A204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26CM18"/>
    <w:docVar w:name="CoverBillType" w:val="c"/>
    <w:docVar w:name="DocPath" w:val="L:\Council\bills\GT\5426CM18.DOCX"/>
    <w:docVar w:name="dvBillNumber" w:val="4834"/>
    <w:docVar w:name="dvBillNumberPrefix" w:val="H. "/>
    <w:docVar w:name="dvOriginalBody" w:val="House"/>
    <w:docVar w:name="dvSteno" w:val="GT"/>
    <w:docVar w:name="NameofBody" w:val="h"/>
    <w:docVar w:name="vGroup2" w:val="Council"/>
  </w:docVars>
  <w:rsids>
    <w:rsidRoot w:val="004928A3"/>
    <w:rsid w:val="00011869"/>
    <w:rsid w:val="00015CD6"/>
    <w:rsid w:val="000B511B"/>
    <w:rsid w:val="000E0100"/>
    <w:rsid w:val="000E1785"/>
    <w:rsid w:val="000F40FA"/>
    <w:rsid w:val="001035F1"/>
    <w:rsid w:val="0010776B"/>
    <w:rsid w:val="00133E66"/>
    <w:rsid w:val="001435A3"/>
    <w:rsid w:val="00146ED3"/>
    <w:rsid w:val="00151044"/>
    <w:rsid w:val="00191910"/>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8A3"/>
    <w:rsid w:val="004E7D54"/>
    <w:rsid w:val="005273C6"/>
    <w:rsid w:val="00530A69"/>
    <w:rsid w:val="00545593"/>
    <w:rsid w:val="00556EBF"/>
    <w:rsid w:val="00577C6C"/>
    <w:rsid w:val="00593A2B"/>
    <w:rsid w:val="005A62FE"/>
    <w:rsid w:val="005C2FE2"/>
    <w:rsid w:val="005E2BC9"/>
    <w:rsid w:val="00605102"/>
    <w:rsid w:val="006215AA"/>
    <w:rsid w:val="006913C9"/>
    <w:rsid w:val="0069470D"/>
    <w:rsid w:val="006D58AA"/>
    <w:rsid w:val="006F6D0D"/>
    <w:rsid w:val="00734F00"/>
    <w:rsid w:val="0073573B"/>
    <w:rsid w:val="00744E2A"/>
    <w:rsid w:val="007A70AE"/>
    <w:rsid w:val="007D336B"/>
    <w:rsid w:val="008362E8"/>
    <w:rsid w:val="0085786E"/>
    <w:rsid w:val="0087704F"/>
    <w:rsid w:val="008A1768"/>
    <w:rsid w:val="008A489F"/>
    <w:rsid w:val="008E703A"/>
    <w:rsid w:val="008F0F33"/>
    <w:rsid w:val="008F4429"/>
    <w:rsid w:val="0094021A"/>
    <w:rsid w:val="00975779"/>
    <w:rsid w:val="009A07B6"/>
    <w:rsid w:val="009B44AF"/>
    <w:rsid w:val="009C6A0B"/>
    <w:rsid w:val="009F0C77"/>
    <w:rsid w:val="009F3CC8"/>
    <w:rsid w:val="009F4DD1"/>
    <w:rsid w:val="00A01454"/>
    <w:rsid w:val="00A02543"/>
    <w:rsid w:val="00A204D5"/>
    <w:rsid w:val="00A41684"/>
    <w:rsid w:val="00A64E80"/>
    <w:rsid w:val="00A72BCD"/>
    <w:rsid w:val="00A741D9"/>
    <w:rsid w:val="00A833AB"/>
    <w:rsid w:val="00A9741D"/>
    <w:rsid w:val="00AC34A2"/>
    <w:rsid w:val="00AD1C9A"/>
    <w:rsid w:val="00AD4B17"/>
    <w:rsid w:val="00B412D4"/>
    <w:rsid w:val="00B63DBF"/>
    <w:rsid w:val="00BE3C22"/>
    <w:rsid w:val="00C0345E"/>
    <w:rsid w:val="00C31C95"/>
    <w:rsid w:val="00C3483A"/>
    <w:rsid w:val="00C74E9D"/>
    <w:rsid w:val="00C826DD"/>
    <w:rsid w:val="00C82FD3"/>
    <w:rsid w:val="00C92819"/>
    <w:rsid w:val="00CB2D46"/>
    <w:rsid w:val="00CC6B7B"/>
    <w:rsid w:val="00CD2089"/>
    <w:rsid w:val="00CD7458"/>
    <w:rsid w:val="00D577BF"/>
    <w:rsid w:val="00D73A67"/>
    <w:rsid w:val="00D970A9"/>
    <w:rsid w:val="00DF3845"/>
    <w:rsid w:val="00E41911"/>
    <w:rsid w:val="00E44B57"/>
    <w:rsid w:val="00E92EEF"/>
    <w:rsid w:val="00EE46F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00F52D-4004-4430-8630-597DCC79C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F3C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CC8"/>
    <w:rPr>
      <w:rFonts w:ascii="Segoe UI" w:eastAsia="Times New Roman" w:hAnsi="Segoe UI" w:cs="Segoe UI"/>
      <w:sz w:val="18"/>
      <w:szCs w:val="18"/>
    </w:rPr>
  </w:style>
  <w:style w:type="character" w:styleId="Hyperlink">
    <w:name w:val="Hyperlink"/>
    <w:basedOn w:val="DefaultParagraphFont"/>
    <w:uiPriority w:val="99"/>
    <w:unhideWhenUsed/>
    <w:rsid w:val="008770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6.docx" TargetMode="External"/><Relationship Id="rId13" Type="http://schemas.openxmlformats.org/officeDocument/2006/relationships/hyperlink" Target="http://www.scstatehouse.gov/billsearch.php?billnumbers=4834&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80206.docx" TargetMode="External"/><Relationship Id="rId12" Type="http://schemas.openxmlformats.org/officeDocument/2006/relationships/hyperlink" Target="file:///h:\sj\201804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412.docx" TargetMode="External"/><Relationship Id="rId5" Type="http://schemas.openxmlformats.org/officeDocument/2006/relationships/footnotes" Target="footnotes.xml"/><Relationship Id="rId15" Type="http://schemas.openxmlformats.org/officeDocument/2006/relationships/hyperlink" Target="file:///p:\pprever\2017-18\4834_20180410.docx" TargetMode="External"/><Relationship Id="rId10" Type="http://schemas.openxmlformats.org/officeDocument/2006/relationships/hyperlink" Target="file:///h:\hj\20180411.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80410.docx" TargetMode="External"/><Relationship Id="rId14" Type="http://schemas.openxmlformats.org/officeDocument/2006/relationships/hyperlink" Target="file:///p:\pprever\2017-18\4834_2018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A2E3F-68E5-4409-8283-D430CC187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ECA1308.dotm</Template>
  <TotalTime>0</TotalTime>
  <Pages>3</Pages>
  <Words>634</Words>
  <Characters>3618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4834: Reverend Ike Intersection - South Carolina Legislature Online</dc:title>
  <dc:creator>Gwen Thurmond</dc:creator>
  <cp:lastModifiedBy>S Volk</cp:lastModifiedBy>
  <cp:revision>2</cp:revision>
  <cp:lastPrinted>2018-01-30T16:30:00Z</cp:lastPrinted>
  <dcterms:created xsi:type="dcterms:W3CDTF">2018-04-13T12:39:00Z</dcterms:created>
  <dcterms:modified xsi:type="dcterms:W3CDTF">2018-04-13T12:39:00Z</dcterms:modified>
</cp:coreProperties>
</file>