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B78" w:rsidRDefault="00436B78" w:rsidP="00436B78">
      <w:pPr>
        <w:widowControl w:val="0"/>
        <w:jc w:val="center"/>
      </w:pPr>
      <w:r w:rsidRPr="00436B78">
        <w:rPr>
          <w:b/>
        </w:rPr>
        <w:t>South Carolina General Assembly</w:t>
      </w:r>
    </w:p>
    <w:p w:rsidR="00436B78" w:rsidRDefault="00436B78" w:rsidP="00436B78">
      <w:pPr>
        <w:widowControl w:val="0"/>
        <w:jc w:val="center"/>
      </w:pPr>
      <w:r>
        <w:t>122nd Session, 2017-2018</w:t>
      </w:r>
    </w:p>
    <w:p w:rsidR="00436B78" w:rsidRDefault="00436B78" w:rsidP="00436B78">
      <w:pPr>
        <w:widowControl w:val="0"/>
        <w:jc w:val="left"/>
      </w:pPr>
    </w:p>
    <w:p w:rsidR="00436B78" w:rsidRDefault="00436B78" w:rsidP="00436B78">
      <w:pPr>
        <w:widowControl w:val="0"/>
        <w:jc w:val="left"/>
        <w:rPr>
          <w:b/>
        </w:rPr>
      </w:pPr>
      <w:r w:rsidRPr="00436B78">
        <w:rPr>
          <w:b/>
        </w:rPr>
        <w:t>H. 5412</w:t>
      </w:r>
    </w:p>
    <w:p w:rsidR="00436B78" w:rsidRDefault="00436B78" w:rsidP="00436B78">
      <w:pPr>
        <w:widowControl w:val="0"/>
        <w:jc w:val="left"/>
        <w:rPr>
          <w:b/>
        </w:rPr>
      </w:pPr>
    </w:p>
    <w:p w:rsidR="00436B78" w:rsidRDefault="00436B78" w:rsidP="00436B78">
      <w:pPr>
        <w:widowControl w:val="0"/>
        <w:jc w:val="left"/>
      </w:pPr>
      <w:r w:rsidRPr="00436B78">
        <w:rPr>
          <w:b/>
        </w:rPr>
        <w:t>STATUS INFORMATION</w:t>
      </w:r>
    </w:p>
    <w:p w:rsidR="00436B78" w:rsidRDefault="00436B78" w:rsidP="00436B78">
      <w:pPr>
        <w:widowControl w:val="0"/>
        <w:jc w:val="left"/>
      </w:pPr>
    </w:p>
    <w:p w:rsidR="00436B78" w:rsidRDefault="00436B78" w:rsidP="00436B78">
      <w:pPr>
        <w:widowControl w:val="0"/>
        <w:jc w:val="left"/>
      </w:pPr>
      <w:r>
        <w:t>House Resolution</w:t>
      </w:r>
    </w:p>
    <w:p w:rsidR="00436B78" w:rsidRDefault="00436B78" w:rsidP="00436B78">
      <w:pPr>
        <w:widowControl w:val="0"/>
        <w:jc w:val="left"/>
      </w:pPr>
      <w:r>
        <w:t>Sponsors: Rep. Wheeler</w:t>
      </w:r>
    </w:p>
    <w:p w:rsidR="00436B78" w:rsidRDefault="00436B78" w:rsidP="00436B78">
      <w:pPr>
        <w:widowControl w:val="0"/>
        <w:jc w:val="left"/>
      </w:pPr>
      <w:r>
        <w:t>Document Path: l:\council\bills\gt\5517cm18.docx</w:t>
      </w:r>
    </w:p>
    <w:p w:rsidR="00436B78" w:rsidRDefault="00436B78" w:rsidP="00436B78">
      <w:pPr>
        <w:widowControl w:val="0"/>
        <w:jc w:val="left"/>
      </w:pPr>
    </w:p>
    <w:p w:rsidR="00436B78" w:rsidRDefault="00436B78" w:rsidP="00436B78">
      <w:pPr>
        <w:widowControl w:val="0"/>
        <w:jc w:val="left"/>
      </w:pPr>
      <w:r>
        <w:t>Introduced in the House on May 10, 2018</w:t>
      </w:r>
    </w:p>
    <w:p w:rsidR="00436B78" w:rsidRDefault="00436B78" w:rsidP="00436B78">
      <w:pPr>
        <w:widowControl w:val="0"/>
        <w:jc w:val="left"/>
      </w:pPr>
      <w:r>
        <w:t>Adopted by the House on May 10, 2018</w:t>
      </w:r>
    </w:p>
    <w:p w:rsidR="00436B78" w:rsidRDefault="00436B78" w:rsidP="00436B78">
      <w:pPr>
        <w:widowControl w:val="0"/>
        <w:jc w:val="left"/>
      </w:pPr>
    </w:p>
    <w:p w:rsidR="00436B78" w:rsidRDefault="00436B78" w:rsidP="00436B78">
      <w:pPr>
        <w:widowControl w:val="0"/>
        <w:jc w:val="left"/>
      </w:pPr>
      <w:r>
        <w:t xml:space="preserve">Summary: </w:t>
      </w:r>
      <w:r w:rsidR="00207E8C">
        <w:t>Ulyssis Benjamin Memorial Highway</w:t>
      </w:r>
    </w:p>
    <w:p w:rsidR="00436B78" w:rsidRDefault="00436B78" w:rsidP="00436B78">
      <w:pPr>
        <w:widowControl w:val="0"/>
        <w:jc w:val="left"/>
      </w:pPr>
    </w:p>
    <w:p w:rsidR="00436B78" w:rsidRDefault="00436B78" w:rsidP="00436B78">
      <w:pPr>
        <w:widowControl w:val="0"/>
        <w:jc w:val="left"/>
      </w:pPr>
    </w:p>
    <w:p w:rsidR="00436B78" w:rsidRDefault="00436B78" w:rsidP="00436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B78">
        <w:rPr>
          <w:b/>
        </w:rPr>
        <w:t>HISTORY OF LEGISLATIVE ACTIONS</w:t>
      </w:r>
    </w:p>
    <w:p w:rsidR="00436B78" w:rsidRDefault="00436B78" w:rsidP="00436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6B78" w:rsidRPr="00436B78" w:rsidRDefault="00436B78" w:rsidP="00436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B78">
        <w:rPr>
          <w:u w:val="single"/>
        </w:rPr>
        <w:tab/>
        <w:t>Date</w:t>
      </w:r>
      <w:r w:rsidRPr="00436B78">
        <w:rPr>
          <w:u w:val="single"/>
        </w:rPr>
        <w:tab/>
        <w:t>Body</w:t>
      </w:r>
      <w:r w:rsidRPr="00436B78">
        <w:rPr>
          <w:u w:val="single"/>
        </w:rPr>
        <w:tab/>
        <w:t>Action Description with journal page number</w:t>
      </w:r>
      <w:r w:rsidRPr="00436B78">
        <w:rPr>
          <w:u w:val="single"/>
        </w:rPr>
        <w:tab/>
      </w:r>
    </w:p>
    <w:p w:rsidR="00AD39FC" w:rsidRDefault="00AD39FC" w:rsidP="00AD3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House</w:t>
      </w:r>
      <w:r>
        <w:tab/>
      </w:r>
      <w:r w:rsidRPr="00921A20">
        <w:t>Introduced and adopted (</w:t>
      </w:r>
      <w:hyperlink r:id="rId7" w:history="1">
        <w:r w:rsidRPr="00921A20">
          <w:rPr>
            <w:rStyle w:val="Hyperlink"/>
          </w:rPr>
          <w:t>House Journal</w:t>
        </w:r>
        <w:r w:rsidRPr="00921A20">
          <w:rPr>
            <w:rStyle w:val="Hyperlink"/>
          </w:rPr>
          <w:noBreakHyphen/>
          <w:t>page 133</w:t>
        </w:r>
      </w:hyperlink>
      <w:r w:rsidRPr="00921A20">
        <w:t>)</w:t>
      </w:r>
    </w:p>
    <w:p w:rsidR="00AD39FC" w:rsidRDefault="00AD39FC" w:rsidP="00AD3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B78" w:rsidRDefault="00436B78" w:rsidP="00436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36B78">
          <w:rPr>
            <w:rStyle w:val="Hyperlink"/>
          </w:rPr>
          <w:t>legislative information</w:t>
        </w:r>
      </w:hyperlink>
      <w:r>
        <w:t xml:space="preserve"> at the website</w:t>
      </w:r>
    </w:p>
    <w:p w:rsidR="00436B78" w:rsidRDefault="00436B78" w:rsidP="00436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B78" w:rsidRPr="00436B78" w:rsidRDefault="00436B78" w:rsidP="00436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B78" w:rsidRDefault="00436B78" w:rsidP="00436B78">
      <w:r w:rsidRPr="00436B78">
        <w:rPr>
          <w:b/>
        </w:rPr>
        <w:t>VERSIONS OF THIS BILL</w:t>
      </w:r>
    </w:p>
    <w:p w:rsidR="00436B78" w:rsidRDefault="00436B78" w:rsidP="00436B78"/>
    <w:p w:rsidR="00436B78" w:rsidRDefault="00F35530" w:rsidP="00436B78">
      <w:hyperlink r:id="rId9" w:history="1">
        <w:r w:rsidR="00436B78">
          <w:rPr>
            <w:rStyle w:val="Hyperlink"/>
          </w:rPr>
          <w:t>5/10/2018</w:t>
        </w:r>
      </w:hyperlink>
    </w:p>
    <w:p w:rsidR="00436B78" w:rsidRDefault="00436B78" w:rsidP="00436B78"/>
    <w:p w:rsidR="00436B78" w:rsidRDefault="00436B78" w:rsidP="00436B78">
      <w:pPr>
        <w:sectPr w:rsidR="00436B78" w:rsidSect="00436B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0A93" w:rsidRDefault="00AB0A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50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0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OF RED TOP ROAD </w:t>
      </w:r>
      <w:r w:rsidR="00700872">
        <w:t xml:space="preserve">(SOUTH CAROLINA HIGHWAY 102) </w:t>
      </w:r>
      <w:r>
        <w:t xml:space="preserve">IN LEE COUNTY FROM ITS INTERSECTION WITH VISTA LANE </w:t>
      </w:r>
      <w:r w:rsidR="00700872">
        <w:t xml:space="preserve">(SOUTH CAROLINA HIGHWAY 44) </w:t>
      </w:r>
      <w:r>
        <w:t>TO ITS INTERSECTION WITH COWBOYS LANE “ULYSSIS BENJAMIN MEMORIAL HIGHWAY” AND ERECT APPROPRIATE MARKERS OR SIGNS ALONG THIS PORTION OF HIGHWAY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70D2">
        <w:t xml:space="preserve"> the members of the House of Representatives, by this resolution, request the Department of Transportation name the portion of Red Top Road </w:t>
      </w:r>
      <w:r w:rsidR="00700872">
        <w:t xml:space="preserve">(South Carolina </w:t>
      </w:r>
      <w:r w:rsidR="00226AF1">
        <w:t xml:space="preserve">Highway </w:t>
      </w:r>
      <w:r w:rsidR="00700872">
        <w:t xml:space="preserve">102) </w:t>
      </w:r>
      <w:r w:rsidR="00C770D2">
        <w:t>in Lee County from its intersection with Vista La</w:t>
      </w:r>
      <w:r w:rsidR="00700872">
        <w:t>n</w:t>
      </w:r>
      <w:r w:rsidR="00C770D2">
        <w:t xml:space="preserve">e </w:t>
      </w:r>
      <w:r w:rsidR="00700872">
        <w:t xml:space="preserve">(South Carolina </w:t>
      </w:r>
      <w:r w:rsidR="00226AF1">
        <w:t xml:space="preserve">Highway </w:t>
      </w:r>
      <w:r w:rsidR="00700872">
        <w:t xml:space="preserve">44) </w:t>
      </w:r>
      <w:r w:rsidR="00C770D2">
        <w:t>to its intersection with Cowboys Lane “Ulyssis Benjamin Memorial Highway” and erect appropriate markers or signs along this portion of highway containing this designation.</w:t>
      </w: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70D2">
        <w:t>forwarded</w:t>
      </w:r>
      <w:r>
        <w:t xml:space="preserve"> to</w:t>
      </w:r>
      <w:r w:rsidR="00C770D2">
        <w:t xml:space="preserve"> the Department of Transportation.</w:t>
      </w:r>
    </w:p>
    <w:p w:rsidR="0073147A" w:rsidRDefault="00226A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B78" w:rsidRDefault="00436B78" w:rsidP="00436B78">
      <w:pPr>
        <w:suppressAutoHyphens/>
      </w:pPr>
    </w:p>
    <w:sectPr w:rsidR="00436B78" w:rsidSect="00436B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0CC" w:rsidRDefault="008550CC" w:rsidP="009F0C77">
      <w:r>
        <w:separator/>
      </w:r>
    </w:p>
  </w:endnote>
  <w:endnote w:type="continuationSeparator" w:id="0">
    <w:p w:rsidR="008550CC" w:rsidRDefault="00855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8D579B-CA42-4443-B34E-BED95EABB3EE}"/>
    <w:embedBold r:id="rId2" w:fontKey="{B093AAE5-73D3-41C1-907A-2B43EE43B7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30FEA8-7CFA-408F-B847-FA62A5693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E27323-CE98-4767-B2BC-ED45BFA2E3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B78" w:rsidRPr="00AB0A93" w:rsidRDefault="00436B78" w:rsidP="00AB0A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39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0CC" w:rsidRDefault="008550CC" w:rsidP="009F0C77">
      <w:r>
        <w:separator/>
      </w:r>
    </w:p>
  </w:footnote>
  <w:footnote w:type="continuationSeparator" w:id="0">
    <w:p w:rsidR="008550CC" w:rsidRDefault="00855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17CM18"/>
    <w:docVar w:name="CoverBillType" w:val="r"/>
    <w:docVar w:name="DocPath" w:val="L:\Council\bills\GT\5517CM18.DOCX"/>
    <w:docVar w:name="dvBillNumber" w:val="541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550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E8C"/>
    <w:rsid w:val="00226AF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B78"/>
    <w:rsid w:val="004403BD"/>
    <w:rsid w:val="00461441"/>
    <w:rsid w:val="004809EE"/>
    <w:rsid w:val="004B17D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4B1"/>
    <w:rsid w:val="006913C9"/>
    <w:rsid w:val="0069470D"/>
    <w:rsid w:val="006D58AA"/>
    <w:rsid w:val="00700872"/>
    <w:rsid w:val="0073147A"/>
    <w:rsid w:val="00734F00"/>
    <w:rsid w:val="007A70AE"/>
    <w:rsid w:val="008362E8"/>
    <w:rsid w:val="008550C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A93"/>
    <w:rsid w:val="00AC34A2"/>
    <w:rsid w:val="00AD1C9A"/>
    <w:rsid w:val="00AD39FC"/>
    <w:rsid w:val="00AD4B17"/>
    <w:rsid w:val="00B412D4"/>
    <w:rsid w:val="00BE3C22"/>
    <w:rsid w:val="00C0345E"/>
    <w:rsid w:val="00C31C95"/>
    <w:rsid w:val="00C3483A"/>
    <w:rsid w:val="00C74E9D"/>
    <w:rsid w:val="00C770D2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BF0B8D-4B65-4479-A8F4-A273E2F5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36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12_2018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E5E86-CC38-42E9-B951-E93A5FA7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FF2BA0D6.dotm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5412: Ulyssis Benjamin Memorial Highway - South Carolina Legislature Online</dc:title>
  <dc:creator>Gwen Thurmond</dc:creator>
  <cp:lastModifiedBy>S Volk</cp:lastModifiedBy>
  <cp:revision>2</cp:revision>
  <cp:lastPrinted>2018-05-10T14:47:00Z</cp:lastPrinted>
  <dcterms:created xsi:type="dcterms:W3CDTF">2018-05-15T19:32:00Z</dcterms:created>
  <dcterms:modified xsi:type="dcterms:W3CDTF">2018-05-15T19:32:00Z</dcterms:modified>
</cp:coreProperties>
</file>