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E37" w:rsidRDefault="003D7E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E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FOUR CONSECUTIVE TERMS, THEY ARE NOT ELIGIBLE TO SERVE AS A MEMBER OF THE HOUSE OF REPRESENTATIVES; AND TO PROVIDE BEGINNING WITH THOSE MEMBERS OF THE SENATE ELECTED AT THE 2020 GENERAL ELECTION OR WHO TAKE OFFICE AFTER THAT DATE, ONCE THESE PERSONS HAVE THEREAFTER SERVED TWO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E72" w:rsidRDefault="00590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E72" w:rsidRDefault="00590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four consecutive terms, they are not eligible to serve as a member of the House of Representatives.”</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four consecutive terms, they are not eligible to serve as a member of the House of Representatives?</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two consecutive terms, they are not eligible to serve as a member of the Senate.”</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two consecutive terms, they are not eligible to serve as a member of the Senate?</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Pr="00A569D0"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2407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7E37" w:rsidRDefault="003D7E37" w:rsidP="003D7E37">
      <w:pPr>
        <w:suppressAutoHyphens/>
      </w:pPr>
    </w:p>
    <w:sectPr w:rsidR="003D7E37" w:rsidSect="003D7E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E72" w:rsidRDefault="00590E72" w:rsidP="009F0C77">
      <w:r>
        <w:separator/>
      </w:r>
    </w:p>
  </w:endnote>
  <w:endnote w:type="continuationSeparator" w:id="0">
    <w:p w:rsidR="00590E72" w:rsidRDefault="00590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20BB5A-BB6B-4C0D-B514-10CDAFC159A5}"/>
    <w:embedBold r:id="rId2" w:fontKey="{829F7298-37C0-4618-8828-E37C53C76EEB}"/>
  </w:font>
  <w:font w:name="Calibri">
    <w:panose1 w:val="020F0502020204030204"/>
    <w:charset w:val="00"/>
    <w:family w:val="swiss"/>
    <w:pitch w:val="variable"/>
    <w:sig w:usb0="E00002FF" w:usb1="4000ACFF" w:usb2="00000001" w:usb3="00000000" w:csb0="0000019F" w:csb1="00000000"/>
    <w:embedRegular r:id="rId3" w:fontKey="{1B8F538D-DA04-44F6-B802-2A42647595EB}"/>
  </w:font>
  <w:font w:name="Segoe UI">
    <w:panose1 w:val="020B0502040204020203"/>
    <w:charset w:val="00"/>
    <w:family w:val="swiss"/>
    <w:pitch w:val="variable"/>
    <w:sig w:usb0="E10022FF" w:usb1="C000E47F" w:usb2="00000029" w:usb3="00000000" w:csb0="000001DF" w:csb1="00000000"/>
    <w:embedRegular r:id="rId4" w:fontKey="{FED79C2B-3FAD-47D9-8223-BFC86655AE96}"/>
  </w:font>
  <w:font w:name="Wingdings">
    <w:panose1 w:val="05000000000000000000"/>
    <w:charset w:val="02"/>
    <w:family w:val="auto"/>
    <w:pitch w:val="variable"/>
    <w:sig w:usb0="00000000" w:usb1="10000000" w:usb2="00000000" w:usb3="00000000" w:csb0="80000000" w:csb1="00000000"/>
    <w:embedRegular r:id="rId5" w:fontKey="{AEE0957B-691F-40F8-8B52-995B9ADFF5F7}"/>
  </w:font>
  <w:font w:name="Cambria">
    <w:panose1 w:val="02040503050406030204"/>
    <w:charset w:val="00"/>
    <w:family w:val="roman"/>
    <w:pitch w:val="variable"/>
    <w:sig w:usb0="E00002FF" w:usb1="400004FF" w:usb2="00000000" w:usb3="00000000" w:csb0="0000019F" w:csb1="00000000"/>
    <w:embedRegular r:id="rId6" w:fontKey="{AE96A842-C1D9-422B-9F9A-5AAFDD74C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6" w:rsidRPr="003D7E37" w:rsidRDefault="003D7E37" w:rsidP="003D7E37">
    <w:pPr>
      <w:pStyle w:val="Footer"/>
      <w:tabs>
        <w:tab w:val="clear" w:pos="4680"/>
        <w:tab w:val="clear" w:pos="9360"/>
        <w:tab w:val="center" w:pos="2995"/>
      </w:tabs>
      <w:spacing w:before="120"/>
    </w:pPr>
    <w:r>
      <w:t>[3467]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E72" w:rsidRDefault="00590E72" w:rsidP="009F0C77">
      <w:r>
        <w:separator/>
      </w:r>
    </w:p>
  </w:footnote>
  <w:footnote w:type="continuationSeparator" w:id="0">
    <w:p w:rsidR="00590E72" w:rsidRDefault="00590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4ZW17"/>
    <w:docVar w:name="CoverBillType" w:val="h"/>
    <w:docVar w:name="DocPath" w:val="L:\Council\bills\GGS\22934ZW17.DOCX"/>
    <w:docVar w:name="dvBillNumber" w:val="3467"/>
    <w:docVar w:name="dvBillNumberPrefix" w:val="H. "/>
    <w:docVar w:name="dvOriginalBody" w:val="House"/>
    <w:docVar w:name="dvSteno" w:val="GGS"/>
    <w:docVar w:name="NameofBody" w:val="h"/>
    <w:docVar w:name="vGroup2" w:val="Council"/>
  </w:docVars>
  <w:rsids>
    <w:rsidRoot w:val="00590E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A6"/>
    <w:rsid w:val="00250967"/>
    <w:rsid w:val="002543C8"/>
    <w:rsid w:val="0025541D"/>
    <w:rsid w:val="00284AAE"/>
    <w:rsid w:val="002E5912"/>
    <w:rsid w:val="00301B21"/>
    <w:rsid w:val="00325348"/>
    <w:rsid w:val="0032732C"/>
    <w:rsid w:val="00336AD0"/>
    <w:rsid w:val="0037079A"/>
    <w:rsid w:val="003C4DAB"/>
    <w:rsid w:val="003D01E8"/>
    <w:rsid w:val="003D7E37"/>
    <w:rsid w:val="003E5288"/>
    <w:rsid w:val="003F6D79"/>
    <w:rsid w:val="0041760A"/>
    <w:rsid w:val="00417C01"/>
    <w:rsid w:val="004403BD"/>
    <w:rsid w:val="00461441"/>
    <w:rsid w:val="004809EE"/>
    <w:rsid w:val="004E7D54"/>
    <w:rsid w:val="005273C6"/>
    <w:rsid w:val="00530A69"/>
    <w:rsid w:val="00545593"/>
    <w:rsid w:val="00556EBF"/>
    <w:rsid w:val="00577C6C"/>
    <w:rsid w:val="00590E72"/>
    <w:rsid w:val="005A62FE"/>
    <w:rsid w:val="005C2FE2"/>
    <w:rsid w:val="005E2BC9"/>
    <w:rsid w:val="00605102"/>
    <w:rsid w:val="006215AA"/>
    <w:rsid w:val="006913C9"/>
    <w:rsid w:val="0069470D"/>
    <w:rsid w:val="006D58AA"/>
    <w:rsid w:val="00734F00"/>
    <w:rsid w:val="007A70AE"/>
    <w:rsid w:val="008362E8"/>
    <w:rsid w:val="0085786E"/>
    <w:rsid w:val="0086692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0361"/>
    <w:rsid w:val="00DE176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174D9-BC31-45F3-9068-D79021AC9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0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3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C277-19B0-47F0-98C3-42367ECF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593</Words>
  <Characters>2846</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3467 Text of Previous Version (Jan. 12, 2017) - South Carolina Legislature Online</dc:title>
  <dc:creator>GloriaShackelford</dc:creator>
  <cp:lastModifiedBy>S Volk</cp:lastModifiedBy>
  <cp:revision>2</cp:revision>
  <cp:lastPrinted>2017-01-11T15:37:00Z</cp:lastPrinted>
  <dcterms:created xsi:type="dcterms:W3CDTF">2017-01-12T16:13:00Z</dcterms:created>
  <dcterms:modified xsi:type="dcterms:W3CDTF">2017-01-12T16:13:00Z</dcterms:modified>
</cp:coreProperties>
</file>