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7720" w:rsidRDefault="001477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47720" w:rsidRPr="00147720" w:rsidRDefault="001477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47720" w:rsidRDefault="001477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720" w:rsidRDefault="001477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47720" w:rsidRDefault="001477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2017</w:t>
      </w:r>
    </w:p>
    <w:p w:rsidR="00147720" w:rsidRDefault="001477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720" w:rsidRPr="00147720" w:rsidRDefault="00147720" w:rsidP="00147720">
      <w:pPr>
        <w:tabs>
          <w:tab w:val="right" w:pos="5933"/>
        </w:tabs>
        <w:suppressAutoHyphens/>
      </w:pPr>
      <w:r>
        <w:tab/>
      </w:r>
      <w:r>
        <w:rPr>
          <w:b/>
          <w:sz w:val="36"/>
        </w:rPr>
        <w:t>H. 3802</w:t>
      </w:r>
    </w:p>
    <w:p w:rsidR="00147720" w:rsidRDefault="001477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720" w:rsidRDefault="00147720" w:rsidP="00147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93767">
        <w:t>Reps. Hayes and Henegan</w:t>
      </w:r>
    </w:p>
    <w:p w:rsidR="00147720" w:rsidRDefault="001477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720" w:rsidRDefault="001477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2/21/17--H.</w:t>
      </w:r>
    </w:p>
    <w:p w:rsidR="00147720" w:rsidRDefault="001477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2017.</w:t>
      </w:r>
    </w:p>
    <w:p w:rsidR="00147720" w:rsidRPr="00147720" w:rsidRDefault="00147720" w:rsidP="00147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7720" w:rsidRDefault="001477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720" w:rsidRDefault="001477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7720" w:rsidSect="001477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A6B0B" w:rsidRDefault="00EA6B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C191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5CD" w:rsidRDefault="009F35CD" w:rsidP="009F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410, AS AMENDED, CODE OF LAWS OF SOUTH CAROLINA, 1976, RELATING TO THE DESIGNATION OF VOTING PRECINCTS IN MARLBORO COUNTY, SO AS TO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1910" w:rsidRDefault="008C19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1910" w:rsidRDefault="008C19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5CD" w:rsidRDefault="009F35CD" w:rsidP="009F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410(B) of the 1976 Code, as last amended by Act 120 of 1993, is further amended to read:</w:t>
      </w:r>
    </w:p>
    <w:p w:rsidR="009F35CD" w:rsidRDefault="009F35CD" w:rsidP="009F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5CD" w:rsidRDefault="009F35CD" w:rsidP="009F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E4342">
        <w:t>(B)</w:t>
      </w:r>
      <w:r>
        <w:tab/>
      </w:r>
      <w:r w:rsidRPr="009E4342">
        <w:t xml:space="preserve">The precinct lines defining the precincts provided in subsection (A) of this section are as shown on the official map prepared by and on file with the </w:t>
      </w:r>
      <w:r w:rsidRPr="009E4342">
        <w:rPr>
          <w:strike/>
        </w:rPr>
        <w:t>Office of Research and Statistics of the</w:t>
      </w:r>
      <w:r w:rsidRPr="009E4342">
        <w:t xml:space="preserve"> Revenue and Fiscal Affairs Office designated as document </w:t>
      </w:r>
      <w:r w:rsidRPr="009E4342">
        <w:rPr>
          <w:strike/>
        </w:rPr>
        <w:t>P</w:t>
      </w:r>
      <w:r>
        <w:rPr>
          <w:strike/>
        </w:rPr>
        <w:noBreakHyphen/>
      </w:r>
      <w:r w:rsidRPr="009E4342">
        <w:rPr>
          <w:strike/>
        </w:rPr>
        <w:t>69</w:t>
      </w:r>
      <w:r>
        <w:rPr>
          <w:strike/>
        </w:rPr>
        <w:noBreakHyphen/>
      </w:r>
      <w:r w:rsidRPr="009E4342">
        <w:rPr>
          <w:strike/>
        </w:rPr>
        <w:t>93</w:t>
      </w:r>
      <w:r w:rsidRPr="009E4342">
        <w:t xml:space="preserve"> </w:t>
      </w:r>
      <w:r w:rsidRPr="009E4342">
        <w:rPr>
          <w:u w:val="single"/>
        </w:rPr>
        <w:t>P</w:t>
      </w:r>
      <w:r>
        <w:rPr>
          <w:u w:val="single"/>
        </w:rPr>
        <w:noBreakHyphen/>
      </w:r>
      <w:r w:rsidRPr="009E4342">
        <w:rPr>
          <w:u w:val="single"/>
        </w:rPr>
        <w:t>69</w:t>
      </w:r>
      <w:r>
        <w:rPr>
          <w:u w:val="single"/>
        </w:rPr>
        <w:noBreakHyphen/>
        <w:t>17</w:t>
      </w:r>
      <w:r>
        <w:t xml:space="preserve"> </w:t>
      </w:r>
      <w:r w:rsidRPr="009E4342">
        <w:t>and as shown on certified copies of the official map provided by the office to the State Election Commission and the Board of Voter Registration and Elections of Marlboro County.</w:t>
      </w:r>
      <w:r>
        <w:t>”</w:t>
      </w:r>
    </w:p>
    <w:p w:rsidR="009F35CD" w:rsidRPr="009E4342" w:rsidRDefault="009F35CD" w:rsidP="009F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5CD" w:rsidRDefault="009F35CD" w:rsidP="009F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F6B57" w:rsidRDefault="009F35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1BC8" w:rsidRDefault="00D61BC8" w:rsidP="00D61BC8">
      <w:pPr>
        <w:suppressAutoHyphens/>
      </w:pPr>
    </w:p>
    <w:sectPr w:rsidR="00D61BC8" w:rsidSect="001477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910" w:rsidRDefault="008C1910" w:rsidP="009F0C77">
      <w:r>
        <w:separator/>
      </w:r>
    </w:p>
  </w:endnote>
  <w:endnote w:type="continuationSeparator" w:id="0">
    <w:p w:rsidR="008C1910" w:rsidRDefault="008C19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9CBF5D-E955-419D-B511-7BA0A73DCB13}"/>
    <w:embedBold r:id="rId2" w:fontKey="{8D3ABB66-49C2-48B9-BE73-048A7492A3DA}"/>
  </w:font>
  <w:font w:name="Calibri">
    <w:panose1 w:val="020F0502020204030204"/>
    <w:charset w:val="00"/>
    <w:family w:val="swiss"/>
    <w:pitch w:val="variable"/>
    <w:sig w:usb0="E00002FF" w:usb1="4000ACFF" w:usb2="00000001" w:usb3="00000000" w:csb0="0000019F" w:csb1="00000000"/>
    <w:embedRegular r:id="rId3" w:fontKey="{C4687D67-56D6-49AA-B313-B93A4EFAC488}"/>
  </w:font>
  <w:font w:name="Cambria">
    <w:panose1 w:val="02040503050406030204"/>
    <w:charset w:val="00"/>
    <w:family w:val="roman"/>
    <w:pitch w:val="variable"/>
    <w:sig w:usb0="E00002FF" w:usb1="400004FF" w:usb2="00000000" w:usb3="00000000" w:csb0="0000019F" w:csb1="00000000"/>
    <w:embedRegular r:id="rId4" w:fontKey="{E5F30007-A208-45F1-AFD0-BB19B3200D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B57" w:rsidRPr="00EA6B0B" w:rsidRDefault="00EA6B0B" w:rsidP="00EA6B0B">
    <w:pPr>
      <w:pStyle w:val="Footer"/>
      <w:tabs>
        <w:tab w:val="clear" w:pos="4680"/>
        <w:tab w:val="clear" w:pos="9360"/>
        <w:tab w:val="center" w:pos="2995"/>
      </w:tabs>
      <w:spacing w:before="120"/>
    </w:pPr>
    <w:r>
      <w:t>[3802</w:t>
    </w:r>
    <w:r w:rsidR="00147720">
      <w:t>-</w:t>
    </w:r>
    <w:r w:rsidR="00147720">
      <w:fldChar w:fldCharType="begin"/>
    </w:r>
    <w:r w:rsidR="00147720">
      <w:instrText xml:space="preserve"> PAGE  \* MERGEFORMAT </w:instrText>
    </w:r>
    <w:r w:rsidR="00147720">
      <w:fldChar w:fldCharType="separate"/>
    </w:r>
    <w:r w:rsidR="00634673">
      <w:rPr>
        <w:noProof/>
      </w:rPr>
      <w:t>1</w:t>
    </w:r>
    <w:r w:rsidR="00147720">
      <w:fldChar w:fldCharType="end"/>
    </w:r>
    <w:r w:rsidR="0014772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720" w:rsidRPr="00EA6B0B" w:rsidRDefault="00147720" w:rsidP="00EA6B0B">
    <w:pPr>
      <w:pStyle w:val="Footer"/>
      <w:tabs>
        <w:tab w:val="clear" w:pos="4680"/>
        <w:tab w:val="clear" w:pos="9360"/>
        <w:tab w:val="center" w:pos="2995"/>
      </w:tabs>
      <w:spacing w:before="120"/>
    </w:pPr>
    <w:r>
      <w:t>[3802]</w:t>
    </w:r>
    <w:r>
      <w:tab/>
    </w:r>
    <w:r>
      <w:fldChar w:fldCharType="begin"/>
    </w:r>
    <w:r>
      <w:instrText xml:space="preserve"> PAGE  \* MERGEFORMAT </w:instrText>
    </w:r>
    <w:r>
      <w:fldChar w:fldCharType="separate"/>
    </w:r>
    <w:r w:rsidR="00D61B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910" w:rsidRDefault="008C1910" w:rsidP="009F0C77">
      <w:r>
        <w:separator/>
      </w:r>
    </w:p>
  </w:footnote>
  <w:footnote w:type="continuationSeparator" w:id="0">
    <w:p w:rsidR="008C1910" w:rsidRDefault="008C19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71ZW17"/>
    <w:docVar w:name="CoverBillType" w:val="b"/>
    <w:docVar w:name="DocPath" w:val="L:\Council\bills\GGS\22971ZW17.DOCX"/>
    <w:docVar w:name="dvBillNumber" w:val="3802"/>
    <w:docVar w:name="dvBillNumberPrefix" w:val="H. "/>
    <w:docVar w:name="dvOriginalBody" w:val="House"/>
    <w:docVar w:name="dvSteno" w:val="GGS"/>
    <w:docVar w:name="NameofBody" w:val="h"/>
    <w:docVar w:name="vGroup2" w:val="Council"/>
  </w:docVars>
  <w:rsids>
    <w:rsidRoot w:val="008C1910"/>
    <w:rsid w:val="00011869"/>
    <w:rsid w:val="00015CD6"/>
    <w:rsid w:val="000E0100"/>
    <w:rsid w:val="000E1785"/>
    <w:rsid w:val="000F40FA"/>
    <w:rsid w:val="001035F1"/>
    <w:rsid w:val="0010776B"/>
    <w:rsid w:val="00133E66"/>
    <w:rsid w:val="001435A3"/>
    <w:rsid w:val="00146ED3"/>
    <w:rsid w:val="00147720"/>
    <w:rsid w:val="00151044"/>
    <w:rsid w:val="001D08F2"/>
    <w:rsid w:val="001D3A58"/>
    <w:rsid w:val="001D525B"/>
    <w:rsid w:val="001D7F4F"/>
    <w:rsid w:val="001E7518"/>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4673"/>
    <w:rsid w:val="006913C9"/>
    <w:rsid w:val="0069470D"/>
    <w:rsid w:val="006D58AA"/>
    <w:rsid w:val="00734F00"/>
    <w:rsid w:val="007A70AE"/>
    <w:rsid w:val="008362E8"/>
    <w:rsid w:val="0085786E"/>
    <w:rsid w:val="008A1768"/>
    <w:rsid w:val="008A489F"/>
    <w:rsid w:val="008C1910"/>
    <w:rsid w:val="008F0F33"/>
    <w:rsid w:val="008F4429"/>
    <w:rsid w:val="0094021A"/>
    <w:rsid w:val="009B44AF"/>
    <w:rsid w:val="009C6A0B"/>
    <w:rsid w:val="009F0C77"/>
    <w:rsid w:val="009F35CD"/>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4313"/>
    <w:rsid w:val="00D61BC8"/>
    <w:rsid w:val="00D73A67"/>
    <w:rsid w:val="00D970A9"/>
    <w:rsid w:val="00DF3845"/>
    <w:rsid w:val="00E41911"/>
    <w:rsid w:val="00E44B57"/>
    <w:rsid w:val="00E92EEF"/>
    <w:rsid w:val="00EA6B0B"/>
    <w:rsid w:val="00EF2368"/>
    <w:rsid w:val="00EF6B5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3FA453-1D37-4FE6-B8F2-696EAFA6F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BD256-91EA-47B3-BA16-CBA7D154A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C51530C4.dotm</Template>
  <TotalTime>0</TotalTime>
  <Pages>2</Pages>
  <Words>202</Words>
  <Characters>986</Characters>
  <Application>Microsoft Office Word</Application>
  <DocSecurity>0</DocSecurity>
  <Lines>49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3802 Text of Previous Version (Feb. 21, 2017) - South Carolina Legislature Online</dc:title>
  <dc:creator>GloriaShackelford</dc:creator>
  <cp:lastModifiedBy>Miriam Cook</cp:lastModifiedBy>
  <cp:revision>2</cp:revision>
  <cp:lastPrinted>2017-02-16T17:32:00Z</cp:lastPrinted>
  <dcterms:created xsi:type="dcterms:W3CDTF">2017-02-22T00:30:00Z</dcterms:created>
  <dcterms:modified xsi:type="dcterms:W3CDTF">2017-02-22T00:30:00Z</dcterms:modified>
</cp:coreProperties>
</file>