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229" w:rsidRDefault="00A93229" w:rsidP="00A93229">
      <w:pPr>
        <w:widowControl w:val="0"/>
        <w:jc w:val="center"/>
      </w:pPr>
      <w:r w:rsidRPr="00A93229">
        <w:rPr>
          <w:b/>
        </w:rPr>
        <w:t>South Carolina General Assembly</w:t>
      </w:r>
    </w:p>
    <w:p w:rsidR="00A93229" w:rsidRDefault="00A93229" w:rsidP="00A93229">
      <w:pPr>
        <w:widowControl w:val="0"/>
        <w:jc w:val="center"/>
      </w:pPr>
      <w:r>
        <w:t>123rd Session, 2019-2020</w:t>
      </w:r>
    </w:p>
    <w:p w:rsidR="00A93229" w:rsidRDefault="00A93229" w:rsidP="00A93229">
      <w:pPr>
        <w:widowControl w:val="0"/>
      </w:pPr>
    </w:p>
    <w:p w:rsidR="00A93229" w:rsidRDefault="00A93229" w:rsidP="00A93229">
      <w:pPr>
        <w:widowControl w:val="0"/>
        <w:rPr>
          <w:b/>
        </w:rPr>
      </w:pPr>
      <w:r w:rsidRPr="00A93229">
        <w:rPr>
          <w:b/>
        </w:rPr>
        <w:t>S.</w:t>
      </w:r>
      <w:r>
        <w:rPr>
          <w:b/>
        </w:rPr>
        <w:t xml:space="preserve"> </w:t>
      </w:r>
      <w:r w:rsidRPr="00A93229">
        <w:rPr>
          <w:b/>
        </w:rPr>
        <w:t>1223</w:t>
      </w:r>
    </w:p>
    <w:p w:rsidR="00A93229" w:rsidRDefault="00A93229" w:rsidP="00A93229">
      <w:pPr>
        <w:widowControl w:val="0"/>
        <w:rPr>
          <w:b/>
        </w:rPr>
      </w:pPr>
    </w:p>
    <w:p w:rsidR="00A93229" w:rsidRDefault="00A93229" w:rsidP="00A93229">
      <w:pPr>
        <w:widowControl w:val="0"/>
      </w:pPr>
      <w:r w:rsidRPr="00A93229">
        <w:rPr>
          <w:b/>
        </w:rPr>
        <w:t>STATUS INFORMATION</w:t>
      </w:r>
    </w:p>
    <w:p w:rsidR="00A93229" w:rsidRDefault="00A93229" w:rsidP="00A93229">
      <w:pPr>
        <w:widowControl w:val="0"/>
      </w:pPr>
    </w:p>
    <w:p w:rsidR="00A93229" w:rsidRDefault="00A93229" w:rsidP="00A93229">
      <w:pPr>
        <w:widowControl w:val="0"/>
      </w:pPr>
      <w:r>
        <w:t>Senate Resolution</w:t>
      </w:r>
    </w:p>
    <w:p w:rsidR="00A93229" w:rsidRDefault="00A93229" w:rsidP="00A93229">
      <w:pPr>
        <w:widowControl w:val="0"/>
      </w:pPr>
      <w:r>
        <w:t>Sponsors: Senators Kimpson and Williams</w:t>
      </w:r>
    </w:p>
    <w:p w:rsidR="00A93229" w:rsidRDefault="00A93229" w:rsidP="00A93229">
      <w:pPr>
        <w:widowControl w:val="0"/>
      </w:pPr>
      <w:r>
        <w:t>Document Path: l:\s-res\mek\021lill.kmm.mek.docx</w:t>
      </w:r>
    </w:p>
    <w:p w:rsidR="00A93229" w:rsidRDefault="00A93229" w:rsidP="00A93229">
      <w:pPr>
        <w:widowControl w:val="0"/>
      </w:pPr>
    </w:p>
    <w:p w:rsidR="00A93229" w:rsidRDefault="00A93229" w:rsidP="00A93229">
      <w:pPr>
        <w:widowControl w:val="0"/>
      </w:pPr>
      <w:r>
        <w:t>Introduced in the Senate on June 23, 2020</w:t>
      </w:r>
    </w:p>
    <w:p w:rsidR="00A93229" w:rsidRDefault="00A93229" w:rsidP="00A93229">
      <w:pPr>
        <w:widowControl w:val="0"/>
      </w:pPr>
      <w:r>
        <w:t>Adopted by the Senate on June 23, 2020</w:t>
      </w:r>
    </w:p>
    <w:p w:rsidR="00A93229" w:rsidRDefault="00A93229" w:rsidP="00A93229">
      <w:pPr>
        <w:widowControl w:val="0"/>
      </w:pPr>
    </w:p>
    <w:p w:rsidR="00A93229" w:rsidRDefault="00406D9C" w:rsidP="00A93229">
      <w:pPr>
        <w:widowControl w:val="0"/>
      </w:pPr>
      <w:r>
        <w:t>Summary: Lillie G. Hilland</w:t>
      </w:r>
    </w:p>
    <w:p w:rsidR="00A93229" w:rsidRDefault="00A93229" w:rsidP="00A93229">
      <w:pPr>
        <w:widowControl w:val="0"/>
      </w:pPr>
    </w:p>
    <w:p w:rsidR="00A93229" w:rsidRDefault="00A93229" w:rsidP="00A93229">
      <w:pPr>
        <w:widowControl w:val="0"/>
      </w:pPr>
    </w:p>
    <w:p w:rsidR="00A93229" w:rsidRDefault="00A93229" w:rsidP="00A932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93229">
        <w:rPr>
          <w:b/>
        </w:rPr>
        <w:t>HISTORY OF LEGISLATIVE ACTIONS</w:t>
      </w:r>
    </w:p>
    <w:p w:rsidR="00A93229" w:rsidRDefault="00A93229" w:rsidP="00A932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93229" w:rsidRPr="00A93229" w:rsidRDefault="00A93229" w:rsidP="00A932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93229">
        <w:rPr>
          <w:u w:val="single"/>
        </w:rPr>
        <w:tab/>
        <w:t>Date</w:t>
      </w:r>
      <w:r w:rsidRPr="00A93229">
        <w:rPr>
          <w:u w:val="single"/>
        </w:rPr>
        <w:tab/>
        <w:t>Body</w:t>
      </w:r>
      <w:r w:rsidRPr="00A93229">
        <w:rPr>
          <w:u w:val="single"/>
        </w:rPr>
        <w:tab/>
        <w:t>Action Description with journal page number</w:t>
      </w:r>
      <w:r w:rsidRPr="00A93229">
        <w:rPr>
          <w:u w:val="single"/>
        </w:rPr>
        <w:tab/>
      </w:r>
    </w:p>
    <w:p w:rsidR="006A24BD" w:rsidRDefault="006A24BD" w:rsidP="006A24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6/23/2020</w:t>
      </w:r>
      <w:r>
        <w:tab/>
        <w:t>Senate</w:t>
      </w:r>
      <w:r>
        <w:tab/>
        <w:t>Introduced and adopted (</w:t>
      </w:r>
      <w:hyperlink r:id="rId6" w:history="1">
        <w:r w:rsidRPr="00B40152">
          <w:rPr>
            <w:rStyle w:val="Hyperlink"/>
          </w:rPr>
          <w:t>Senate Journal</w:t>
        </w:r>
        <w:r w:rsidRPr="00B40152">
          <w:rPr>
            <w:rStyle w:val="Hyperlink"/>
          </w:rPr>
          <w:noBreakHyphen/>
          <w:t>page 4</w:t>
        </w:r>
      </w:hyperlink>
      <w:r>
        <w:t>)</w:t>
      </w:r>
    </w:p>
    <w:p w:rsidR="006A24BD" w:rsidRDefault="006A24BD" w:rsidP="006A24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3229" w:rsidRDefault="00A93229" w:rsidP="00A932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A93229">
          <w:rPr>
            <w:rStyle w:val="Hyperlink"/>
          </w:rPr>
          <w:t>legislative information</w:t>
        </w:r>
      </w:hyperlink>
      <w:r>
        <w:t xml:space="preserve"> at the website</w:t>
      </w:r>
    </w:p>
    <w:p w:rsidR="00A93229" w:rsidRDefault="00A93229" w:rsidP="00A932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3229" w:rsidRPr="00A93229" w:rsidRDefault="00A93229" w:rsidP="00A932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3229" w:rsidRDefault="00A93229" w:rsidP="00A93229">
      <w:r w:rsidRPr="00A93229">
        <w:rPr>
          <w:b/>
        </w:rPr>
        <w:t>VERSIONS OF THIS BILL</w:t>
      </w:r>
    </w:p>
    <w:p w:rsidR="00A93229" w:rsidRDefault="00A93229" w:rsidP="00A93229"/>
    <w:p w:rsidR="00A93229" w:rsidRDefault="00B838C2" w:rsidP="00A93229">
      <w:hyperlink r:id="rId8" w:history="1">
        <w:r w:rsidR="00A93229">
          <w:rPr>
            <w:rStyle w:val="Hyperlink"/>
          </w:rPr>
          <w:t>6/23/2020</w:t>
        </w:r>
      </w:hyperlink>
    </w:p>
    <w:p w:rsidR="00A93229" w:rsidRDefault="00A93229" w:rsidP="00A93229"/>
    <w:p w:rsidR="00A93229" w:rsidRDefault="00A93229" w:rsidP="00A93229">
      <w:pPr>
        <w:sectPr w:rsidR="00A93229" w:rsidSect="00A932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44BC" w:rsidRPr="00522CE0" w:rsidRDefault="005344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34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25C4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0AC4" w:rsidRPr="00522CE0" w:rsidRDefault="00340AC4" w:rsidP="00340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EXPRESS THE PROFOUND SORROW OF THE MEMBERS OF THE SOUTH CAROLINA SENATE UPON THE PASSING OF </w:t>
      </w:r>
      <w:r w:rsidR="00890074">
        <w:rPr>
          <w:color w:val="000000" w:themeColor="text1"/>
          <w:szCs w:val="20"/>
          <w:u w:color="000000" w:themeColor="text1"/>
        </w:rPr>
        <w:t>LILLIE G. HILL</w:t>
      </w:r>
      <w:r>
        <w:rPr>
          <w:rFonts w:eastAsia="Times New Roman"/>
        </w:rPr>
        <w:t xml:space="preserve"> AND TO EXTEND THEIR DEEPEST </w:t>
      </w:r>
      <w:r w:rsidR="00890074">
        <w:rPr>
          <w:rFonts w:eastAsia="Times New Roman"/>
        </w:rPr>
        <w:t>SYMPATHY TO HER</w:t>
      </w:r>
      <w:r>
        <w:rPr>
          <w:rFonts w:eastAsia="Times New Roman"/>
        </w:rPr>
        <w:t xml:space="preserve">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40AC4" w:rsidRDefault="00340AC4" w:rsidP="00340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Senate were deeply saddened to learn of the death of </w:t>
      </w:r>
      <w:r w:rsidR="00890074">
        <w:rPr>
          <w:rFonts w:eastAsia="Times New Roman"/>
        </w:rPr>
        <w:t>Lillie G. Hill</w:t>
      </w:r>
      <w:r>
        <w:rPr>
          <w:rFonts w:eastAsia="Times New Roman"/>
        </w:rPr>
        <w:t xml:space="preserve"> on </w:t>
      </w:r>
      <w:r w:rsidR="00890074">
        <w:rPr>
          <w:rFonts w:eastAsia="Times New Roman"/>
        </w:rPr>
        <w:t>May 15</w:t>
      </w:r>
      <w:r w:rsidRPr="00042037">
        <w:rPr>
          <w:color w:val="000000" w:themeColor="text1"/>
          <w:szCs w:val="20"/>
          <w:u w:color="000000" w:themeColor="text1"/>
        </w:rPr>
        <w:t>, 20</w:t>
      </w:r>
      <w:r w:rsidR="00890074">
        <w:rPr>
          <w:color w:val="000000" w:themeColor="text1"/>
          <w:szCs w:val="20"/>
          <w:u w:color="000000" w:themeColor="text1"/>
        </w:rPr>
        <w:t>20 at the venerable age of ninety-seven</w:t>
      </w:r>
      <w:r>
        <w:rPr>
          <w:color w:val="000000" w:themeColor="text1"/>
          <w:u w:color="000000" w:themeColor="text1"/>
        </w:rPr>
        <w:t>; and</w:t>
      </w:r>
    </w:p>
    <w:p w:rsidR="00340AC4" w:rsidRDefault="00340AC4" w:rsidP="00340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001B" w:rsidRDefault="0041520B" w:rsidP="00415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72001B">
        <w:rPr>
          <w:color w:val="000000" w:themeColor="text1"/>
          <w:szCs w:val="28"/>
          <w:u w:color="000000" w:themeColor="text1"/>
        </w:rPr>
        <w:t xml:space="preserve">a native of Gresham, South Carolina, </w:t>
      </w:r>
      <w:r w:rsidRPr="00312F19">
        <w:rPr>
          <w:color w:val="000000" w:themeColor="text1"/>
          <w:szCs w:val="28"/>
          <w:u w:color="000000" w:themeColor="text1"/>
        </w:rPr>
        <w:t>Lillie G. Hill became a resident of Charleston in 1945 after marrying Reynard P. Hill. She was widowed in 1958 and rear</w:t>
      </w:r>
      <w:r w:rsidR="006977DF">
        <w:rPr>
          <w:color w:val="000000" w:themeColor="text1"/>
          <w:szCs w:val="28"/>
          <w:u w:color="000000" w:themeColor="text1"/>
        </w:rPr>
        <w:t>ed</w:t>
      </w:r>
      <w:r w:rsidRPr="00312F19">
        <w:rPr>
          <w:color w:val="000000" w:themeColor="text1"/>
          <w:szCs w:val="28"/>
          <w:u w:color="000000" w:themeColor="text1"/>
        </w:rPr>
        <w:t xml:space="preserve"> her two daughters</w:t>
      </w:r>
      <w:r w:rsidR="006977DF">
        <w:rPr>
          <w:color w:val="000000" w:themeColor="text1"/>
          <w:szCs w:val="28"/>
          <w:u w:color="000000" w:themeColor="text1"/>
        </w:rPr>
        <w:t>,</w:t>
      </w:r>
      <w:r w:rsidRPr="00312F19">
        <w:rPr>
          <w:color w:val="000000" w:themeColor="text1"/>
          <w:szCs w:val="28"/>
          <w:u w:color="000000" w:themeColor="text1"/>
        </w:rPr>
        <w:t xml:space="preserve"> Olivia and Rosalyn</w:t>
      </w:r>
      <w:r w:rsidR="0072001B">
        <w:rPr>
          <w:color w:val="000000" w:themeColor="text1"/>
          <w:szCs w:val="28"/>
          <w:u w:color="000000" w:themeColor="text1"/>
        </w:rPr>
        <w:t>; and</w:t>
      </w:r>
    </w:p>
    <w:p w:rsidR="0072001B" w:rsidRDefault="0072001B" w:rsidP="00415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72001B" w:rsidRDefault="0072001B" w:rsidP="00415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</w:t>
      </w:r>
      <w:r w:rsidR="0041520B">
        <w:rPr>
          <w:color w:val="000000" w:themeColor="text1"/>
          <w:szCs w:val="28"/>
          <w:u w:color="000000" w:themeColor="text1"/>
        </w:rPr>
        <w:t xml:space="preserve"> 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Mrs. Hill began her teaching career in 1956 at Jane Edwards </w:t>
      </w:r>
      <w:r w:rsidR="006977DF">
        <w:rPr>
          <w:color w:val="000000" w:themeColor="text1"/>
          <w:szCs w:val="28"/>
          <w:u w:color="000000" w:themeColor="text1"/>
        </w:rPr>
        <w:t>E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lementary </w:t>
      </w:r>
      <w:r w:rsidR="006977DF">
        <w:rPr>
          <w:color w:val="000000" w:themeColor="text1"/>
          <w:szCs w:val="28"/>
          <w:u w:color="000000" w:themeColor="text1"/>
        </w:rPr>
        <w:t>School on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Edisto Island</w:t>
      </w:r>
      <w:r w:rsidR="003F03B7">
        <w:rPr>
          <w:color w:val="000000" w:themeColor="text1"/>
          <w:szCs w:val="28"/>
          <w:u w:color="000000" w:themeColor="text1"/>
        </w:rPr>
        <w:t xml:space="preserve"> and later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taught at Columbus Street Elementary School</w:t>
      </w:r>
      <w:r w:rsidR="003F03B7">
        <w:rPr>
          <w:color w:val="000000" w:themeColor="text1"/>
          <w:szCs w:val="28"/>
          <w:u w:color="000000" w:themeColor="text1"/>
        </w:rPr>
        <w:t xml:space="preserve"> and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Memminger Elementary School</w:t>
      </w:r>
      <w:r w:rsidR="003F03B7">
        <w:rPr>
          <w:color w:val="000000" w:themeColor="text1"/>
          <w:szCs w:val="28"/>
          <w:u w:color="000000" w:themeColor="text1"/>
        </w:rPr>
        <w:t>, where she</w:t>
      </w:r>
      <w:r w:rsidR="003F73EA">
        <w:rPr>
          <w:color w:val="000000" w:themeColor="text1"/>
          <w:szCs w:val="28"/>
          <w:u w:color="000000" w:themeColor="text1"/>
        </w:rPr>
        <w:t xml:space="preserve"> was key in Charleston’s plan to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integrat</w:t>
      </w:r>
      <w:r w:rsidR="003F73EA">
        <w:rPr>
          <w:color w:val="000000" w:themeColor="text1"/>
          <w:szCs w:val="28"/>
          <w:u w:color="000000" w:themeColor="text1"/>
        </w:rPr>
        <w:t>e the school. In this latter role</w:t>
      </w:r>
      <w:r w:rsidR="0041520B" w:rsidRPr="00312F19">
        <w:rPr>
          <w:color w:val="000000" w:themeColor="text1"/>
          <w:szCs w:val="28"/>
          <w:u w:color="000000" w:themeColor="text1"/>
        </w:rPr>
        <w:t>, she mentored many young teachers and helped st</w:t>
      </w:r>
      <w:r>
        <w:rPr>
          <w:color w:val="000000" w:themeColor="text1"/>
          <w:szCs w:val="28"/>
          <w:u w:color="000000" w:themeColor="text1"/>
        </w:rPr>
        <w:t>aff make a seamless adjustment.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She </w:t>
      </w:r>
      <w:r w:rsidR="003F03B7">
        <w:rPr>
          <w:color w:val="000000" w:themeColor="text1"/>
          <w:szCs w:val="28"/>
          <w:u w:color="000000" w:themeColor="text1"/>
        </w:rPr>
        <w:t xml:space="preserve">ultimately </w:t>
      </w:r>
      <w:r w:rsidR="0041520B" w:rsidRPr="00312F19">
        <w:rPr>
          <w:color w:val="000000" w:themeColor="text1"/>
          <w:szCs w:val="28"/>
          <w:u w:color="000000" w:themeColor="text1"/>
        </w:rPr>
        <w:t>retired from teaching in 1984</w:t>
      </w:r>
      <w:r>
        <w:rPr>
          <w:color w:val="000000" w:themeColor="text1"/>
          <w:szCs w:val="28"/>
          <w:u w:color="000000" w:themeColor="text1"/>
        </w:rPr>
        <w:t>; and</w:t>
      </w:r>
    </w:p>
    <w:p w:rsidR="0072001B" w:rsidRDefault="0072001B" w:rsidP="00415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72001B" w:rsidRDefault="0072001B" w:rsidP="00415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6977DF">
        <w:rPr>
          <w:color w:val="000000" w:themeColor="text1"/>
          <w:szCs w:val="28"/>
          <w:u w:color="000000" w:themeColor="text1"/>
        </w:rPr>
        <w:t xml:space="preserve">a devout Christian, </w:t>
      </w:r>
      <w:r w:rsidR="00B45D20">
        <w:rPr>
          <w:color w:val="000000" w:themeColor="text1"/>
          <w:szCs w:val="28"/>
          <w:u w:color="000000" w:themeColor="text1"/>
        </w:rPr>
        <w:t xml:space="preserve">Mrs. Hill found </w:t>
      </w:r>
      <w:r w:rsidR="006977DF">
        <w:rPr>
          <w:color w:val="000000" w:themeColor="text1"/>
          <w:szCs w:val="28"/>
          <w:u w:color="000000" w:themeColor="text1"/>
        </w:rPr>
        <w:t>h</w:t>
      </w:r>
      <w:r w:rsidR="006977DF" w:rsidRPr="00312F19">
        <w:rPr>
          <w:color w:val="000000" w:themeColor="text1"/>
          <w:szCs w:val="28"/>
          <w:u w:color="000000" w:themeColor="text1"/>
        </w:rPr>
        <w:t xml:space="preserve">er faith </w:t>
      </w:r>
      <w:r w:rsidR="00B45D20">
        <w:rPr>
          <w:color w:val="000000" w:themeColor="text1"/>
          <w:szCs w:val="28"/>
          <w:u w:color="000000" w:themeColor="text1"/>
        </w:rPr>
        <w:t>in her</w:t>
      </w:r>
      <w:r w:rsidR="006977DF" w:rsidRPr="00312F19">
        <w:rPr>
          <w:color w:val="000000" w:themeColor="text1"/>
          <w:szCs w:val="28"/>
          <w:u w:color="000000" w:themeColor="text1"/>
        </w:rPr>
        <w:t xml:space="preserve"> childhood</w:t>
      </w:r>
      <w:r w:rsidR="00B45D20">
        <w:rPr>
          <w:color w:val="000000" w:themeColor="text1"/>
          <w:szCs w:val="28"/>
          <w:u w:color="000000" w:themeColor="text1"/>
        </w:rPr>
        <w:t>, when she attended</w:t>
      </w:r>
      <w:r w:rsidR="006977DF" w:rsidRPr="00312F19">
        <w:rPr>
          <w:color w:val="000000" w:themeColor="text1"/>
          <w:szCs w:val="28"/>
          <w:u w:color="000000" w:themeColor="text1"/>
        </w:rPr>
        <w:t xml:space="preserve"> </w:t>
      </w:r>
      <w:r w:rsidR="00B45D20">
        <w:rPr>
          <w:color w:val="000000" w:themeColor="text1"/>
          <w:szCs w:val="28"/>
          <w:u w:color="000000" w:themeColor="text1"/>
        </w:rPr>
        <w:t xml:space="preserve">the church her </w:t>
      </w:r>
      <w:r w:rsidR="006977DF" w:rsidRPr="00312F19">
        <w:rPr>
          <w:color w:val="000000" w:themeColor="text1"/>
          <w:szCs w:val="28"/>
          <w:u w:color="000000" w:themeColor="text1"/>
        </w:rPr>
        <w:t xml:space="preserve">grandfather Duncan K. Godbold </w:t>
      </w:r>
      <w:r w:rsidR="00B45D20">
        <w:rPr>
          <w:color w:val="000000" w:themeColor="text1"/>
          <w:szCs w:val="28"/>
          <w:u w:color="000000" w:themeColor="text1"/>
        </w:rPr>
        <w:t>had</w:t>
      </w:r>
      <w:r w:rsidR="006977DF" w:rsidRPr="00312F19">
        <w:rPr>
          <w:color w:val="000000" w:themeColor="text1"/>
          <w:szCs w:val="28"/>
          <w:u w:color="000000" w:themeColor="text1"/>
        </w:rPr>
        <w:t xml:space="preserve"> founded, White Hill Baptist in Gresham. </w:t>
      </w:r>
      <w:r w:rsidR="00B45D20">
        <w:rPr>
          <w:color w:val="000000" w:themeColor="text1"/>
          <w:szCs w:val="28"/>
          <w:u w:color="000000" w:themeColor="text1"/>
        </w:rPr>
        <w:t>U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pon moving to Charleston, she became a member of Morris Street Baptist Church, </w:t>
      </w:r>
      <w:r w:rsidR="00B45D20">
        <w:rPr>
          <w:color w:val="000000" w:themeColor="text1"/>
          <w:szCs w:val="28"/>
          <w:u w:color="000000" w:themeColor="text1"/>
        </w:rPr>
        <w:t xml:space="preserve">where </w:t>
      </w:r>
      <w:r w:rsidR="0041520B" w:rsidRPr="00312F19">
        <w:rPr>
          <w:color w:val="000000" w:themeColor="text1"/>
          <w:szCs w:val="28"/>
          <w:u w:color="000000" w:themeColor="text1"/>
        </w:rPr>
        <w:t>she serve</w:t>
      </w:r>
      <w:r w:rsidR="003F73EA">
        <w:rPr>
          <w:color w:val="000000" w:themeColor="text1"/>
          <w:szCs w:val="28"/>
          <w:u w:color="000000" w:themeColor="text1"/>
        </w:rPr>
        <w:t>d as a Sunday school teacher, Baptist training union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</w:t>
      </w:r>
      <w:r w:rsidR="003F73EA">
        <w:rPr>
          <w:color w:val="000000" w:themeColor="text1"/>
          <w:szCs w:val="28"/>
          <w:u w:color="000000" w:themeColor="text1"/>
        </w:rPr>
        <w:t>director, v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acation Bible </w:t>
      </w:r>
      <w:r w:rsidR="003F73EA">
        <w:rPr>
          <w:color w:val="000000" w:themeColor="text1"/>
          <w:szCs w:val="28"/>
          <w:u w:color="000000" w:themeColor="text1"/>
        </w:rPr>
        <w:t>s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chool </w:t>
      </w:r>
      <w:r w:rsidR="003F73EA">
        <w:rPr>
          <w:color w:val="000000" w:themeColor="text1"/>
          <w:szCs w:val="28"/>
          <w:u w:color="000000" w:themeColor="text1"/>
        </w:rPr>
        <w:t>d</w:t>
      </w:r>
      <w:r w:rsidR="0041520B" w:rsidRPr="00312F19">
        <w:rPr>
          <w:color w:val="000000" w:themeColor="text1"/>
          <w:szCs w:val="28"/>
          <w:u w:color="000000" w:themeColor="text1"/>
        </w:rPr>
        <w:t>irector</w:t>
      </w:r>
      <w:r w:rsidR="00B45D20">
        <w:rPr>
          <w:color w:val="000000" w:themeColor="text1"/>
          <w:szCs w:val="28"/>
          <w:u w:color="000000" w:themeColor="text1"/>
        </w:rPr>
        <w:t>,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and </w:t>
      </w:r>
      <w:r w:rsidR="003F73EA">
        <w:rPr>
          <w:color w:val="000000" w:themeColor="text1"/>
          <w:szCs w:val="28"/>
          <w:u w:color="000000" w:themeColor="text1"/>
        </w:rPr>
        <w:t>c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hairperson of Easter Sunday </w:t>
      </w:r>
      <w:r w:rsidR="003F73EA">
        <w:rPr>
          <w:color w:val="000000" w:themeColor="text1"/>
          <w:szCs w:val="28"/>
          <w:u w:color="000000" w:themeColor="text1"/>
        </w:rPr>
        <w:t>c</w:t>
      </w:r>
      <w:r w:rsidR="0041520B" w:rsidRPr="00312F19">
        <w:rPr>
          <w:color w:val="000000" w:themeColor="text1"/>
          <w:szCs w:val="28"/>
          <w:u w:color="000000" w:themeColor="text1"/>
        </w:rPr>
        <w:t>hildren</w:t>
      </w:r>
      <w:r w:rsidR="003F73EA">
        <w:rPr>
          <w:color w:val="000000" w:themeColor="text1"/>
          <w:szCs w:val="28"/>
          <w:u w:color="000000" w:themeColor="text1"/>
        </w:rPr>
        <w:t>’s p</w:t>
      </w:r>
      <w:r w:rsidR="0041520B" w:rsidRPr="00312F19">
        <w:rPr>
          <w:color w:val="000000" w:themeColor="text1"/>
          <w:szCs w:val="28"/>
          <w:u w:color="000000" w:themeColor="text1"/>
        </w:rPr>
        <w:t>rograms. She participated at the county and state levels of the Baptist Association and</w:t>
      </w:r>
      <w:r w:rsidR="003F73EA">
        <w:rPr>
          <w:color w:val="000000" w:themeColor="text1"/>
          <w:szCs w:val="28"/>
          <w:u w:color="000000" w:themeColor="text1"/>
        </w:rPr>
        <w:t>,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for many years</w:t>
      </w:r>
      <w:r w:rsidR="003F73EA">
        <w:rPr>
          <w:color w:val="000000" w:themeColor="text1"/>
          <w:szCs w:val="28"/>
          <w:u w:color="000000" w:themeColor="text1"/>
        </w:rPr>
        <w:t>,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traveled to various cities </w:t>
      </w:r>
      <w:r w:rsidR="00B45D20">
        <w:rPr>
          <w:color w:val="000000" w:themeColor="text1"/>
          <w:szCs w:val="28"/>
          <w:u w:color="000000" w:themeColor="text1"/>
        </w:rPr>
        <w:t>for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the National Baptist Convention USA</w:t>
      </w:r>
      <w:r>
        <w:rPr>
          <w:color w:val="000000" w:themeColor="text1"/>
          <w:szCs w:val="28"/>
          <w:u w:color="000000" w:themeColor="text1"/>
        </w:rPr>
        <w:t>; and</w:t>
      </w:r>
    </w:p>
    <w:p w:rsidR="0072001B" w:rsidRDefault="0072001B" w:rsidP="00415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72001B" w:rsidRDefault="0072001B" w:rsidP="00415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E227DC">
        <w:rPr>
          <w:color w:val="000000" w:themeColor="text1"/>
          <w:szCs w:val="28"/>
          <w:u w:color="000000" w:themeColor="text1"/>
        </w:rPr>
        <w:t>an active leader in the Charleston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community</w:t>
      </w:r>
      <w:r w:rsidR="00E227DC">
        <w:rPr>
          <w:color w:val="000000" w:themeColor="text1"/>
          <w:szCs w:val="28"/>
          <w:u w:color="000000" w:themeColor="text1"/>
        </w:rPr>
        <w:t>,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</w:t>
      </w:r>
      <w:r w:rsidR="00847E10">
        <w:rPr>
          <w:color w:val="000000" w:themeColor="text1"/>
          <w:szCs w:val="28"/>
          <w:u w:color="000000" w:themeColor="text1"/>
        </w:rPr>
        <w:t>Mrs. Hill</w:t>
      </w:r>
      <w:r w:rsidR="00E227DC">
        <w:rPr>
          <w:color w:val="000000" w:themeColor="text1"/>
          <w:szCs w:val="28"/>
          <w:u w:color="000000" w:themeColor="text1"/>
        </w:rPr>
        <w:t xml:space="preserve"> served </w:t>
      </w:r>
      <w:r w:rsidR="00E227DC" w:rsidRPr="00312F19">
        <w:rPr>
          <w:color w:val="000000" w:themeColor="text1"/>
          <w:szCs w:val="28"/>
          <w:u w:color="000000" w:themeColor="text1"/>
        </w:rPr>
        <w:t xml:space="preserve">as </w:t>
      </w:r>
      <w:r w:rsidR="003F73EA">
        <w:rPr>
          <w:color w:val="000000" w:themeColor="text1"/>
          <w:szCs w:val="28"/>
          <w:u w:color="000000" w:themeColor="text1"/>
        </w:rPr>
        <w:t xml:space="preserve">a </w:t>
      </w:r>
      <w:r w:rsidR="009369F1">
        <w:rPr>
          <w:color w:val="000000" w:themeColor="text1"/>
          <w:szCs w:val="28"/>
          <w:u w:color="000000" w:themeColor="text1"/>
        </w:rPr>
        <w:t xml:space="preserve">member and </w:t>
      </w:r>
      <w:r w:rsidR="003A138E">
        <w:rPr>
          <w:color w:val="000000" w:themeColor="text1"/>
          <w:szCs w:val="28"/>
          <w:u w:color="000000" w:themeColor="text1"/>
        </w:rPr>
        <w:t>leader of</w:t>
      </w:r>
      <w:r w:rsidR="003A138E" w:rsidRPr="00312F19">
        <w:rPr>
          <w:color w:val="000000" w:themeColor="text1"/>
          <w:szCs w:val="28"/>
          <w:u w:color="000000" w:themeColor="text1"/>
        </w:rPr>
        <w:t xml:space="preserve"> </w:t>
      </w:r>
      <w:r w:rsidR="003A138E">
        <w:rPr>
          <w:color w:val="000000" w:themeColor="text1"/>
          <w:szCs w:val="28"/>
          <w:u w:color="000000" w:themeColor="text1"/>
        </w:rPr>
        <w:t xml:space="preserve">the </w:t>
      </w:r>
      <w:r w:rsidR="003A138E" w:rsidRPr="00312F19">
        <w:rPr>
          <w:color w:val="000000" w:themeColor="text1"/>
          <w:szCs w:val="28"/>
          <w:u w:color="000000" w:themeColor="text1"/>
        </w:rPr>
        <w:t>Charleston Alumnae Chapter</w:t>
      </w:r>
      <w:r w:rsidR="003A138E">
        <w:rPr>
          <w:color w:val="000000" w:themeColor="text1"/>
          <w:szCs w:val="28"/>
          <w:u w:color="000000" w:themeColor="text1"/>
        </w:rPr>
        <w:t xml:space="preserve"> of </w:t>
      </w:r>
      <w:r w:rsidR="003A138E" w:rsidRPr="00312F19">
        <w:rPr>
          <w:color w:val="000000" w:themeColor="text1"/>
          <w:szCs w:val="28"/>
          <w:u w:color="000000" w:themeColor="text1"/>
        </w:rPr>
        <w:t>Delta Sigma Theta Sorority, Inc.</w:t>
      </w:r>
      <w:r w:rsidR="003A138E">
        <w:rPr>
          <w:color w:val="000000" w:themeColor="text1"/>
          <w:szCs w:val="28"/>
          <w:u w:color="000000" w:themeColor="text1"/>
        </w:rPr>
        <w:t xml:space="preserve">, </w:t>
      </w:r>
      <w:r w:rsidR="00B45D20" w:rsidRPr="00312F19">
        <w:rPr>
          <w:color w:val="000000" w:themeColor="text1"/>
          <w:szCs w:val="28"/>
          <w:u w:color="000000" w:themeColor="text1"/>
        </w:rPr>
        <w:t xml:space="preserve">member </w:t>
      </w:r>
      <w:r w:rsidR="00B45D20">
        <w:rPr>
          <w:color w:val="000000" w:themeColor="text1"/>
          <w:szCs w:val="28"/>
          <w:u w:color="000000" w:themeColor="text1"/>
        </w:rPr>
        <w:t xml:space="preserve">and chair </w:t>
      </w:r>
      <w:r w:rsidR="00B45D20" w:rsidRPr="00312F19">
        <w:rPr>
          <w:color w:val="000000" w:themeColor="text1"/>
          <w:szCs w:val="28"/>
          <w:u w:color="000000" w:themeColor="text1"/>
        </w:rPr>
        <w:t>of the Constituent School Board #20</w:t>
      </w:r>
      <w:r w:rsidR="003A138E">
        <w:rPr>
          <w:color w:val="000000" w:themeColor="text1"/>
          <w:szCs w:val="28"/>
          <w:u w:color="000000" w:themeColor="text1"/>
        </w:rPr>
        <w:t>,</w:t>
      </w:r>
      <w:r w:rsidR="00B45D20">
        <w:rPr>
          <w:color w:val="000000" w:themeColor="text1"/>
          <w:szCs w:val="28"/>
          <w:u w:color="000000" w:themeColor="text1"/>
        </w:rPr>
        <w:t xml:space="preserve"> and </w:t>
      </w:r>
      <w:r w:rsidR="00E227DC" w:rsidRPr="00312F19">
        <w:rPr>
          <w:color w:val="000000" w:themeColor="text1"/>
          <w:szCs w:val="28"/>
          <w:u w:color="000000" w:themeColor="text1"/>
        </w:rPr>
        <w:t>secretary of Burke High School PTA</w:t>
      </w:r>
      <w:r w:rsidR="00B45D20">
        <w:rPr>
          <w:color w:val="000000" w:themeColor="text1"/>
          <w:szCs w:val="28"/>
          <w:u w:color="000000" w:themeColor="text1"/>
        </w:rPr>
        <w:t>. With Burke</w:t>
      </w:r>
      <w:r w:rsidR="00297494">
        <w:rPr>
          <w:color w:val="000000" w:themeColor="text1"/>
          <w:szCs w:val="28"/>
          <w:u w:color="000000" w:themeColor="text1"/>
        </w:rPr>
        <w:t xml:space="preserve"> High School</w:t>
      </w:r>
      <w:r w:rsidR="00B45D20">
        <w:rPr>
          <w:color w:val="000000" w:themeColor="text1"/>
          <w:szCs w:val="28"/>
          <w:u w:color="000000" w:themeColor="text1"/>
        </w:rPr>
        <w:t>, s</w:t>
      </w:r>
      <w:r w:rsidR="00E227DC">
        <w:rPr>
          <w:color w:val="000000" w:themeColor="text1"/>
          <w:szCs w:val="28"/>
          <w:u w:color="000000" w:themeColor="text1"/>
        </w:rPr>
        <w:t xml:space="preserve">he attended every 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football </w:t>
      </w:r>
      <w:r w:rsidR="00E227DC">
        <w:rPr>
          <w:color w:val="000000" w:themeColor="text1"/>
          <w:szCs w:val="28"/>
          <w:u w:color="000000" w:themeColor="text1"/>
        </w:rPr>
        <w:t>and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basketball game, a</w:t>
      </w:r>
      <w:r w:rsidR="00E227DC">
        <w:rPr>
          <w:color w:val="000000" w:themeColor="text1"/>
          <w:szCs w:val="28"/>
          <w:u w:color="000000" w:themeColor="text1"/>
        </w:rPr>
        <w:t>long with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proms and dances</w:t>
      </w:r>
      <w:r w:rsidR="00B45D20">
        <w:rPr>
          <w:color w:val="000000" w:themeColor="text1"/>
          <w:szCs w:val="28"/>
          <w:u w:color="000000" w:themeColor="text1"/>
        </w:rPr>
        <w:t>, and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</w:t>
      </w:r>
      <w:r w:rsidR="00B45D20">
        <w:rPr>
          <w:color w:val="000000" w:themeColor="text1"/>
          <w:szCs w:val="28"/>
          <w:u w:color="000000" w:themeColor="text1"/>
        </w:rPr>
        <w:t>even though she was not a graduate of the school, she developed a relationship</w:t>
      </w:r>
      <w:r w:rsidR="003F73EA">
        <w:rPr>
          <w:color w:val="000000" w:themeColor="text1"/>
          <w:szCs w:val="28"/>
          <w:u w:color="000000" w:themeColor="text1"/>
        </w:rPr>
        <w:t xml:space="preserve"> with the school</w:t>
      </w:r>
      <w:r w:rsidR="00B45D20">
        <w:rPr>
          <w:color w:val="000000" w:themeColor="text1"/>
          <w:szCs w:val="28"/>
          <w:u w:color="000000" w:themeColor="text1"/>
        </w:rPr>
        <w:t xml:space="preserve"> so strong</w:t>
      </w:r>
      <w:r w:rsidR="00847E10">
        <w:rPr>
          <w:color w:val="000000" w:themeColor="text1"/>
          <w:szCs w:val="28"/>
          <w:u w:color="000000" w:themeColor="text1"/>
        </w:rPr>
        <w:t xml:space="preserve"> </w:t>
      </w:r>
      <w:r w:rsidR="00B45D20">
        <w:rPr>
          <w:color w:val="000000" w:themeColor="text1"/>
          <w:szCs w:val="28"/>
          <w:u w:color="000000" w:themeColor="text1"/>
        </w:rPr>
        <w:t xml:space="preserve">that she 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felt </w:t>
      </w:r>
      <w:r w:rsidR="00B45D20">
        <w:rPr>
          <w:color w:val="000000" w:themeColor="text1"/>
          <w:szCs w:val="28"/>
          <w:u w:color="000000" w:themeColor="text1"/>
        </w:rPr>
        <w:t xml:space="preserve">as though 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she was a member of each </w:t>
      </w:r>
      <w:r w:rsidR="00F04010">
        <w:rPr>
          <w:color w:val="000000" w:themeColor="text1"/>
          <w:szCs w:val="28"/>
          <w:u w:color="000000" w:themeColor="text1"/>
        </w:rPr>
        <w:t xml:space="preserve">graduating </w:t>
      </w:r>
      <w:r w:rsidR="0041520B" w:rsidRPr="00312F19">
        <w:rPr>
          <w:color w:val="000000" w:themeColor="text1"/>
          <w:szCs w:val="28"/>
          <w:u w:color="000000" w:themeColor="text1"/>
        </w:rPr>
        <w:t>class</w:t>
      </w:r>
      <w:r>
        <w:rPr>
          <w:color w:val="000000" w:themeColor="text1"/>
          <w:szCs w:val="28"/>
          <w:u w:color="000000" w:themeColor="text1"/>
        </w:rPr>
        <w:t>; and</w:t>
      </w:r>
    </w:p>
    <w:p w:rsidR="0072001B" w:rsidRDefault="0072001B" w:rsidP="00415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F25C42" w:rsidRDefault="00F25C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227DC">
        <w:rPr>
          <w:rFonts w:eastAsia="Times New Roman"/>
        </w:rPr>
        <w:t>the members of the South Carolina Senate are honored to remember the life and accomplishments of this</w:t>
      </w:r>
      <w:r w:rsidR="00E24237">
        <w:rPr>
          <w:rFonts w:eastAsia="Times New Roman"/>
        </w:rPr>
        <w:t xml:space="preserve"> incredible</w:t>
      </w:r>
      <w:r w:rsidR="00E227DC">
        <w:rPr>
          <w:rFonts w:eastAsia="Times New Roman"/>
        </w:rPr>
        <w:t xml:space="preserve"> daughter of South Carolina</w:t>
      </w:r>
      <w:r w:rsidR="00340AC4">
        <w:rPr>
          <w:color w:val="000000" w:themeColor="text1"/>
          <w:szCs w:val="20"/>
          <w:u w:color="000000" w:themeColor="text1"/>
        </w:rPr>
        <w:t xml:space="preserve">. </w:t>
      </w:r>
      <w:r w:rsidR="00890074">
        <w:rPr>
          <w:color w:val="000000" w:themeColor="text1"/>
          <w:szCs w:val="20"/>
          <w:u w:color="000000" w:themeColor="text1"/>
        </w:rPr>
        <w:t>Sh</w:t>
      </w:r>
      <w:r w:rsidR="00340AC4">
        <w:rPr>
          <w:color w:val="000000" w:themeColor="text1"/>
          <w:szCs w:val="20"/>
          <w:u w:color="000000" w:themeColor="text1"/>
        </w:rPr>
        <w:t>e will be greatly missed</w:t>
      </w:r>
      <w:r>
        <w:rPr>
          <w:rFonts w:eastAsia="Times New Roman"/>
        </w:rPr>
        <w:t>.  Now, therefore,</w:t>
      </w:r>
    </w:p>
    <w:p w:rsidR="00F25C42" w:rsidRDefault="00F25C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5C42" w:rsidRDefault="00F25C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25C42" w:rsidRDefault="00F25C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5C42" w:rsidRDefault="00F25C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40AC4">
        <w:rPr>
          <w:rFonts w:eastAsia="Times New Roman"/>
        </w:rPr>
        <w:t xml:space="preserve">the members of the South Carolina Senate, by this resolution, express their profound sorrow upon the passing of </w:t>
      </w:r>
      <w:r w:rsidR="00890074">
        <w:rPr>
          <w:color w:val="000000" w:themeColor="text1"/>
          <w:szCs w:val="20"/>
          <w:u w:color="000000" w:themeColor="text1"/>
        </w:rPr>
        <w:t>Lillie G. Hill</w:t>
      </w:r>
      <w:r w:rsidR="00340AC4">
        <w:rPr>
          <w:rFonts w:eastAsia="Times New Roman"/>
        </w:rPr>
        <w:t xml:space="preserve"> and extend their deepest sympathy to h</w:t>
      </w:r>
      <w:r w:rsidR="00890074">
        <w:rPr>
          <w:rFonts w:eastAsia="Times New Roman"/>
        </w:rPr>
        <w:t>er</w:t>
      </w:r>
      <w:r w:rsidR="00340AC4">
        <w:rPr>
          <w:rFonts w:eastAsia="Times New Roman"/>
        </w:rPr>
        <w:t xml:space="preserve"> family and many friends</w:t>
      </w:r>
      <w:r>
        <w:rPr>
          <w:rFonts w:eastAsia="Times New Roman"/>
        </w:rPr>
        <w:t>.</w:t>
      </w:r>
    </w:p>
    <w:p w:rsidR="00F25C42" w:rsidRDefault="00F25C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5C42" w:rsidRPr="00522CE0" w:rsidRDefault="00F25C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40AC4">
        <w:rPr>
          <w:rFonts w:eastAsia="Times New Roman"/>
        </w:rPr>
        <w:t xml:space="preserve">the family of </w:t>
      </w:r>
      <w:r w:rsidR="00890074">
        <w:rPr>
          <w:rFonts w:eastAsia="Times New Roman"/>
        </w:rPr>
        <w:t>Lillie G. Hill</w:t>
      </w:r>
      <w:r>
        <w:rPr>
          <w:rFonts w:eastAsia="Times New Roman"/>
        </w:rPr>
        <w:t>.</w:t>
      </w:r>
    </w:p>
    <w:p w:rsidR="00115179" w:rsidRDefault="00E17B3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93229" w:rsidRDefault="00A93229" w:rsidP="00A93229">
      <w:pPr>
        <w:suppressAutoHyphens/>
        <w:jc w:val="both"/>
        <w:rPr>
          <w:rFonts w:eastAsia="Times New Roman"/>
        </w:rPr>
      </w:pPr>
    </w:p>
    <w:sectPr w:rsidR="00A93229" w:rsidSect="00A9322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01B" w:rsidRDefault="0072001B" w:rsidP="00522CE0">
      <w:r>
        <w:separator/>
      </w:r>
    </w:p>
  </w:endnote>
  <w:endnote w:type="continuationSeparator" w:id="0">
    <w:p w:rsidR="0072001B" w:rsidRDefault="0072001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4B495E-17EE-43F0-AEB9-9AC555B2B944}"/>
    <w:embedBold r:id="rId2" w:fontKey="{6EC0F635-F734-4404-A971-EC435F6FFEA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436D6A5-9DDC-4ED3-AC5A-2F5F4467BD1B}"/>
    <w:embedBold r:id="rId4" w:fontKey="{5D469C8B-3C3B-47E5-9865-8765A92EA7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D153E4F-06C6-46B4-A2A0-5D108C59C8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229" w:rsidRPr="005344BC" w:rsidRDefault="00A93229" w:rsidP="005344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06D9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01B" w:rsidRDefault="0072001B" w:rsidP="00522CE0">
      <w:r>
        <w:separator/>
      </w:r>
    </w:p>
  </w:footnote>
  <w:footnote w:type="continuationSeparator" w:id="0">
    <w:p w:rsidR="0072001B" w:rsidRDefault="0072001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LILL.KMM.MEK"/>
    <w:docVar w:name="CoverAttorneyInitials" w:val="KMM"/>
    <w:docVar w:name="CoverAttorneyLastName" w:val="Moffitt"/>
    <w:docVar w:name="CoverBillType" w:val="r"/>
    <w:docVar w:name="CoverSenator" w:val="MEK"/>
    <w:docVar w:name="dvBillNumber" w:val="1223"/>
    <w:docVar w:name="dvBillNumberPrefix" w:val="S. "/>
    <w:docVar w:name="dvOriginalBody" w:val="Senate"/>
    <w:docVar w:name="fulldraftpath" w:val="L:\S-RES\MEK\021LILL.KMM.MEK.DOCX"/>
    <w:docVar w:name="NameofBody" w:val="S"/>
    <w:docVar w:name="vgroup2" w:val="S-RES"/>
  </w:docVars>
  <w:rsids>
    <w:rsidRoot w:val="00F25C42"/>
    <w:rsid w:val="00042AC1"/>
    <w:rsid w:val="00046516"/>
    <w:rsid w:val="00072458"/>
    <w:rsid w:val="0007601D"/>
    <w:rsid w:val="000B0720"/>
    <w:rsid w:val="000B5EAF"/>
    <w:rsid w:val="00115179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97494"/>
    <w:rsid w:val="002C1321"/>
    <w:rsid w:val="002C2031"/>
    <w:rsid w:val="002C5896"/>
    <w:rsid w:val="002D3BED"/>
    <w:rsid w:val="00307C2B"/>
    <w:rsid w:val="00315D04"/>
    <w:rsid w:val="00340AC4"/>
    <w:rsid w:val="00383247"/>
    <w:rsid w:val="003A138E"/>
    <w:rsid w:val="003D6E2B"/>
    <w:rsid w:val="003E7597"/>
    <w:rsid w:val="003F03B7"/>
    <w:rsid w:val="003F73EA"/>
    <w:rsid w:val="00406D9C"/>
    <w:rsid w:val="00413EBF"/>
    <w:rsid w:val="0041520B"/>
    <w:rsid w:val="0044020F"/>
    <w:rsid w:val="00450668"/>
    <w:rsid w:val="00454138"/>
    <w:rsid w:val="004813A2"/>
    <w:rsid w:val="004952FA"/>
    <w:rsid w:val="004B6A22"/>
    <w:rsid w:val="004D7F37"/>
    <w:rsid w:val="00522CE0"/>
    <w:rsid w:val="005344BC"/>
    <w:rsid w:val="00541951"/>
    <w:rsid w:val="00543CAD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977DF"/>
    <w:rsid w:val="006A1802"/>
    <w:rsid w:val="006A24BD"/>
    <w:rsid w:val="006C0CBB"/>
    <w:rsid w:val="006C74EA"/>
    <w:rsid w:val="006F56CF"/>
    <w:rsid w:val="0072001B"/>
    <w:rsid w:val="00720D40"/>
    <w:rsid w:val="007318D4"/>
    <w:rsid w:val="00765784"/>
    <w:rsid w:val="007A4390"/>
    <w:rsid w:val="007E5CB7"/>
    <w:rsid w:val="008314D2"/>
    <w:rsid w:val="00847E10"/>
    <w:rsid w:val="00870F6F"/>
    <w:rsid w:val="00890074"/>
    <w:rsid w:val="008B2F42"/>
    <w:rsid w:val="008C3697"/>
    <w:rsid w:val="008E185F"/>
    <w:rsid w:val="008F023B"/>
    <w:rsid w:val="00904E16"/>
    <w:rsid w:val="009162B3"/>
    <w:rsid w:val="00927C62"/>
    <w:rsid w:val="009369F1"/>
    <w:rsid w:val="00982F28"/>
    <w:rsid w:val="00983951"/>
    <w:rsid w:val="00984124"/>
    <w:rsid w:val="00984640"/>
    <w:rsid w:val="00995C37"/>
    <w:rsid w:val="009C118A"/>
    <w:rsid w:val="00A02011"/>
    <w:rsid w:val="00A4011E"/>
    <w:rsid w:val="00A86015"/>
    <w:rsid w:val="00A93229"/>
    <w:rsid w:val="00A9594E"/>
    <w:rsid w:val="00AE59C8"/>
    <w:rsid w:val="00B05BE7"/>
    <w:rsid w:val="00B10098"/>
    <w:rsid w:val="00B45D20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75AD"/>
    <w:rsid w:val="00D35486"/>
    <w:rsid w:val="00D53E29"/>
    <w:rsid w:val="00D86943"/>
    <w:rsid w:val="00DA3C6B"/>
    <w:rsid w:val="00DA47B9"/>
    <w:rsid w:val="00DE5635"/>
    <w:rsid w:val="00E058D3"/>
    <w:rsid w:val="00E12CA0"/>
    <w:rsid w:val="00E17B3E"/>
    <w:rsid w:val="00E2236D"/>
    <w:rsid w:val="00E227DC"/>
    <w:rsid w:val="00E24237"/>
    <w:rsid w:val="00E76AD9"/>
    <w:rsid w:val="00E86D6E"/>
    <w:rsid w:val="00E86EE2"/>
    <w:rsid w:val="00E91E2F"/>
    <w:rsid w:val="00EA3546"/>
    <w:rsid w:val="00EB47AE"/>
    <w:rsid w:val="00EC34E1"/>
    <w:rsid w:val="00F0234A"/>
    <w:rsid w:val="00F04010"/>
    <w:rsid w:val="00F05CF2"/>
    <w:rsid w:val="00F25C4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AF8EF701-B535-4D7F-9DC7-CEC540AC5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932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223_2020062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23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62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DA43347E</Template>
  <TotalTime>0</TotalTime>
  <Pages>3</Pages>
  <Words>512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1223: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2020-06-25T12:48:00Z</dcterms:created>
  <dcterms:modified xsi:type="dcterms:W3CDTF">2020-06-25T12:48:00Z</dcterms:modified>
</cp:coreProperties>
</file>