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B5F" w:rsidRDefault="00804B5F" w:rsidP="00804B5F">
      <w:pPr>
        <w:widowControl w:val="0"/>
        <w:jc w:val="center"/>
      </w:pPr>
      <w:r w:rsidRPr="00804B5F">
        <w:rPr>
          <w:b/>
        </w:rPr>
        <w:t>South Carolina General Assembly</w:t>
      </w:r>
    </w:p>
    <w:p w:rsidR="00804B5F" w:rsidRDefault="00804B5F" w:rsidP="00804B5F">
      <w:pPr>
        <w:widowControl w:val="0"/>
        <w:jc w:val="center"/>
      </w:pPr>
      <w:r>
        <w:t>123rd Session, 2019-2020</w:t>
      </w:r>
    </w:p>
    <w:p w:rsidR="00804B5F" w:rsidRDefault="00804B5F" w:rsidP="00804B5F">
      <w:pPr>
        <w:widowControl w:val="0"/>
        <w:jc w:val="left"/>
      </w:pPr>
    </w:p>
    <w:p w:rsidR="00804B5F" w:rsidRDefault="00804B5F" w:rsidP="00804B5F">
      <w:pPr>
        <w:widowControl w:val="0"/>
        <w:jc w:val="left"/>
        <w:rPr>
          <w:b/>
        </w:rPr>
      </w:pPr>
      <w:r w:rsidRPr="00804B5F">
        <w:rPr>
          <w:b/>
        </w:rPr>
        <w:t>H. 3256</w:t>
      </w:r>
    </w:p>
    <w:p w:rsidR="00804B5F" w:rsidRDefault="00804B5F" w:rsidP="00804B5F">
      <w:pPr>
        <w:widowControl w:val="0"/>
        <w:jc w:val="left"/>
        <w:rPr>
          <w:b/>
        </w:rPr>
      </w:pPr>
    </w:p>
    <w:p w:rsidR="00804B5F" w:rsidRDefault="00804B5F" w:rsidP="00804B5F">
      <w:pPr>
        <w:widowControl w:val="0"/>
        <w:jc w:val="left"/>
      </w:pPr>
      <w:r w:rsidRPr="00804B5F">
        <w:rPr>
          <w:b/>
        </w:rPr>
        <w:t>STATUS INFORMATION</w:t>
      </w:r>
    </w:p>
    <w:p w:rsidR="00804B5F" w:rsidRDefault="00804B5F" w:rsidP="00804B5F">
      <w:pPr>
        <w:widowControl w:val="0"/>
        <w:jc w:val="left"/>
      </w:pPr>
    </w:p>
    <w:p w:rsidR="00804B5F" w:rsidRDefault="00804B5F" w:rsidP="00804B5F">
      <w:pPr>
        <w:widowControl w:val="0"/>
        <w:jc w:val="left"/>
      </w:pPr>
      <w:r>
        <w:t>General Bill</w:t>
      </w:r>
    </w:p>
    <w:p w:rsidR="00804B5F" w:rsidRDefault="007672B0" w:rsidP="00804B5F">
      <w:pPr>
        <w:widowControl w:val="0"/>
        <w:jc w:val="left"/>
      </w:pPr>
      <w:r>
        <w:t>Sponsors: Reps. McDaniel and Ligon</w:t>
      </w:r>
    </w:p>
    <w:p w:rsidR="00804B5F" w:rsidRDefault="00804B5F" w:rsidP="00804B5F">
      <w:pPr>
        <w:widowControl w:val="0"/>
        <w:jc w:val="left"/>
      </w:pPr>
      <w:r>
        <w:t>Document Path: l:\council\bills\agm\19497wab19.docx</w:t>
      </w:r>
    </w:p>
    <w:p w:rsidR="00115DD9" w:rsidRDefault="00115DD9" w:rsidP="00804B5F">
      <w:pPr>
        <w:widowControl w:val="0"/>
        <w:jc w:val="left"/>
      </w:pPr>
      <w:r>
        <w:t>Companion/Similar bill(s): 240, 3347</w:t>
      </w:r>
    </w:p>
    <w:p w:rsidR="00804B5F" w:rsidRDefault="00804B5F" w:rsidP="00804B5F">
      <w:pPr>
        <w:widowControl w:val="0"/>
        <w:jc w:val="left"/>
      </w:pPr>
    </w:p>
    <w:p w:rsidR="000711C5" w:rsidRDefault="000711C5" w:rsidP="00804B5F">
      <w:pPr>
        <w:widowControl w:val="0"/>
        <w:jc w:val="left"/>
      </w:pPr>
      <w:r>
        <w:t>Introduced in the House on January 8, 2019</w:t>
      </w:r>
    </w:p>
    <w:p w:rsidR="000711C5" w:rsidRPr="000711C5" w:rsidRDefault="000711C5" w:rsidP="00804B5F">
      <w:pPr>
        <w:widowControl w:val="0"/>
        <w:jc w:val="left"/>
      </w:pPr>
      <w:r>
        <w:t xml:space="preserve">Currently residing in the House Committee on </w:t>
      </w:r>
      <w:r w:rsidRPr="000711C5">
        <w:rPr>
          <w:b/>
        </w:rPr>
        <w:t>Education and Public Works</w:t>
      </w:r>
    </w:p>
    <w:p w:rsidR="000711C5" w:rsidRDefault="000711C5" w:rsidP="00804B5F">
      <w:pPr>
        <w:widowControl w:val="0"/>
        <w:jc w:val="left"/>
      </w:pPr>
    </w:p>
    <w:p w:rsidR="00804B5F" w:rsidRDefault="00804B5F" w:rsidP="00804B5F">
      <w:pPr>
        <w:widowControl w:val="0"/>
        <w:jc w:val="left"/>
      </w:pPr>
      <w:r>
        <w:t xml:space="preserve">Summary: </w:t>
      </w:r>
      <w:r w:rsidR="00D41E77">
        <w:t>School start date</w:t>
      </w:r>
    </w:p>
    <w:p w:rsidR="00804B5F" w:rsidRDefault="00804B5F" w:rsidP="00804B5F">
      <w:pPr>
        <w:widowControl w:val="0"/>
        <w:jc w:val="left"/>
      </w:pPr>
    </w:p>
    <w:p w:rsidR="00804B5F" w:rsidRDefault="00804B5F" w:rsidP="00804B5F">
      <w:pPr>
        <w:widowControl w:val="0"/>
        <w:jc w:val="left"/>
      </w:pPr>
    </w:p>
    <w:p w:rsidR="00804B5F" w:rsidRDefault="00804B5F" w:rsidP="00804B5F">
      <w:pPr>
        <w:widowControl w:val="0"/>
        <w:tabs>
          <w:tab w:val="center" w:pos="590"/>
          <w:tab w:val="center" w:pos="1440"/>
          <w:tab w:val="left" w:pos="1872"/>
          <w:tab w:val="left" w:pos="9187"/>
        </w:tabs>
        <w:jc w:val="left"/>
      </w:pPr>
      <w:r w:rsidRPr="00804B5F">
        <w:rPr>
          <w:b/>
        </w:rPr>
        <w:t>HISTORY OF LEGISLATIVE ACTIONS</w:t>
      </w:r>
    </w:p>
    <w:p w:rsidR="00804B5F" w:rsidRDefault="00804B5F" w:rsidP="00804B5F">
      <w:pPr>
        <w:widowControl w:val="0"/>
        <w:tabs>
          <w:tab w:val="center" w:pos="590"/>
          <w:tab w:val="center" w:pos="1440"/>
          <w:tab w:val="left" w:pos="1872"/>
          <w:tab w:val="left" w:pos="9187"/>
        </w:tabs>
        <w:jc w:val="left"/>
      </w:pPr>
    </w:p>
    <w:p w:rsidR="00804B5F" w:rsidRPr="00804B5F" w:rsidRDefault="00804B5F" w:rsidP="00804B5F">
      <w:pPr>
        <w:widowControl w:val="0"/>
        <w:tabs>
          <w:tab w:val="center" w:pos="590"/>
          <w:tab w:val="center" w:pos="1440"/>
          <w:tab w:val="left" w:pos="1872"/>
          <w:tab w:val="left" w:pos="9187"/>
        </w:tabs>
        <w:jc w:val="left"/>
      </w:pPr>
      <w:r w:rsidRPr="00804B5F">
        <w:rPr>
          <w:u w:val="single"/>
        </w:rPr>
        <w:tab/>
        <w:t>Date</w:t>
      </w:r>
      <w:r w:rsidRPr="00804B5F">
        <w:rPr>
          <w:u w:val="single"/>
        </w:rPr>
        <w:tab/>
        <w:t>Body</w:t>
      </w:r>
      <w:r w:rsidRPr="00804B5F">
        <w:rPr>
          <w:u w:val="single"/>
        </w:rPr>
        <w:tab/>
        <w:t>Action Description with journal page number</w:t>
      </w:r>
      <w:r w:rsidRPr="00804B5F">
        <w:rPr>
          <w:u w:val="single"/>
        </w:rPr>
        <w:tab/>
      </w:r>
    </w:p>
    <w:p w:rsidR="003E5DB0" w:rsidRDefault="003E5DB0" w:rsidP="003E5DB0">
      <w:pPr>
        <w:widowControl w:val="0"/>
        <w:tabs>
          <w:tab w:val="right" w:pos="1008"/>
          <w:tab w:val="left" w:pos="1152"/>
          <w:tab w:val="left" w:pos="1872"/>
          <w:tab w:val="left" w:pos="9187"/>
        </w:tabs>
        <w:ind w:left="2088" w:hanging="2088"/>
        <w:jc w:val="left"/>
      </w:pPr>
      <w:r>
        <w:tab/>
        <w:t>12/18/2018</w:t>
      </w:r>
      <w:r>
        <w:tab/>
        <w:t>House</w:t>
      </w:r>
      <w:r>
        <w:tab/>
      </w:r>
      <w:r w:rsidRPr="00B20114">
        <w:t>Prefiled</w:t>
      </w:r>
    </w:p>
    <w:p w:rsidR="003E5DB0" w:rsidRDefault="003E5DB0" w:rsidP="003E5DB0">
      <w:pPr>
        <w:widowControl w:val="0"/>
        <w:tabs>
          <w:tab w:val="right" w:pos="1008"/>
          <w:tab w:val="left" w:pos="1152"/>
          <w:tab w:val="left" w:pos="1872"/>
          <w:tab w:val="left" w:pos="9187"/>
        </w:tabs>
        <w:ind w:left="2088" w:hanging="2088"/>
        <w:jc w:val="left"/>
      </w:pPr>
      <w:r>
        <w:tab/>
        <w:t>12/18/2018</w:t>
      </w:r>
      <w:r>
        <w:tab/>
        <w:t>House</w:t>
      </w:r>
      <w:r>
        <w:tab/>
      </w:r>
      <w:r w:rsidRPr="00B20114">
        <w:t xml:space="preserve">Referred to Committee on </w:t>
      </w:r>
      <w:r w:rsidRPr="00B20114">
        <w:rPr>
          <w:b/>
        </w:rPr>
        <w:t>Education and Public Works</w:t>
      </w:r>
    </w:p>
    <w:p w:rsidR="003E5DB0" w:rsidRDefault="003E5DB0" w:rsidP="003E5DB0">
      <w:pPr>
        <w:widowControl w:val="0"/>
        <w:tabs>
          <w:tab w:val="right" w:pos="1008"/>
          <w:tab w:val="left" w:pos="1152"/>
          <w:tab w:val="left" w:pos="1872"/>
          <w:tab w:val="left" w:pos="9187"/>
        </w:tabs>
        <w:ind w:left="2088" w:hanging="2088"/>
        <w:jc w:val="left"/>
      </w:pPr>
      <w:r>
        <w:tab/>
        <w:t>1/8/2019</w:t>
      </w:r>
      <w:r>
        <w:tab/>
        <w:t>House</w:t>
      </w:r>
      <w:r>
        <w:tab/>
      </w:r>
      <w:r w:rsidRPr="00B20114">
        <w:t>Introduced and read first time (</w:t>
      </w:r>
      <w:hyperlink r:id="rId7" w:history="1">
        <w:r w:rsidRPr="00B20114">
          <w:rPr>
            <w:rStyle w:val="Hyperlink"/>
          </w:rPr>
          <w:t>House Journal</w:t>
        </w:r>
        <w:r w:rsidRPr="00B20114">
          <w:rPr>
            <w:rStyle w:val="Hyperlink"/>
          </w:rPr>
          <w:noBreakHyphen/>
          <w:t>page 145</w:t>
        </w:r>
      </w:hyperlink>
      <w:r w:rsidRPr="00B20114">
        <w:t>)</w:t>
      </w:r>
    </w:p>
    <w:p w:rsidR="003E5DB0" w:rsidRDefault="003E5DB0" w:rsidP="003E5DB0">
      <w:pPr>
        <w:widowControl w:val="0"/>
        <w:tabs>
          <w:tab w:val="right" w:pos="1008"/>
          <w:tab w:val="left" w:pos="1152"/>
          <w:tab w:val="left" w:pos="1872"/>
          <w:tab w:val="left" w:pos="9187"/>
        </w:tabs>
        <w:ind w:left="2088" w:hanging="2088"/>
        <w:jc w:val="left"/>
      </w:pPr>
      <w:r>
        <w:tab/>
        <w:t>1/8/2019</w:t>
      </w:r>
      <w:r>
        <w:tab/>
        <w:t>House</w:t>
      </w:r>
      <w:r>
        <w:tab/>
      </w:r>
      <w:r w:rsidRPr="00B20114">
        <w:t>Referred to Co</w:t>
      </w:r>
      <w:r>
        <w:t xml:space="preserve">mmittee on </w:t>
      </w:r>
      <w:r w:rsidRPr="00B20114">
        <w:rPr>
          <w:b/>
        </w:rPr>
        <w:t>Education and Public Works</w:t>
      </w:r>
      <w:r w:rsidRPr="00B20114">
        <w:t xml:space="preserve"> (</w:t>
      </w:r>
      <w:hyperlink r:id="rId8" w:history="1">
        <w:r w:rsidRPr="00B20114">
          <w:rPr>
            <w:rStyle w:val="Hyperlink"/>
          </w:rPr>
          <w:t>House Journal</w:t>
        </w:r>
        <w:r w:rsidRPr="00B20114">
          <w:rPr>
            <w:rStyle w:val="Hyperlink"/>
          </w:rPr>
          <w:noBreakHyphen/>
          <w:t>page 145</w:t>
        </w:r>
      </w:hyperlink>
      <w:r w:rsidRPr="00B20114">
        <w:t>)</w:t>
      </w:r>
    </w:p>
    <w:p w:rsidR="003E5DB0" w:rsidRDefault="003E5DB0" w:rsidP="003E5DB0">
      <w:pPr>
        <w:widowControl w:val="0"/>
        <w:tabs>
          <w:tab w:val="right" w:pos="1008"/>
          <w:tab w:val="left" w:pos="1152"/>
          <w:tab w:val="left" w:pos="1872"/>
          <w:tab w:val="left" w:pos="9187"/>
        </w:tabs>
        <w:ind w:left="2088" w:hanging="2088"/>
        <w:jc w:val="left"/>
      </w:pPr>
    </w:p>
    <w:p w:rsidR="00804B5F" w:rsidRDefault="00804B5F" w:rsidP="00804B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4B5F">
          <w:rPr>
            <w:rStyle w:val="Hyperlink"/>
          </w:rPr>
          <w:t>legislative information</w:t>
        </w:r>
      </w:hyperlink>
      <w:r>
        <w:t xml:space="preserve"> at the website</w:t>
      </w:r>
    </w:p>
    <w:p w:rsidR="00804B5F" w:rsidRDefault="00804B5F" w:rsidP="00804B5F">
      <w:pPr>
        <w:widowControl w:val="0"/>
        <w:tabs>
          <w:tab w:val="right" w:pos="1008"/>
          <w:tab w:val="left" w:pos="1152"/>
          <w:tab w:val="left" w:pos="1872"/>
          <w:tab w:val="left" w:pos="9187"/>
        </w:tabs>
        <w:ind w:left="2088" w:hanging="2088"/>
        <w:jc w:val="left"/>
      </w:pPr>
    </w:p>
    <w:p w:rsidR="00804B5F" w:rsidRPr="00804B5F" w:rsidRDefault="00804B5F" w:rsidP="00804B5F">
      <w:pPr>
        <w:widowControl w:val="0"/>
        <w:tabs>
          <w:tab w:val="right" w:pos="1008"/>
          <w:tab w:val="left" w:pos="1152"/>
          <w:tab w:val="left" w:pos="1872"/>
          <w:tab w:val="left" w:pos="9187"/>
        </w:tabs>
        <w:ind w:left="2088" w:hanging="2088"/>
        <w:jc w:val="left"/>
      </w:pPr>
    </w:p>
    <w:p w:rsidR="00804B5F" w:rsidRDefault="00804B5F" w:rsidP="00804B5F">
      <w:pPr>
        <w:widowControl w:val="0"/>
        <w:jc w:val="left"/>
      </w:pPr>
      <w:r w:rsidRPr="00804B5F">
        <w:rPr>
          <w:b/>
        </w:rPr>
        <w:t>VERSIONS OF THIS BILL</w:t>
      </w:r>
    </w:p>
    <w:p w:rsidR="00804B5F" w:rsidRDefault="00804B5F" w:rsidP="00804B5F">
      <w:pPr>
        <w:widowControl w:val="0"/>
        <w:jc w:val="left"/>
      </w:pPr>
    </w:p>
    <w:p w:rsidR="00804B5F" w:rsidRDefault="000C1311" w:rsidP="00804B5F">
      <w:pPr>
        <w:widowControl w:val="0"/>
        <w:jc w:val="left"/>
      </w:pPr>
      <w:hyperlink r:id="rId10" w:history="1">
        <w:r w:rsidR="00804B5F">
          <w:rPr>
            <w:rStyle w:val="Hyperlink"/>
          </w:rPr>
          <w:t>12/18/2018</w:t>
        </w:r>
      </w:hyperlink>
    </w:p>
    <w:p w:rsidR="00804B5F" w:rsidRDefault="00804B5F" w:rsidP="00804B5F"/>
    <w:p w:rsidR="00804B5F" w:rsidRDefault="00804B5F" w:rsidP="00804B5F">
      <w:pPr>
        <w:sectPr w:rsidR="00804B5F" w:rsidSect="00804B5F">
          <w:pgSz w:w="12240" w:h="15840" w:code="1"/>
          <w:pgMar w:top="1080" w:right="1440" w:bottom="1080" w:left="1440" w:header="720" w:footer="720" w:gutter="0"/>
          <w:cols w:space="720"/>
          <w:noEndnote/>
          <w:docGrid w:linePitch="360"/>
        </w:sectPr>
      </w:pPr>
    </w:p>
    <w:p w:rsidR="00E953B9" w:rsidRDefault="00E953B9"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5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7E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95051">
        <w:noBreakHyphen/>
      </w:r>
      <w:r>
        <w:t>1</w:t>
      </w:r>
      <w:r w:rsidR="00C95051">
        <w:noBreakHyphen/>
      </w:r>
      <w:r>
        <w:t>425,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7EF3" w:rsidRDefault="00C67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7EF3" w:rsidRDefault="00C67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C67EF3"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4754">
        <w:t>Section 59</w:t>
      </w:r>
      <w:r w:rsidR="00C95051">
        <w:noBreakHyphen/>
      </w:r>
      <w:r w:rsidR="004A4754">
        <w:t>1</w:t>
      </w:r>
      <w:r w:rsidR="00C95051">
        <w:noBreakHyphen/>
      </w:r>
      <w:r w:rsidR="004A4754">
        <w:t>425(A) of the 1976 Code is amended to read:</w:t>
      </w: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sidR="00C95051">
        <w:rPr>
          <w:strike/>
        </w:rPr>
        <w:noBreakHyphen/>
      </w:r>
      <w:r w:rsidRPr="00A50E12">
        <w:rPr>
          <w:strike/>
        </w:rPr>
        <w:t>2008 school year, the opening date for students must not be before the third Monday in August, except for schools operating on a year</w:t>
      </w:r>
      <w:r w:rsidR="00C95051">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rsidR="00C95051">
        <w:noBreakHyphen/>
      </w:r>
      <w:r w:rsidRPr="00E22E3B">
        <w:t>18</w:t>
      </w:r>
      <w:r w:rsidR="00C95051">
        <w:noBreakHyphen/>
      </w:r>
      <w:r w:rsidRPr="00E22E3B">
        <w:t>300. The professional development must address, at a minimum, academic achievement standards including strengthening teachers</w:t>
      </w:r>
      <w:r w:rsidR="00C95051" w:rsidRPr="00C95051">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2BDF" w:rsidRDefault="00C950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B5F" w:rsidRDefault="00804B5F" w:rsidP="00804B5F">
      <w:pPr>
        <w:suppressAutoHyphens/>
      </w:pPr>
    </w:p>
    <w:sectPr w:rsidR="00804B5F" w:rsidSect="00804B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EF3" w:rsidRDefault="00C67EF3" w:rsidP="009F0C77">
      <w:r>
        <w:separator/>
      </w:r>
    </w:p>
  </w:endnote>
  <w:endnote w:type="continuationSeparator" w:id="0">
    <w:p w:rsidR="00C67EF3" w:rsidRDefault="00C67E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702700-DEDB-4D4B-940A-DBF48CDAAC66}"/>
    <w:embedBold r:id="rId2" w:fontKey="{D01120BA-592C-4E67-8717-DBF17137388D}"/>
  </w:font>
  <w:font w:name="Calibri">
    <w:panose1 w:val="020F0502020204030204"/>
    <w:charset w:val="00"/>
    <w:family w:val="swiss"/>
    <w:pitch w:val="variable"/>
    <w:sig w:usb0="E00002FF" w:usb1="4000ACFF" w:usb2="00000001" w:usb3="00000000" w:csb0="0000019F" w:csb1="00000000"/>
    <w:embedRegular r:id="rId3" w:fontKey="{84DD7ABD-8D1F-463B-8FFB-8AD336AC8E31}"/>
  </w:font>
  <w:font w:name="Segoe UI">
    <w:panose1 w:val="020B0502040204020203"/>
    <w:charset w:val="00"/>
    <w:family w:val="swiss"/>
    <w:pitch w:val="variable"/>
    <w:sig w:usb0="E10022FF" w:usb1="C000E47F" w:usb2="00000029" w:usb3="00000000" w:csb0="000001DF" w:csb1="00000000"/>
    <w:embedRegular r:id="rId4" w:fontKey="{0E8584FD-5400-4BA4-BE9B-D331A9F85B3A}"/>
  </w:font>
  <w:font w:name="Cambria">
    <w:panose1 w:val="02040503050406030204"/>
    <w:charset w:val="00"/>
    <w:family w:val="roman"/>
    <w:pitch w:val="variable"/>
    <w:sig w:usb0="E00002FF" w:usb1="400004FF" w:usb2="00000000" w:usb3="00000000" w:csb0="0000019F" w:csb1="00000000"/>
    <w:embedRegular r:id="rId5" w:fontKey="{1BF790F1-90CB-4BD5-B920-55F116328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5F" w:rsidRPr="00E953B9" w:rsidRDefault="00804B5F" w:rsidP="00E953B9">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sidR="00D41E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EF3" w:rsidRDefault="00C67EF3" w:rsidP="009F0C77">
      <w:r>
        <w:separator/>
      </w:r>
    </w:p>
  </w:footnote>
  <w:footnote w:type="continuationSeparator" w:id="0">
    <w:p w:rsidR="00C67EF3" w:rsidRDefault="00C67E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7WAB19"/>
    <w:docVar w:name="CoverBillType" w:val="b"/>
    <w:docVar w:name="DocPath" w:val="L:\Council\bills\AGM\19497WAB19.DOCX"/>
    <w:docVar w:name="dvBillNumber" w:val="3256"/>
    <w:docVar w:name="dvBillNumberPrefix" w:val="H. "/>
    <w:docVar w:name="dvOriginalBody" w:val="House"/>
    <w:docVar w:name="dvSteno" w:val="AGM"/>
    <w:docVar w:name="NameofBody" w:val="h"/>
    <w:docVar w:name="vGroup2" w:val="Council"/>
  </w:docVars>
  <w:rsids>
    <w:rsidRoot w:val="00C67EF3"/>
    <w:rsid w:val="00011869"/>
    <w:rsid w:val="00015CD6"/>
    <w:rsid w:val="000711C5"/>
    <w:rsid w:val="000E0100"/>
    <w:rsid w:val="000E1785"/>
    <w:rsid w:val="000F40FA"/>
    <w:rsid w:val="001035F1"/>
    <w:rsid w:val="0010776B"/>
    <w:rsid w:val="00115DD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BDF"/>
    <w:rsid w:val="0037079A"/>
    <w:rsid w:val="003C4DAB"/>
    <w:rsid w:val="003D01E8"/>
    <w:rsid w:val="003E5288"/>
    <w:rsid w:val="003E5DB0"/>
    <w:rsid w:val="003F6D79"/>
    <w:rsid w:val="0041760A"/>
    <w:rsid w:val="00417C01"/>
    <w:rsid w:val="004403BD"/>
    <w:rsid w:val="00461441"/>
    <w:rsid w:val="004809EE"/>
    <w:rsid w:val="004A47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72B0"/>
    <w:rsid w:val="007A70AE"/>
    <w:rsid w:val="00804B5F"/>
    <w:rsid w:val="008362E8"/>
    <w:rsid w:val="0085786E"/>
    <w:rsid w:val="008A1768"/>
    <w:rsid w:val="008A489F"/>
    <w:rsid w:val="008C7C83"/>
    <w:rsid w:val="008F0F33"/>
    <w:rsid w:val="008F4429"/>
    <w:rsid w:val="0094021A"/>
    <w:rsid w:val="009B44AF"/>
    <w:rsid w:val="009C6A0B"/>
    <w:rsid w:val="009F0C77"/>
    <w:rsid w:val="009F4DD1"/>
    <w:rsid w:val="00A02543"/>
    <w:rsid w:val="00A10FB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7EF3"/>
    <w:rsid w:val="00C74E9D"/>
    <w:rsid w:val="00C826DD"/>
    <w:rsid w:val="00C82FD3"/>
    <w:rsid w:val="00C92819"/>
    <w:rsid w:val="00C95051"/>
    <w:rsid w:val="00CC6B7B"/>
    <w:rsid w:val="00CD2089"/>
    <w:rsid w:val="00D41E77"/>
    <w:rsid w:val="00D73A67"/>
    <w:rsid w:val="00D970A9"/>
    <w:rsid w:val="00DB786F"/>
    <w:rsid w:val="00DF3845"/>
    <w:rsid w:val="00E22BFE"/>
    <w:rsid w:val="00E41911"/>
    <w:rsid w:val="00E44B57"/>
    <w:rsid w:val="00E92EEF"/>
    <w:rsid w:val="00E953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D5EC0B-6134-4403-BA6D-2FB4900D2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C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C83"/>
    <w:rPr>
      <w:rFonts w:ascii="Segoe UI" w:eastAsia="Times New Roman" w:hAnsi="Segoe UI" w:cs="Segoe UI"/>
      <w:sz w:val="18"/>
      <w:szCs w:val="18"/>
    </w:rPr>
  </w:style>
  <w:style w:type="character" w:styleId="Hyperlink">
    <w:name w:val="Hyperlink"/>
    <w:basedOn w:val="DefaultParagraphFont"/>
    <w:uiPriority w:val="99"/>
    <w:unhideWhenUsed/>
    <w:rsid w:val="00804B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5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1165E-391E-4D22-B416-B4830953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380</Words>
  <Characters>2084</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3256: School start date - South Carolina Legislature Online</dc:title>
  <dc:creator>Angie Morgan</dc:creator>
  <cp:lastModifiedBy>S Volk</cp:lastModifiedBy>
  <cp:revision>2</cp:revision>
  <cp:lastPrinted>2018-12-17T22:57:00Z</cp:lastPrinted>
  <dcterms:created xsi:type="dcterms:W3CDTF">2019-02-01T21:57:00Z</dcterms:created>
  <dcterms:modified xsi:type="dcterms:W3CDTF">2019-02-01T21:57:00Z</dcterms:modified>
</cp:coreProperties>
</file>