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90C" w:rsidRDefault="0025190C" w:rsidP="0025190C">
      <w:pPr>
        <w:widowControl w:val="0"/>
        <w:jc w:val="center"/>
      </w:pPr>
      <w:r w:rsidRPr="0025190C">
        <w:rPr>
          <w:b/>
        </w:rPr>
        <w:t>South Carolina General Assembly</w:t>
      </w:r>
    </w:p>
    <w:p w:rsidR="0025190C" w:rsidRDefault="0025190C" w:rsidP="0025190C">
      <w:pPr>
        <w:widowControl w:val="0"/>
        <w:jc w:val="center"/>
      </w:pPr>
      <w:r>
        <w:t>123rd Session, 2019-2020</w:t>
      </w:r>
    </w:p>
    <w:p w:rsidR="0025190C" w:rsidRDefault="0025190C" w:rsidP="0025190C">
      <w:pPr>
        <w:widowControl w:val="0"/>
        <w:jc w:val="left"/>
      </w:pPr>
    </w:p>
    <w:p w:rsidR="0025190C" w:rsidRDefault="0025190C" w:rsidP="0025190C">
      <w:pPr>
        <w:widowControl w:val="0"/>
        <w:jc w:val="left"/>
        <w:rPr>
          <w:b/>
        </w:rPr>
      </w:pPr>
      <w:r w:rsidRPr="0025190C">
        <w:rPr>
          <w:b/>
        </w:rPr>
        <w:t>H. 4060</w:t>
      </w:r>
    </w:p>
    <w:p w:rsidR="0025190C" w:rsidRDefault="0025190C" w:rsidP="0025190C">
      <w:pPr>
        <w:widowControl w:val="0"/>
        <w:jc w:val="left"/>
        <w:rPr>
          <w:b/>
        </w:rPr>
      </w:pPr>
    </w:p>
    <w:p w:rsidR="0025190C" w:rsidRDefault="0025190C" w:rsidP="0025190C">
      <w:pPr>
        <w:widowControl w:val="0"/>
        <w:jc w:val="left"/>
      </w:pPr>
      <w:r w:rsidRPr="0025190C">
        <w:rPr>
          <w:b/>
        </w:rPr>
        <w:t>STATUS INFORMATION</w:t>
      </w:r>
    </w:p>
    <w:p w:rsidR="0025190C" w:rsidRDefault="0025190C" w:rsidP="0025190C">
      <w:pPr>
        <w:widowControl w:val="0"/>
        <w:jc w:val="left"/>
      </w:pPr>
    </w:p>
    <w:p w:rsidR="0025190C" w:rsidRDefault="0025190C" w:rsidP="0025190C">
      <w:pPr>
        <w:widowControl w:val="0"/>
        <w:jc w:val="left"/>
      </w:pPr>
      <w:r>
        <w:t>Concurrent Resolution</w:t>
      </w:r>
    </w:p>
    <w:p w:rsidR="0025190C" w:rsidRDefault="00DC2171" w:rsidP="0025190C">
      <w:pPr>
        <w:widowControl w:val="0"/>
        <w:jc w:val="left"/>
      </w:pPr>
      <w:r>
        <w:t>Sponsors: Reps. Wheeler,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White, Whitmire, R. Williams, S. Williams, Willis, Wooten, Young and Yow</w:t>
      </w:r>
    </w:p>
    <w:p w:rsidR="0025190C" w:rsidRDefault="0025190C" w:rsidP="0025190C">
      <w:pPr>
        <w:widowControl w:val="0"/>
        <w:jc w:val="left"/>
      </w:pPr>
      <w:r>
        <w:t>Document Path: l:\council\bills\rm\1183zw19.docx</w:t>
      </w:r>
    </w:p>
    <w:p w:rsidR="0025190C" w:rsidRDefault="0025190C" w:rsidP="0025190C">
      <w:pPr>
        <w:widowControl w:val="0"/>
        <w:jc w:val="left"/>
      </w:pPr>
    </w:p>
    <w:p w:rsidR="00D9491F" w:rsidRDefault="00D9491F" w:rsidP="0025190C">
      <w:pPr>
        <w:widowControl w:val="0"/>
        <w:jc w:val="left"/>
      </w:pPr>
      <w:r>
        <w:t>Introduced in the House on February 26, 2019</w:t>
      </w:r>
    </w:p>
    <w:p w:rsidR="00D9491F" w:rsidRDefault="00D9491F" w:rsidP="0025190C">
      <w:pPr>
        <w:widowControl w:val="0"/>
        <w:jc w:val="left"/>
      </w:pPr>
      <w:r>
        <w:t>Introduced in the Senate on February 27, 2019</w:t>
      </w:r>
    </w:p>
    <w:p w:rsidR="00D9491F" w:rsidRDefault="00D9491F" w:rsidP="0025190C">
      <w:pPr>
        <w:widowControl w:val="0"/>
        <w:jc w:val="left"/>
      </w:pPr>
      <w:r>
        <w:t>Adopted by the General Assembly on February 27, 2019</w:t>
      </w:r>
    </w:p>
    <w:p w:rsidR="00D9491F" w:rsidRDefault="00D9491F" w:rsidP="0025190C">
      <w:pPr>
        <w:widowControl w:val="0"/>
        <w:jc w:val="left"/>
      </w:pPr>
    </w:p>
    <w:p w:rsidR="0025190C" w:rsidRDefault="0025190C" w:rsidP="0025190C">
      <w:pPr>
        <w:widowControl w:val="0"/>
        <w:jc w:val="left"/>
      </w:pPr>
      <w:r>
        <w:t xml:space="preserve">Summary: </w:t>
      </w:r>
      <w:r w:rsidR="002B6118">
        <w:t>Agnes G. Drayton</w:t>
      </w:r>
    </w:p>
    <w:p w:rsidR="0025190C" w:rsidRDefault="0025190C" w:rsidP="0025190C">
      <w:pPr>
        <w:widowControl w:val="0"/>
        <w:jc w:val="left"/>
      </w:pPr>
    </w:p>
    <w:p w:rsidR="0025190C" w:rsidRDefault="0025190C" w:rsidP="0025190C">
      <w:pPr>
        <w:widowControl w:val="0"/>
        <w:jc w:val="left"/>
      </w:pPr>
    </w:p>
    <w:p w:rsidR="0025190C" w:rsidRDefault="0025190C" w:rsidP="0025190C">
      <w:pPr>
        <w:widowControl w:val="0"/>
        <w:tabs>
          <w:tab w:val="center" w:pos="590"/>
          <w:tab w:val="center" w:pos="1440"/>
          <w:tab w:val="left" w:pos="1872"/>
          <w:tab w:val="left" w:pos="9187"/>
        </w:tabs>
        <w:jc w:val="left"/>
      </w:pPr>
      <w:r w:rsidRPr="0025190C">
        <w:rPr>
          <w:b/>
        </w:rPr>
        <w:t>HISTORY OF LEGISLATIVE ACTIONS</w:t>
      </w:r>
    </w:p>
    <w:p w:rsidR="0025190C" w:rsidRDefault="0025190C" w:rsidP="0025190C">
      <w:pPr>
        <w:widowControl w:val="0"/>
        <w:tabs>
          <w:tab w:val="center" w:pos="590"/>
          <w:tab w:val="center" w:pos="1440"/>
          <w:tab w:val="left" w:pos="1872"/>
          <w:tab w:val="left" w:pos="9187"/>
        </w:tabs>
        <w:jc w:val="left"/>
      </w:pPr>
    </w:p>
    <w:p w:rsidR="0025190C" w:rsidRPr="0025190C" w:rsidRDefault="0025190C" w:rsidP="0025190C">
      <w:pPr>
        <w:widowControl w:val="0"/>
        <w:tabs>
          <w:tab w:val="center" w:pos="590"/>
          <w:tab w:val="center" w:pos="1440"/>
          <w:tab w:val="left" w:pos="1872"/>
          <w:tab w:val="left" w:pos="9187"/>
        </w:tabs>
        <w:jc w:val="left"/>
      </w:pPr>
      <w:r w:rsidRPr="0025190C">
        <w:rPr>
          <w:u w:val="single"/>
        </w:rPr>
        <w:tab/>
        <w:t>Date</w:t>
      </w:r>
      <w:r w:rsidRPr="0025190C">
        <w:rPr>
          <w:u w:val="single"/>
        </w:rPr>
        <w:tab/>
        <w:t>Body</w:t>
      </w:r>
      <w:r w:rsidRPr="0025190C">
        <w:rPr>
          <w:u w:val="single"/>
        </w:rPr>
        <w:tab/>
        <w:t>Action Description with journal page number</w:t>
      </w:r>
      <w:r w:rsidRPr="0025190C">
        <w:rPr>
          <w:u w:val="single"/>
        </w:rPr>
        <w:tab/>
      </w:r>
    </w:p>
    <w:p w:rsidR="000D5439" w:rsidRDefault="000D5439" w:rsidP="000D5439">
      <w:pPr>
        <w:widowControl w:val="0"/>
        <w:tabs>
          <w:tab w:val="right" w:pos="1008"/>
          <w:tab w:val="left" w:pos="1152"/>
          <w:tab w:val="left" w:pos="1872"/>
          <w:tab w:val="left" w:pos="9187"/>
        </w:tabs>
        <w:ind w:left="2088" w:hanging="2088"/>
      </w:pPr>
      <w:r>
        <w:tab/>
        <w:t>2/26/2019</w:t>
      </w:r>
      <w:r>
        <w:tab/>
        <w:t>House</w:t>
      </w:r>
      <w:r>
        <w:tab/>
      </w:r>
      <w:r w:rsidRPr="005A4504">
        <w:t>Intr</w:t>
      </w:r>
      <w:r>
        <w:t xml:space="preserve">oduced, adopted, sent to Senate </w:t>
      </w:r>
      <w:r w:rsidRPr="005A4504">
        <w:t>(</w:t>
      </w:r>
      <w:hyperlink r:id="rId7" w:history="1">
        <w:r w:rsidRPr="005A4504">
          <w:rPr>
            <w:rStyle w:val="Hyperlink"/>
          </w:rPr>
          <w:t>House Journal</w:t>
        </w:r>
        <w:r w:rsidRPr="005A4504">
          <w:rPr>
            <w:rStyle w:val="Hyperlink"/>
          </w:rPr>
          <w:noBreakHyphen/>
          <w:t>page 30</w:t>
        </w:r>
      </w:hyperlink>
      <w:r w:rsidRPr="005A4504">
        <w:t>)</w:t>
      </w:r>
    </w:p>
    <w:p w:rsidR="000D5439" w:rsidRDefault="000D5439" w:rsidP="000D5439">
      <w:pPr>
        <w:widowControl w:val="0"/>
        <w:tabs>
          <w:tab w:val="right" w:pos="1008"/>
          <w:tab w:val="left" w:pos="1152"/>
          <w:tab w:val="left" w:pos="1872"/>
          <w:tab w:val="left" w:pos="9187"/>
        </w:tabs>
        <w:ind w:left="2088" w:hanging="2088"/>
      </w:pPr>
      <w:r>
        <w:tab/>
        <w:t>2/27/2019</w:t>
      </w:r>
      <w:r>
        <w:tab/>
        <w:t>Senate</w:t>
      </w:r>
      <w:r>
        <w:tab/>
      </w:r>
      <w:r w:rsidRPr="005A4504">
        <w:t>Introduced, ado</w:t>
      </w:r>
      <w:r>
        <w:t xml:space="preserve">pted, returned with concurrence </w:t>
      </w:r>
      <w:r w:rsidRPr="005A4504">
        <w:t>(</w:t>
      </w:r>
      <w:hyperlink r:id="rId8" w:history="1">
        <w:r w:rsidRPr="005A4504">
          <w:rPr>
            <w:rStyle w:val="Hyperlink"/>
          </w:rPr>
          <w:t>Senate Journal</w:t>
        </w:r>
        <w:r w:rsidRPr="005A4504">
          <w:rPr>
            <w:rStyle w:val="Hyperlink"/>
          </w:rPr>
          <w:noBreakHyphen/>
          <w:t>page 21</w:t>
        </w:r>
      </w:hyperlink>
      <w:r w:rsidRPr="005A4504">
        <w:t>)</w:t>
      </w:r>
    </w:p>
    <w:p w:rsidR="000D5439" w:rsidRDefault="000D5439" w:rsidP="000D5439">
      <w:pPr>
        <w:widowControl w:val="0"/>
        <w:tabs>
          <w:tab w:val="right" w:pos="1008"/>
          <w:tab w:val="left" w:pos="1152"/>
          <w:tab w:val="left" w:pos="1872"/>
          <w:tab w:val="left" w:pos="9187"/>
        </w:tabs>
        <w:ind w:left="2088" w:hanging="2088"/>
      </w:pPr>
    </w:p>
    <w:p w:rsidR="0025190C" w:rsidRDefault="0025190C" w:rsidP="002519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5190C">
          <w:rPr>
            <w:rStyle w:val="Hyperlink"/>
          </w:rPr>
          <w:t>legislative information</w:t>
        </w:r>
      </w:hyperlink>
      <w:r>
        <w:t xml:space="preserve"> at the website</w:t>
      </w:r>
    </w:p>
    <w:p w:rsidR="0025190C" w:rsidRDefault="0025190C" w:rsidP="0025190C">
      <w:pPr>
        <w:widowControl w:val="0"/>
        <w:tabs>
          <w:tab w:val="right" w:pos="1008"/>
          <w:tab w:val="left" w:pos="1152"/>
          <w:tab w:val="left" w:pos="1872"/>
          <w:tab w:val="left" w:pos="9187"/>
        </w:tabs>
        <w:ind w:left="2088" w:hanging="2088"/>
        <w:jc w:val="left"/>
      </w:pPr>
    </w:p>
    <w:p w:rsidR="0025190C" w:rsidRPr="0025190C" w:rsidRDefault="0025190C" w:rsidP="0025190C">
      <w:pPr>
        <w:widowControl w:val="0"/>
        <w:tabs>
          <w:tab w:val="right" w:pos="1008"/>
          <w:tab w:val="left" w:pos="1152"/>
          <w:tab w:val="left" w:pos="1872"/>
          <w:tab w:val="left" w:pos="9187"/>
        </w:tabs>
        <w:ind w:left="2088" w:hanging="2088"/>
        <w:jc w:val="left"/>
      </w:pPr>
    </w:p>
    <w:p w:rsidR="0025190C" w:rsidRDefault="0025190C" w:rsidP="0025190C">
      <w:r w:rsidRPr="0025190C">
        <w:rPr>
          <w:b/>
        </w:rPr>
        <w:t>VERSIONS OF THIS BILL</w:t>
      </w:r>
    </w:p>
    <w:p w:rsidR="0025190C" w:rsidRDefault="0025190C" w:rsidP="0025190C"/>
    <w:p w:rsidR="0025190C" w:rsidRDefault="005B24C5" w:rsidP="0025190C">
      <w:hyperlink r:id="rId10" w:history="1">
        <w:r w:rsidR="0025190C">
          <w:rPr>
            <w:rStyle w:val="Hyperlink"/>
          </w:rPr>
          <w:t>2/26/2019</w:t>
        </w:r>
      </w:hyperlink>
    </w:p>
    <w:p w:rsidR="0025190C" w:rsidRDefault="0025190C" w:rsidP="0025190C"/>
    <w:p w:rsidR="0025190C" w:rsidRDefault="0025190C" w:rsidP="0025190C">
      <w:pPr>
        <w:sectPr w:rsidR="0025190C" w:rsidSect="0025190C">
          <w:pgSz w:w="12240" w:h="15840" w:code="1"/>
          <w:pgMar w:top="1080" w:right="1440" w:bottom="1080" w:left="1440" w:header="720" w:footer="720" w:gutter="0"/>
          <w:cols w:space="720"/>
          <w:noEndnote/>
          <w:docGrid w:linePitch="360"/>
        </w:sectPr>
      </w:pPr>
    </w:p>
    <w:p w:rsidR="00105528" w:rsidRDefault="001055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152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21B" w:rsidRPr="0049114E" w:rsidRDefault="00AB5464" w:rsidP="00C0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0421B" w:rsidRPr="0049114E">
        <w:rPr>
          <w:color w:val="000000" w:themeColor="text1"/>
          <w:u w:color="000000" w:themeColor="text1"/>
        </w:rPr>
        <w:t>CONGRATULATE AGNES G</w:t>
      </w:r>
      <w:r w:rsidR="00E706BA">
        <w:rPr>
          <w:color w:val="000000" w:themeColor="text1"/>
          <w:u w:color="000000" w:themeColor="text1"/>
        </w:rPr>
        <w:t>.</w:t>
      </w:r>
      <w:r w:rsidR="00873EB8">
        <w:rPr>
          <w:color w:val="000000" w:themeColor="text1"/>
          <w:u w:color="000000" w:themeColor="text1"/>
        </w:rPr>
        <w:t xml:space="preserve"> DRAYTON OF LEE </w:t>
      </w:r>
      <w:r w:rsidR="00C0421B" w:rsidRPr="0049114E">
        <w:rPr>
          <w:color w:val="000000" w:themeColor="text1"/>
          <w:u w:color="000000" w:themeColor="text1"/>
        </w:rPr>
        <w:t>COUNTY ON THE OCCASION OF HER ONE HUNDREDTH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2698" w:rsidRDefault="00D81521"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D2698" w:rsidRPr="00194DA8">
        <w:rPr>
          <w:color w:val="000000" w:themeColor="text1"/>
          <w:u w:color="000000" w:themeColor="text1"/>
        </w:rPr>
        <w:t xml:space="preserve">the members of the South Carolina </w:t>
      </w:r>
      <w:r w:rsidR="00DB5644">
        <w:rPr>
          <w:color w:val="000000" w:themeColor="text1"/>
          <w:u w:color="000000" w:themeColor="text1"/>
        </w:rPr>
        <w:t>General Assembly</w:t>
      </w:r>
      <w:r w:rsidR="00BD2698" w:rsidRPr="00194DA8">
        <w:rPr>
          <w:color w:val="000000" w:themeColor="text1"/>
          <w:u w:color="000000" w:themeColor="text1"/>
        </w:rPr>
        <w:t xml:space="preserve"> are delighted to learn that </w:t>
      </w:r>
      <w:r w:rsidR="00BD2698">
        <w:rPr>
          <w:color w:val="000000" w:themeColor="text1"/>
          <w:u w:color="000000" w:themeColor="text1"/>
        </w:rPr>
        <w:t>Agnes G. Drayton</w:t>
      </w:r>
      <w:r w:rsidR="00BD2698" w:rsidRPr="0055133A">
        <w:rPr>
          <w:color w:val="000000" w:themeColor="text1"/>
          <w:u w:color="000000" w:themeColor="text1"/>
        </w:rPr>
        <w:t xml:space="preserve"> </w:t>
      </w:r>
      <w:r w:rsidR="00BD2698" w:rsidRPr="00AF41E0">
        <w:rPr>
          <w:color w:val="000000" w:themeColor="text1"/>
          <w:u w:color="000000" w:themeColor="text1"/>
        </w:rPr>
        <w:t xml:space="preserve">of </w:t>
      </w:r>
      <w:r w:rsidR="00BD2698">
        <w:rPr>
          <w:color w:val="000000" w:themeColor="text1"/>
          <w:u w:color="000000" w:themeColor="text1"/>
        </w:rPr>
        <w:t>Lee County</w:t>
      </w:r>
      <w:r w:rsidR="00BD2698" w:rsidRPr="00194DA8">
        <w:rPr>
          <w:color w:val="000000" w:themeColor="text1"/>
          <w:u w:color="000000" w:themeColor="text1"/>
        </w:rPr>
        <w:t xml:space="preserve"> will celebrate her one hundredth bir</w:t>
      </w:r>
      <w:r w:rsidR="00BD2698">
        <w:rPr>
          <w:color w:val="000000" w:themeColor="text1"/>
          <w:u w:color="000000" w:themeColor="text1"/>
        </w:rPr>
        <w:t>thday on April 6, 2019; and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Pr="00AF41E0">
        <w:rPr>
          <w:color w:val="000000" w:themeColor="text1"/>
          <w:u w:color="000000" w:themeColor="text1"/>
        </w:rPr>
        <w:t xml:space="preserve">the </w:t>
      </w:r>
      <w:r>
        <w:rPr>
          <w:color w:val="000000" w:themeColor="text1"/>
          <w:u w:color="000000" w:themeColor="text1"/>
        </w:rPr>
        <w:t xml:space="preserve">last of eight </w:t>
      </w:r>
      <w:r w:rsidRPr="00AF41E0">
        <w:rPr>
          <w:color w:val="000000" w:themeColor="text1"/>
          <w:u w:color="000000" w:themeColor="text1"/>
        </w:rPr>
        <w:t xml:space="preserve">children </w:t>
      </w:r>
      <w:r>
        <w:rPr>
          <w:color w:val="000000" w:themeColor="text1"/>
          <w:u w:color="000000" w:themeColor="text1"/>
        </w:rPr>
        <w:t xml:space="preserve">and the sixth of six girls </w:t>
      </w:r>
      <w:r w:rsidRPr="00AF41E0">
        <w:rPr>
          <w:color w:val="000000" w:themeColor="text1"/>
          <w:u w:color="000000" w:themeColor="text1"/>
        </w:rPr>
        <w:t xml:space="preserve">to </w:t>
      </w:r>
      <w:r>
        <w:rPr>
          <w:color w:val="000000" w:themeColor="text1"/>
          <w:u w:color="000000" w:themeColor="text1"/>
        </w:rPr>
        <w:t xml:space="preserve">John and Mai Graham, the young Agnes </w:t>
      </w:r>
      <w:r w:rsidRPr="00194DA8">
        <w:rPr>
          <w:color w:val="000000" w:themeColor="text1"/>
          <w:u w:color="000000" w:themeColor="text1"/>
        </w:rPr>
        <w:t xml:space="preserve">came into this world </w:t>
      </w:r>
      <w:r w:rsidRPr="00082F77">
        <w:rPr>
          <w:color w:val="000000" w:themeColor="text1"/>
          <w:u w:color="000000" w:themeColor="text1"/>
        </w:rPr>
        <w:t xml:space="preserve">in </w:t>
      </w:r>
      <w:r>
        <w:rPr>
          <w:color w:val="000000" w:themeColor="text1"/>
          <w:u w:color="000000" w:themeColor="text1"/>
        </w:rPr>
        <w:t xml:space="preserve">Greenwood County </w:t>
      </w:r>
      <w:r w:rsidRPr="00194DA8">
        <w:rPr>
          <w:color w:val="000000" w:themeColor="text1"/>
          <w:u w:color="000000" w:themeColor="text1"/>
        </w:rPr>
        <w:t xml:space="preserve">on </w:t>
      </w:r>
      <w:r>
        <w:rPr>
          <w:color w:val="000000" w:themeColor="text1"/>
          <w:u w:color="000000" w:themeColor="text1"/>
        </w:rPr>
        <w:t>April 6, 1919</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303355">
        <w:rPr>
          <w:color w:val="000000" w:themeColor="text1"/>
          <w:u w:color="000000" w:themeColor="text1"/>
        </w:rPr>
        <w:noBreakHyphen/>
      </w:r>
      <w:r>
        <w:rPr>
          <w:color w:val="000000" w:themeColor="text1"/>
          <w:u w:color="000000" w:themeColor="text1"/>
        </w:rPr>
        <w:t>first century; and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educated </w:t>
      </w:r>
      <w:r w:rsidRPr="0055133A">
        <w:rPr>
          <w:color w:val="000000" w:themeColor="text1"/>
          <w:u w:color="000000" w:themeColor="text1"/>
        </w:rPr>
        <w:t xml:space="preserve">in the </w:t>
      </w:r>
      <w:r>
        <w:rPr>
          <w:color w:val="000000" w:themeColor="text1"/>
          <w:u w:color="000000" w:themeColor="text1"/>
        </w:rPr>
        <w:t>Lee</w:t>
      </w:r>
      <w:r w:rsidRPr="0055133A">
        <w:rPr>
          <w:color w:val="000000" w:themeColor="text1"/>
          <w:u w:color="000000" w:themeColor="text1"/>
        </w:rPr>
        <w:t xml:space="preserve"> Co</w:t>
      </w:r>
      <w:r>
        <w:rPr>
          <w:color w:val="000000" w:themeColor="text1"/>
          <w:u w:color="000000" w:themeColor="text1"/>
        </w:rPr>
        <w:t xml:space="preserve">unty schools, Agnes  was </w:t>
      </w:r>
      <w:r w:rsidRPr="0055133A">
        <w:rPr>
          <w:color w:val="000000" w:themeColor="text1"/>
          <w:u w:color="000000" w:themeColor="text1"/>
        </w:rPr>
        <w:t xml:space="preserve">employed in </w:t>
      </w:r>
      <w:r>
        <w:rPr>
          <w:color w:val="000000" w:themeColor="text1"/>
          <w:u w:color="000000" w:themeColor="text1"/>
        </w:rPr>
        <w:t>Lee</w:t>
      </w:r>
      <w:r w:rsidRPr="0055133A">
        <w:rPr>
          <w:color w:val="000000" w:themeColor="text1"/>
          <w:u w:color="000000" w:themeColor="text1"/>
        </w:rPr>
        <w:t xml:space="preserve"> County</w:t>
      </w:r>
      <w:r>
        <w:rPr>
          <w:color w:val="000000" w:themeColor="text1"/>
          <w:u w:color="000000" w:themeColor="text1"/>
        </w:rPr>
        <w:t xml:space="preserve"> and is best remembered as </w:t>
      </w:r>
      <w:r w:rsidRPr="0055133A">
        <w:rPr>
          <w:color w:val="000000" w:themeColor="text1"/>
          <w:u w:color="000000" w:themeColor="text1"/>
        </w:rPr>
        <w:t>the lady working in</w:t>
      </w:r>
      <w:r>
        <w:rPr>
          <w:color w:val="000000" w:themeColor="text1"/>
          <w:u w:color="000000" w:themeColor="text1"/>
        </w:rPr>
        <w:t>,</w:t>
      </w:r>
      <w:r w:rsidRPr="0055133A">
        <w:rPr>
          <w:color w:val="000000" w:themeColor="text1"/>
          <w:u w:color="000000" w:themeColor="text1"/>
        </w:rPr>
        <w:t xml:space="preserve"> and </w:t>
      </w:r>
      <w:r>
        <w:rPr>
          <w:color w:val="000000" w:themeColor="text1"/>
          <w:u w:color="000000" w:themeColor="text1"/>
        </w:rPr>
        <w:t xml:space="preserve">apparently </w:t>
      </w:r>
      <w:r w:rsidRPr="0055133A">
        <w:rPr>
          <w:color w:val="000000" w:themeColor="text1"/>
          <w:u w:color="000000" w:themeColor="text1"/>
        </w:rPr>
        <w:t>running</w:t>
      </w:r>
      <w:r>
        <w:rPr>
          <w:color w:val="000000" w:themeColor="text1"/>
          <w:u w:color="000000" w:themeColor="text1"/>
        </w:rPr>
        <w:t>, City Florist and Nursery; and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775C4">
        <w:rPr>
          <w:color w:val="000000" w:themeColor="text1"/>
          <w:u w:color="000000" w:themeColor="text1"/>
        </w:rPr>
        <w:t>o</w:t>
      </w:r>
      <w:r>
        <w:rPr>
          <w:color w:val="000000" w:themeColor="text1"/>
          <w:u w:color="000000" w:themeColor="text1"/>
        </w:rPr>
        <w:t>n February 3, 1936, Agnes wed</w:t>
      </w:r>
      <w:r w:rsidRPr="0055133A">
        <w:rPr>
          <w:color w:val="000000" w:themeColor="text1"/>
          <w:u w:color="000000" w:themeColor="text1"/>
        </w:rPr>
        <w:t xml:space="preserve"> </w:t>
      </w:r>
      <w:r>
        <w:rPr>
          <w:color w:val="000000" w:themeColor="text1"/>
          <w:u w:color="000000" w:themeColor="text1"/>
        </w:rPr>
        <w:t>Edward R. Drayton, Jr</w:t>
      </w:r>
      <w:r w:rsidR="008C5860">
        <w:rPr>
          <w:color w:val="000000" w:themeColor="text1"/>
          <w:u w:color="000000" w:themeColor="text1"/>
        </w:rPr>
        <w:t>.</w:t>
      </w:r>
      <w:r>
        <w:rPr>
          <w:color w:val="000000" w:themeColor="text1"/>
          <w:u w:color="000000" w:themeColor="text1"/>
        </w:rPr>
        <w:t>, God blessing their union with a fine family of three</w:t>
      </w:r>
      <w:r w:rsidRPr="0055133A">
        <w:rPr>
          <w:color w:val="000000" w:themeColor="text1"/>
          <w:u w:color="000000" w:themeColor="text1"/>
        </w:rPr>
        <w:t xml:space="preserve"> children</w:t>
      </w:r>
      <w:r>
        <w:rPr>
          <w:color w:val="000000" w:themeColor="text1"/>
          <w:u w:color="000000" w:themeColor="text1"/>
        </w:rPr>
        <w:t>, Edward R. Drayton III, Marion G. Drayton</w:t>
      </w:r>
      <w:r w:rsidR="007F7C0B">
        <w:rPr>
          <w:color w:val="000000" w:themeColor="text1"/>
          <w:u w:color="000000" w:themeColor="text1"/>
        </w:rPr>
        <w:t>,</w:t>
      </w:r>
      <w:r>
        <w:rPr>
          <w:color w:val="000000" w:themeColor="text1"/>
          <w:u w:color="000000" w:themeColor="text1"/>
        </w:rPr>
        <w:t xml:space="preserve"> and Thomas A. Drayton. </w:t>
      </w:r>
      <w:r w:rsidRPr="0055133A">
        <w:rPr>
          <w:color w:val="000000" w:themeColor="text1"/>
          <w:u w:color="000000" w:themeColor="text1"/>
        </w:rPr>
        <w:t xml:space="preserve"> </w:t>
      </w:r>
      <w:r>
        <w:rPr>
          <w:color w:val="000000" w:themeColor="text1"/>
          <w:u w:color="000000" w:themeColor="text1"/>
        </w:rPr>
        <w:t>A</w:t>
      </w:r>
      <w:r w:rsidRPr="0055133A">
        <w:rPr>
          <w:color w:val="000000" w:themeColor="text1"/>
          <w:u w:color="000000" w:themeColor="text1"/>
        </w:rPr>
        <w:t>fter living in other locations, the</w:t>
      </w:r>
      <w:r>
        <w:rPr>
          <w:color w:val="000000" w:themeColor="text1"/>
          <w:u w:color="000000" w:themeColor="text1"/>
        </w:rPr>
        <w:t xml:space="preserve">y </w:t>
      </w:r>
      <w:r w:rsidRPr="0055133A">
        <w:rPr>
          <w:color w:val="000000" w:themeColor="text1"/>
          <w:u w:color="000000" w:themeColor="text1"/>
        </w:rPr>
        <w:t xml:space="preserve">built their present home on </w:t>
      </w:r>
      <w:r>
        <w:rPr>
          <w:color w:val="000000" w:themeColor="text1"/>
          <w:u w:color="000000" w:themeColor="text1"/>
        </w:rPr>
        <w:t xml:space="preserve">East Church Street </w:t>
      </w:r>
      <w:r w:rsidRPr="0055133A">
        <w:rPr>
          <w:color w:val="000000" w:themeColor="text1"/>
          <w:u w:color="000000" w:themeColor="text1"/>
        </w:rPr>
        <w:t>in 195</w:t>
      </w:r>
      <w:r>
        <w:rPr>
          <w:color w:val="000000" w:themeColor="text1"/>
          <w:u w:color="000000" w:themeColor="text1"/>
        </w:rPr>
        <w:t>2; and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Pr="007977AB"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Whereas, over the years, Agnes raised her children and loved her grandchildren and great</w:t>
      </w:r>
      <w:r w:rsidR="00303355">
        <w:rPr>
          <w:color w:val="000000" w:themeColor="text1"/>
          <w:u w:color="000000" w:themeColor="text1"/>
        </w:rPr>
        <w:noBreakHyphen/>
      </w:r>
      <w:r>
        <w:rPr>
          <w:color w:val="000000" w:themeColor="text1"/>
          <w:u w:color="000000" w:themeColor="text1"/>
        </w:rPr>
        <w:t>grandchildren. Although her husband</w:t>
      </w:r>
      <w:r w:rsidR="003547CA">
        <w:rPr>
          <w:color w:val="000000" w:themeColor="text1"/>
          <w:u w:color="000000" w:themeColor="text1"/>
        </w:rPr>
        <w:t xml:space="preserve">, </w:t>
      </w:r>
      <w:r>
        <w:rPr>
          <w:color w:val="000000" w:themeColor="text1"/>
          <w:u w:color="000000" w:themeColor="text1"/>
        </w:rPr>
        <w:t xml:space="preserve">Edward Drayton, Jr., and other family members have passed on, she </w:t>
      </w:r>
      <w:r w:rsidRPr="008C7805">
        <w:rPr>
          <w:u w:color="000000" w:themeColor="text1"/>
        </w:rPr>
        <w:lastRenderedPageBreak/>
        <w:t>enjoys the blessing of nine grandchildren, eleven gre</w:t>
      </w:r>
      <w:r w:rsidRPr="007977AB">
        <w:rPr>
          <w:u w:color="000000" w:themeColor="text1"/>
        </w:rPr>
        <w:t>at</w:t>
      </w:r>
      <w:r w:rsidR="00303355">
        <w:rPr>
          <w:u w:color="000000" w:themeColor="text1"/>
        </w:rPr>
        <w:noBreakHyphen/>
      </w:r>
      <w:r w:rsidRPr="007977AB">
        <w:rPr>
          <w:u w:color="000000" w:themeColor="text1"/>
        </w:rPr>
        <w:t>grandchildren, and a host of nieces and nephews; and</w:t>
      </w:r>
    </w:p>
    <w:p w:rsidR="00BD2698" w:rsidRPr="007977AB"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Agnes found her spiritual home at Bethlehem United Methodist Church in Bishopville, where she is a lifelong member. </w:t>
      </w:r>
      <w:r w:rsidRPr="0055133A">
        <w:rPr>
          <w:color w:val="000000" w:themeColor="text1"/>
          <w:u w:color="000000" w:themeColor="text1"/>
        </w:rPr>
        <w:t xml:space="preserve">There she worked diligently in several capacities </w:t>
      </w:r>
      <w:r>
        <w:rPr>
          <w:color w:val="000000" w:themeColor="text1"/>
          <w:u w:color="000000" w:themeColor="text1"/>
        </w:rPr>
        <w:t>f</w:t>
      </w:r>
      <w:r w:rsidRPr="0055133A">
        <w:rPr>
          <w:color w:val="000000" w:themeColor="text1"/>
          <w:u w:color="000000" w:themeColor="text1"/>
        </w:rPr>
        <w:t>or</w:t>
      </w:r>
      <w:r>
        <w:rPr>
          <w:color w:val="000000" w:themeColor="text1"/>
          <w:u w:color="000000" w:themeColor="text1"/>
        </w:rPr>
        <w:t xml:space="preserve"> eight</w:t>
      </w:r>
      <w:r w:rsidR="009730EE">
        <w:rPr>
          <w:color w:val="000000" w:themeColor="text1"/>
          <w:u w:color="000000" w:themeColor="text1"/>
        </w:rPr>
        <w:t>y</w:t>
      </w:r>
      <w:r w:rsidR="00303355">
        <w:rPr>
          <w:color w:val="000000" w:themeColor="text1"/>
          <w:u w:color="000000" w:themeColor="text1"/>
        </w:rPr>
        <w:noBreakHyphen/>
      </w:r>
      <w:r>
        <w:rPr>
          <w:color w:val="000000" w:themeColor="text1"/>
          <w:u w:color="000000" w:themeColor="text1"/>
        </w:rPr>
        <w:t xml:space="preserve">three </w:t>
      </w:r>
      <w:r w:rsidRPr="0055133A">
        <w:rPr>
          <w:color w:val="000000" w:themeColor="text1"/>
          <w:u w:color="000000" w:themeColor="text1"/>
        </w:rPr>
        <w:t>years</w:t>
      </w:r>
      <w:r w:rsidR="00C14F76">
        <w:rPr>
          <w:color w:val="000000" w:themeColor="text1"/>
          <w:u w:color="000000" w:themeColor="text1"/>
        </w:rPr>
        <w:t xml:space="preserve"> until</w:t>
      </w:r>
      <w:r w:rsidRPr="0055133A">
        <w:rPr>
          <w:color w:val="000000" w:themeColor="text1"/>
          <w:u w:color="000000" w:themeColor="text1"/>
        </w:rPr>
        <w:t xml:space="preserve"> she was no longer physically able to do so</w:t>
      </w:r>
      <w:r>
        <w:rPr>
          <w:color w:val="000000" w:themeColor="text1"/>
          <w:u w:color="000000" w:themeColor="text1"/>
        </w:rPr>
        <w:t>; and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Agnes</w:t>
      </w:r>
      <w:r w:rsidR="00CC1B1E">
        <w:rPr>
          <w:color w:val="000000" w:themeColor="text1"/>
          <w:u w:color="000000" w:themeColor="text1"/>
        </w:rPr>
        <w:t>,</w:t>
      </w:r>
      <w:r>
        <w:rPr>
          <w:color w:val="000000" w:themeColor="text1"/>
          <w:u w:color="000000" w:themeColor="text1"/>
        </w:rPr>
        <w:t xml:space="preserve"> the matriarch of her family, is highly respected and loved by all who have the privilege of knowing her. To honor her at this very special time in her life, family and friends will join with her to celebrate her centennial birthday on Saturday, April 6, 2019; and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C007F7">
        <w:rPr>
          <w:color w:val="000000" w:themeColor="text1"/>
          <w:u w:color="000000" w:themeColor="text1"/>
        </w:rPr>
        <w:t>General Assembly</w:t>
      </w:r>
      <w:r w:rsidRPr="00194DA8">
        <w:rPr>
          <w:color w:val="000000" w:themeColor="text1"/>
          <w:u w:color="000000" w:themeColor="text1"/>
        </w:rPr>
        <w:t xml:space="preserve">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BD2698" w:rsidRPr="00194DA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7F7" w:rsidRDefault="00C007F7" w:rsidP="00C00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D2698" w:rsidRPr="00194DA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w:t>
      </w:r>
      <w:r w:rsidR="00C007F7">
        <w:rPr>
          <w:color w:val="000000" w:themeColor="text1"/>
          <w:u w:color="000000" w:themeColor="text1"/>
        </w:rPr>
        <w:t>General Assembly</w:t>
      </w:r>
      <w:r w:rsidRPr="00194DA8">
        <w:rPr>
          <w:color w:val="000000" w:themeColor="text1"/>
          <w:u w:color="000000" w:themeColor="text1"/>
        </w:rPr>
        <w:t xml:space="preserve">, by this resolution, congratulate </w:t>
      </w:r>
      <w:r>
        <w:rPr>
          <w:color w:val="000000" w:themeColor="text1"/>
          <w:u w:color="000000" w:themeColor="text1"/>
        </w:rPr>
        <w:t>Agnes G. Drayton</w:t>
      </w:r>
      <w:r w:rsidRPr="0055133A">
        <w:rPr>
          <w:color w:val="000000" w:themeColor="text1"/>
          <w:u w:color="000000" w:themeColor="text1"/>
        </w:rPr>
        <w:t xml:space="preserve"> </w:t>
      </w:r>
      <w:r w:rsidRPr="00AF41E0">
        <w:rPr>
          <w:color w:val="000000" w:themeColor="text1"/>
          <w:u w:color="000000" w:themeColor="text1"/>
        </w:rPr>
        <w:t xml:space="preserve">of </w:t>
      </w:r>
      <w:r>
        <w:rPr>
          <w:color w:val="000000" w:themeColor="text1"/>
          <w:u w:color="000000" w:themeColor="text1"/>
        </w:rPr>
        <w:t>Lee County</w:t>
      </w:r>
      <w:r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much happiness in the days ahead.</w:t>
      </w: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698" w:rsidRDefault="00BD2698" w:rsidP="00BD2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presented to Agnes G. Drayton.</w:t>
      </w:r>
    </w:p>
    <w:p w:rsidR="00B50ED7" w:rsidRDefault="003033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190C" w:rsidRDefault="0025190C" w:rsidP="0025190C">
      <w:pPr>
        <w:suppressAutoHyphens/>
      </w:pPr>
    </w:p>
    <w:sectPr w:rsidR="0025190C" w:rsidSect="002519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521" w:rsidRDefault="00D81521" w:rsidP="009F0C77">
      <w:r>
        <w:separator/>
      </w:r>
    </w:p>
  </w:endnote>
  <w:endnote w:type="continuationSeparator" w:id="0">
    <w:p w:rsidR="00D81521" w:rsidRDefault="00D81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933D3A-FC71-44DB-9FD4-83900DA81260}"/>
    <w:embedBold r:id="rId2" w:fontKey="{6E08B620-7B65-44AA-84F8-5F4A367C62DC}"/>
  </w:font>
  <w:font w:name="Calibri">
    <w:panose1 w:val="020F0502020204030204"/>
    <w:charset w:val="00"/>
    <w:family w:val="swiss"/>
    <w:pitch w:val="variable"/>
    <w:sig w:usb0="E0002EFF" w:usb1="C000247B" w:usb2="00000009" w:usb3="00000000" w:csb0="000001FF" w:csb1="00000000"/>
    <w:embedRegular r:id="rId3" w:fontKey="{7BCDAC82-D086-45DE-BC5D-F70ABFBEDCC0}"/>
  </w:font>
  <w:font w:name="Segoe UI">
    <w:panose1 w:val="020B0502040204020203"/>
    <w:charset w:val="00"/>
    <w:family w:val="swiss"/>
    <w:pitch w:val="variable"/>
    <w:sig w:usb0="E4002EFF" w:usb1="C000E47F" w:usb2="00000009" w:usb3="00000000" w:csb0="000001FF" w:csb1="00000000"/>
    <w:embedRegular r:id="rId4" w:fontKey="{5146BA42-D680-4AE3-B32E-1D6D35E5BC03}"/>
  </w:font>
  <w:font w:name="Cambria">
    <w:panose1 w:val="02040503050406030204"/>
    <w:charset w:val="00"/>
    <w:family w:val="roman"/>
    <w:pitch w:val="variable"/>
    <w:sig w:usb0="E00006FF" w:usb1="420024FF" w:usb2="02000000" w:usb3="00000000" w:csb0="0000019F" w:csb1="00000000"/>
    <w:embedRegular r:id="rId5" w:fontKey="{F1217BCB-4B85-42DB-B2AE-2E67D9021A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90C" w:rsidRPr="00105528" w:rsidRDefault="0025190C" w:rsidP="00105528">
    <w:pPr>
      <w:pStyle w:val="Footer"/>
      <w:tabs>
        <w:tab w:val="clear" w:pos="4680"/>
        <w:tab w:val="clear" w:pos="9360"/>
        <w:tab w:val="center" w:pos="2995"/>
      </w:tabs>
      <w:spacing w:before="120"/>
    </w:pPr>
    <w:r>
      <w:t>[4060]</w:t>
    </w:r>
    <w:r>
      <w:tab/>
    </w:r>
    <w:r>
      <w:fldChar w:fldCharType="begin"/>
    </w:r>
    <w:r>
      <w:instrText xml:space="preserve"> PAGE  \* MERGEFORMAT </w:instrText>
    </w:r>
    <w:r>
      <w:fldChar w:fldCharType="separate"/>
    </w:r>
    <w:r w:rsidR="00DC21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521" w:rsidRDefault="00D81521" w:rsidP="009F0C77">
      <w:r>
        <w:separator/>
      </w:r>
    </w:p>
  </w:footnote>
  <w:footnote w:type="continuationSeparator" w:id="0">
    <w:p w:rsidR="00D81521" w:rsidRDefault="00D815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3ZW19"/>
    <w:docVar w:name="CoverBillType" w:val="c"/>
    <w:docVar w:name="DocPath" w:val="L:\Council\bills\RM\1183ZW19.DOCX"/>
    <w:docVar w:name="dvBillNumber" w:val="4060"/>
    <w:docVar w:name="dvBillNumberPrefix" w:val="H. "/>
    <w:docVar w:name="dvOriginalBody" w:val="House"/>
    <w:docVar w:name="dvSteno" w:val="RM"/>
    <w:docVar w:name="NameofBody" w:val="h"/>
    <w:docVar w:name="vGroup2" w:val="Council"/>
  </w:docVars>
  <w:rsids>
    <w:rsidRoot w:val="00D81521"/>
    <w:rsid w:val="00011869"/>
    <w:rsid w:val="00015CD6"/>
    <w:rsid w:val="000D5439"/>
    <w:rsid w:val="000E0100"/>
    <w:rsid w:val="000E1785"/>
    <w:rsid w:val="000F40FA"/>
    <w:rsid w:val="001035F1"/>
    <w:rsid w:val="00105528"/>
    <w:rsid w:val="0010776B"/>
    <w:rsid w:val="00133E66"/>
    <w:rsid w:val="001435A3"/>
    <w:rsid w:val="00146ED3"/>
    <w:rsid w:val="00151044"/>
    <w:rsid w:val="001775C4"/>
    <w:rsid w:val="001D08F2"/>
    <w:rsid w:val="001D3A58"/>
    <w:rsid w:val="001D525B"/>
    <w:rsid w:val="001D7F4F"/>
    <w:rsid w:val="00205238"/>
    <w:rsid w:val="002321B6"/>
    <w:rsid w:val="00250967"/>
    <w:rsid w:val="0025190C"/>
    <w:rsid w:val="002543C8"/>
    <w:rsid w:val="0025541D"/>
    <w:rsid w:val="00284AAE"/>
    <w:rsid w:val="00285411"/>
    <w:rsid w:val="002B6118"/>
    <w:rsid w:val="002E5912"/>
    <w:rsid w:val="00301B21"/>
    <w:rsid w:val="00303355"/>
    <w:rsid w:val="00325348"/>
    <w:rsid w:val="0032732C"/>
    <w:rsid w:val="00336AD0"/>
    <w:rsid w:val="003547CA"/>
    <w:rsid w:val="0037079A"/>
    <w:rsid w:val="00376459"/>
    <w:rsid w:val="003C4DAB"/>
    <w:rsid w:val="003D01E8"/>
    <w:rsid w:val="003E5288"/>
    <w:rsid w:val="003F6D79"/>
    <w:rsid w:val="003F7AF8"/>
    <w:rsid w:val="0041760A"/>
    <w:rsid w:val="00417C01"/>
    <w:rsid w:val="004403BD"/>
    <w:rsid w:val="00461441"/>
    <w:rsid w:val="004671A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77AB"/>
    <w:rsid w:val="007A70AE"/>
    <w:rsid w:val="007F7C0B"/>
    <w:rsid w:val="008362E8"/>
    <w:rsid w:val="0085786E"/>
    <w:rsid w:val="00873EB8"/>
    <w:rsid w:val="008A1768"/>
    <w:rsid w:val="008A489F"/>
    <w:rsid w:val="008C5860"/>
    <w:rsid w:val="008F0F33"/>
    <w:rsid w:val="008F4429"/>
    <w:rsid w:val="009215E7"/>
    <w:rsid w:val="00936294"/>
    <w:rsid w:val="0094021A"/>
    <w:rsid w:val="009730EE"/>
    <w:rsid w:val="009B44AF"/>
    <w:rsid w:val="009C6A0B"/>
    <w:rsid w:val="009F0C77"/>
    <w:rsid w:val="009F4DD1"/>
    <w:rsid w:val="00A02543"/>
    <w:rsid w:val="00A41684"/>
    <w:rsid w:val="00A64E80"/>
    <w:rsid w:val="00A72BCD"/>
    <w:rsid w:val="00A741D9"/>
    <w:rsid w:val="00A833AB"/>
    <w:rsid w:val="00A9741D"/>
    <w:rsid w:val="00AB5464"/>
    <w:rsid w:val="00AC34A2"/>
    <w:rsid w:val="00AD1C9A"/>
    <w:rsid w:val="00AD4B17"/>
    <w:rsid w:val="00B412D4"/>
    <w:rsid w:val="00B50ED7"/>
    <w:rsid w:val="00BD2698"/>
    <w:rsid w:val="00BE3C22"/>
    <w:rsid w:val="00C007F7"/>
    <w:rsid w:val="00C0345E"/>
    <w:rsid w:val="00C0421B"/>
    <w:rsid w:val="00C14F76"/>
    <w:rsid w:val="00C239EC"/>
    <w:rsid w:val="00C31C95"/>
    <w:rsid w:val="00C3483A"/>
    <w:rsid w:val="00C74E9D"/>
    <w:rsid w:val="00C826DD"/>
    <w:rsid w:val="00C82FD3"/>
    <w:rsid w:val="00C92819"/>
    <w:rsid w:val="00CC1B1E"/>
    <w:rsid w:val="00CC6B7B"/>
    <w:rsid w:val="00CD2089"/>
    <w:rsid w:val="00D70C45"/>
    <w:rsid w:val="00D73A67"/>
    <w:rsid w:val="00D81521"/>
    <w:rsid w:val="00D9491F"/>
    <w:rsid w:val="00D970A9"/>
    <w:rsid w:val="00DB5644"/>
    <w:rsid w:val="00DC2171"/>
    <w:rsid w:val="00DF3845"/>
    <w:rsid w:val="00E41911"/>
    <w:rsid w:val="00E44B57"/>
    <w:rsid w:val="00E706B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B69EDC-1C33-4069-BFE8-5193D08CE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6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6BA"/>
    <w:rPr>
      <w:rFonts w:ascii="Segoe UI" w:eastAsia="Times New Roman" w:hAnsi="Segoe UI" w:cs="Segoe UI"/>
      <w:sz w:val="18"/>
      <w:szCs w:val="18"/>
    </w:rPr>
  </w:style>
  <w:style w:type="character" w:styleId="Hyperlink">
    <w:name w:val="Hyperlink"/>
    <w:basedOn w:val="DefaultParagraphFont"/>
    <w:uiPriority w:val="99"/>
    <w:unhideWhenUsed/>
    <w:rsid w:val="002519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60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6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C1C4A-F787-4BCC-80B0-702DA8085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4060: Agnes G. Drayton - South Carolina Legislature Online</dc:title>
  <dc:creator>Rosanne McDowell</dc:creator>
  <cp:lastModifiedBy>S Wilson</cp:lastModifiedBy>
  <cp:revision>2</cp:revision>
  <cp:lastPrinted>2019-02-26T14:15:00Z</cp:lastPrinted>
  <dcterms:created xsi:type="dcterms:W3CDTF">2020-03-09T20:36:00Z</dcterms:created>
  <dcterms:modified xsi:type="dcterms:W3CDTF">2020-03-09T20:36:00Z</dcterms:modified>
</cp:coreProperties>
</file>