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58EE" w:rsidRDefault="001758EE" w:rsidP="001758EE">
      <w:pPr>
        <w:widowControl w:val="0"/>
        <w:jc w:val="center"/>
      </w:pPr>
      <w:r w:rsidRPr="001758EE">
        <w:rPr>
          <w:b/>
        </w:rPr>
        <w:t>South Carolina General Assembly</w:t>
      </w:r>
    </w:p>
    <w:p w:rsidR="001758EE" w:rsidRDefault="001758EE" w:rsidP="001758EE">
      <w:pPr>
        <w:widowControl w:val="0"/>
        <w:jc w:val="center"/>
      </w:pPr>
      <w:r>
        <w:t>123rd Session, 2019-2020</w:t>
      </w:r>
    </w:p>
    <w:p w:rsidR="001758EE" w:rsidRDefault="001758EE" w:rsidP="001758EE">
      <w:pPr>
        <w:widowControl w:val="0"/>
        <w:jc w:val="left"/>
      </w:pPr>
    </w:p>
    <w:p w:rsidR="001758EE" w:rsidRDefault="001758EE" w:rsidP="001758EE">
      <w:pPr>
        <w:widowControl w:val="0"/>
        <w:jc w:val="left"/>
        <w:rPr>
          <w:b/>
        </w:rPr>
      </w:pPr>
      <w:r w:rsidRPr="001758EE">
        <w:rPr>
          <w:b/>
        </w:rPr>
        <w:t>H. 5086</w:t>
      </w:r>
    </w:p>
    <w:p w:rsidR="001758EE" w:rsidRDefault="001758EE" w:rsidP="001758EE">
      <w:pPr>
        <w:widowControl w:val="0"/>
        <w:jc w:val="left"/>
        <w:rPr>
          <w:b/>
        </w:rPr>
      </w:pPr>
    </w:p>
    <w:p w:rsidR="001758EE" w:rsidRDefault="001758EE" w:rsidP="001758EE">
      <w:pPr>
        <w:widowControl w:val="0"/>
        <w:jc w:val="left"/>
      </w:pPr>
      <w:r w:rsidRPr="001758EE">
        <w:rPr>
          <w:b/>
        </w:rPr>
        <w:t>STATUS INFORMATION</w:t>
      </w:r>
    </w:p>
    <w:p w:rsidR="001758EE" w:rsidRDefault="001758EE" w:rsidP="001758EE">
      <w:pPr>
        <w:widowControl w:val="0"/>
        <w:jc w:val="left"/>
      </w:pPr>
    </w:p>
    <w:p w:rsidR="001758EE" w:rsidRDefault="001758EE" w:rsidP="001758EE">
      <w:pPr>
        <w:widowControl w:val="0"/>
        <w:jc w:val="left"/>
      </w:pPr>
      <w:r>
        <w:t>House Resolution</w:t>
      </w:r>
    </w:p>
    <w:p w:rsidR="001758EE" w:rsidRDefault="001758EE" w:rsidP="001758EE">
      <w:pPr>
        <w:widowControl w:val="0"/>
        <w:jc w:val="left"/>
      </w:pPr>
      <w:r>
        <w:t>Sponsors: Reps. G.M. Smith, Weeks,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G.R. Smith, Sottile, Spires, Stavrinakis, Stringer, Tallon, Taylor, Thayer, Thigpen, Toole, Trantham, West, Wheeler, White, Whitmire, R. Williams, S. Williams, Willis, Wooten and Yow</w:t>
      </w:r>
    </w:p>
    <w:p w:rsidR="001758EE" w:rsidRDefault="001758EE" w:rsidP="001758EE">
      <w:pPr>
        <w:widowControl w:val="0"/>
        <w:jc w:val="left"/>
      </w:pPr>
      <w:r>
        <w:t>Document Path: l:\council\bills\lk\9078wab20.docx</w:t>
      </w:r>
    </w:p>
    <w:p w:rsidR="001758EE" w:rsidRDefault="001758EE" w:rsidP="001758EE">
      <w:pPr>
        <w:widowControl w:val="0"/>
        <w:jc w:val="left"/>
      </w:pPr>
    </w:p>
    <w:p w:rsidR="001758EE" w:rsidRDefault="001758EE" w:rsidP="001758EE">
      <w:pPr>
        <w:widowControl w:val="0"/>
        <w:jc w:val="left"/>
      </w:pPr>
      <w:r>
        <w:t>Introduced in the House on February 4, 2020</w:t>
      </w:r>
    </w:p>
    <w:p w:rsidR="001758EE" w:rsidRDefault="001758EE" w:rsidP="001758EE">
      <w:pPr>
        <w:widowControl w:val="0"/>
        <w:jc w:val="left"/>
      </w:pPr>
      <w:r>
        <w:t>Adopted by the House on February 4, 2020</w:t>
      </w:r>
    </w:p>
    <w:p w:rsidR="001758EE" w:rsidRDefault="001758EE" w:rsidP="001758EE">
      <w:pPr>
        <w:widowControl w:val="0"/>
        <w:jc w:val="left"/>
      </w:pPr>
    </w:p>
    <w:p w:rsidR="001758EE" w:rsidRDefault="000E27A0" w:rsidP="001758EE">
      <w:pPr>
        <w:widowControl w:val="0"/>
        <w:jc w:val="left"/>
      </w:pPr>
      <w:r>
        <w:t>Summary: Chef Raffaele Dall'Erta</w:t>
      </w:r>
    </w:p>
    <w:p w:rsidR="001758EE" w:rsidRDefault="001758EE" w:rsidP="001758EE">
      <w:pPr>
        <w:widowControl w:val="0"/>
        <w:jc w:val="left"/>
      </w:pPr>
    </w:p>
    <w:p w:rsidR="001758EE" w:rsidRDefault="001758EE" w:rsidP="001758EE">
      <w:pPr>
        <w:widowControl w:val="0"/>
        <w:jc w:val="left"/>
      </w:pPr>
    </w:p>
    <w:p w:rsidR="001758EE" w:rsidRDefault="001758EE" w:rsidP="001758E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758EE">
        <w:rPr>
          <w:b/>
        </w:rPr>
        <w:t>HISTORY OF LEGISLATIVE ACTIONS</w:t>
      </w:r>
    </w:p>
    <w:p w:rsidR="001758EE" w:rsidRDefault="001758EE" w:rsidP="001758E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758EE" w:rsidRPr="001758EE" w:rsidRDefault="001758EE" w:rsidP="001758E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758EE">
        <w:rPr>
          <w:u w:val="single"/>
        </w:rPr>
        <w:tab/>
        <w:t>Date</w:t>
      </w:r>
      <w:r w:rsidRPr="001758EE">
        <w:rPr>
          <w:u w:val="single"/>
        </w:rPr>
        <w:tab/>
        <w:t>Body</w:t>
      </w:r>
      <w:r w:rsidRPr="001758EE">
        <w:rPr>
          <w:u w:val="single"/>
        </w:rPr>
        <w:tab/>
        <w:t>Action Description with journal page number</w:t>
      </w:r>
      <w:r w:rsidRPr="001758EE">
        <w:rPr>
          <w:u w:val="single"/>
        </w:rPr>
        <w:tab/>
      </w:r>
    </w:p>
    <w:p w:rsidR="0011488D" w:rsidRDefault="0011488D" w:rsidP="001148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2/4/2020</w:t>
      </w:r>
      <w:r>
        <w:tab/>
        <w:t>House</w:t>
      </w:r>
      <w:r>
        <w:tab/>
        <w:t>Introduced and adopted (</w:t>
      </w:r>
      <w:hyperlink r:id="rId7" w:history="1">
        <w:r w:rsidRPr="00D4011F">
          <w:rPr>
            <w:rStyle w:val="Hyperlink"/>
          </w:rPr>
          <w:t>House Journal</w:t>
        </w:r>
        <w:r w:rsidRPr="00D4011F">
          <w:rPr>
            <w:rStyle w:val="Hyperlink"/>
          </w:rPr>
          <w:noBreakHyphen/>
          <w:t>page 4</w:t>
        </w:r>
      </w:hyperlink>
      <w:r>
        <w:t>)</w:t>
      </w:r>
    </w:p>
    <w:p w:rsidR="0011488D" w:rsidRDefault="0011488D" w:rsidP="001148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758EE" w:rsidRDefault="001758EE" w:rsidP="001758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758EE">
          <w:rPr>
            <w:rStyle w:val="Hyperlink"/>
          </w:rPr>
          <w:t>legislative information</w:t>
        </w:r>
      </w:hyperlink>
      <w:r>
        <w:t xml:space="preserve"> at the website</w:t>
      </w:r>
    </w:p>
    <w:p w:rsidR="001758EE" w:rsidRDefault="001758EE" w:rsidP="001758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758EE" w:rsidRPr="001758EE" w:rsidRDefault="001758EE" w:rsidP="001758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758EE" w:rsidRDefault="001758EE" w:rsidP="001758EE">
      <w:r w:rsidRPr="001758EE">
        <w:rPr>
          <w:b/>
        </w:rPr>
        <w:t>VERSIONS OF THIS BILL</w:t>
      </w:r>
    </w:p>
    <w:p w:rsidR="001758EE" w:rsidRDefault="001758EE" w:rsidP="001758EE"/>
    <w:p w:rsidR="001758EE" w:rsidRDefault="00F25B5A" w:rsidP="001758EE">
      <w:hyperlink r:id="rId9" w:history="1">
        <w:r w:rsidR="001758EE">
          <w:rPr>
            <w:rStyle w:val="Hyperlink"/>
          </w:rPr>
          <w:t>2/4/2020</w:t>
        </w:r>
      </w:hyperlink>
    </w:p>
    <w:p w:rsidR="001758EE" w:rsidRDefault="001758EE" w:rsidP="001758EE"/>
    <w:p w:rsidR="001758EE" w:rsidRDefault="001758EE" w:rsidP="001758EE">
      <w:pPr>
        <w:sectPr w:rsidR="001758EE" w:rsidSect="001758E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05A18" w:rsidRDefault="00405A1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05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D132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A4F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HONOR AND RECOGNIZE CHEF RAFFAELE DALL</w:t>
      </w:r>
      <w:r w:rsidR="007F3C21" w:rsidRPr="007F3C21">
        <w:t>’</w:t>
      </w:r>
      <w:r>
        <w:t>ERTA OF HAMPTONS IN SUMTER FOR HIS CONSIDERABLE ACCOMPLISHMENTS AND TO CONGRATULATE HIM ON BEING NAMED A 2020 SOUTH CAROLINA CHEF AMBASSADOR BY GOVERNOR HENRY MCMASTER.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A4F0A" w:rsidRDefault="00BA4F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House of Representatives</w:t>
      </w:r>
      <w:r w:rsidR="004A5F11">
        <w:t xml:space="preserve"> is pleased to learn that Chef </w:t>
      </w:r>
      <w:r>
        <w:t>Raffaele Dall</w:t>
      </w:r>
      <w:r w:rsidR="007F3C21" w:rsidRPr="007F3C21">
        <w:t>’</w:t>
      </w:r>
      <w:r>
        <w:t>Erta of Hamptons in Sumter has been named a South Carolina Chef Ambassador by Governor Henry McMaster; and</w:t>
      </w:r>
    </w:p>
    <w:p w:rsidR="00BA4F0A" w:rsidRDefault="00BA4F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4F0A" w:rsidRDefault="00BA4F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born and raised in Milan, Italy, Raffaele was introduced to cooking at a very young age.</w:t>
      </w:r>
      <w:r w:rsidR="00C14A19">
        <w:t xml:space="preserve"> His father</w:t>
      </w:r>
      <w:r w:rsidR="007F3C21" w:rsidRPr="007F3C21">
        <w:t>’</w:t>
      </w:r>
      <w:r w:rsidR="00C14A19">
        <w:t xml:space="preserve">s love of food and skill in the kitchen, as well as early experiences foraging with his grandmother </w:t>
      </w:r>
      <w:r w:rsidR="004A5F11">
        <w:t>for some of the finest ingredients</w:t>
      </w:r>
      <w:r w:rsidR="00AC180C">
        <w:t>,</w:t>
      </w:r>
      <w:r w:rsidR="004A5F11">
        <w:t xml:space="preserve"> </w:t>
      </w:r>
      <w:r w:rsidR="00C14A19">
        <w:t>were a great influence in his youth. These experiences fueled a passion for food, broadened his culinary knowledge, and inspired him to begin a culinary career at fifteen years of age; and</w:t>
      </w:r>
    </w:p>
    <w:p w:rsidR="00C14A19" w:rsidRDefault="00C14A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4A19" w:rsidRDefault="00C14A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Chef Dall</w:t>
      </w:r>
      <w:r w:rsidR="007F3C21" w:rsidRPr="007F3C21">
        <w:t>’</w:t>
      </w:r>
      <w:r>
        <w:t xml:space="preserve">Erta attended culinary school at Vallesana in Northern Lombardy, </w:t>
      </w:r>
      <w:r w:rsidR="003857EE">
        <w:t>and also took</w:t>
      </w:r>
      <w:r>
        <w:t xml:space="preserve"> on various apprenticeships. His experiences led to positions in top Italian kitchens including Don Lisander and La Rondine, as well as other world</w:t>
      </w:r>
      <w:r w:rsidR="004D5134">
        <w:noBreakHyphen/>
      </w:r>
      <w:r>
        <w:t>renowned restaurants such as The Fat Duck in the United Kingdom and Per Se in New York; and</w:t>
      </w:r>
    </w:p>
    <w:p w:rsidR="00C14A19" w:rsidRDefault="00C14A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4A19" w:rsidRDefault="00C14A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after eleven years as the sous chef at the renowned Inn at Little Washington</w:t>
      </w:r>
      <w:r w:rsidR="003C7EEA">
        <w:t>, Dall</w:t>
      </w:r>
      <w:r w:rsidR="007F3C21" w:rsidRPr="007F3C21">
        <w:t>’</w:t>
      </w:r>
      <w:r w:rsidR="003C7EEA">
        <w:t xml:space="preserve">Erta joined </w:t>
      </w:r>
      <w:r w:rsidR="004A5F11">
        <w:t xml:space="preserve">the team at </w:t>
      </w:r>
      <w:r w:rsidR="003C7EEA">
        <w:t>Hamptons</w:t>
      </w:r>
      <w:r w:rsidR="003857EE">
        <w:t>, a fine dining restaurant located in downtown Sumter</w:t>
      </w:r>
      <w:r w:rsidR="003C7EEA">
        <w:t xml:space="preserve">. In using his own creative gourmet palate, he has used his culinary adventures to forge </w:t>
      </w:r>
      <w:r w:rsidR="003C7EEA">
        <w:lastRenderedPageBreak/>
        <w:t xml:space="preserve">a diverse </w:t>
      </w:r>
      <w:r w:rsidR="004A5F11">
        <w:t xml:space="preserve">and appetizing </w:t>
      </w:r>
      <w:r w:rsidR="003C7EEA">
        <w:t>menu which uses only the best cuts of meat and the freshest local produce and seafood; and</w:t>
      </w:r>
    </w:p>
    <w:p w:rsidR="00332980" w:rsidRDefault="003329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2980" w:rsidRDefault="003329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Governor McMaster named Chef Dall</w:t>
      </w:r>
      <w:r w:rsidR="007F3C21" w:rsidRPr="007F3C21">
        <w:t>’</w:t>
      </w:r>
      <w:r>
        <w:t>Erta as one of four awardees at a press conference on Monday, January 27, 2020</w:t>
      </w:r>
      <w:r w:rsidR="003857EE">
        <w:t>,  s</w:t>
      </w:r>
      <w:r>
        <w:t>tating, “Chef Ambassadors bring to the table a skill set that most people can only imagine: blending and balancing flavors and textures that create memorable dining….” He also posited that the</w:t>
      </w:r>
      <w:r w:rsidR="003857EE">
        <w:t>se talented</w:t>
      </w:r>
      <w:r>
        <w:t xml:space="preserve"> chefs</w:t>
      </w:r>
      <w:r w:rsidR="003857EE">
        <w:t>, have contributed to the growth of</w:t>
      </w:r>
      <w:r>
        <w:t xml:space="preserve"> South Carolina over the last twenty years; and</w:t>
      </w:r>
    </w:p>
    <w:p w:rsidR="00332980" w:rsidRDefault="003329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1326" w:rsidRDefault="00FD13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C7EEA">
        <w:t xml:space="preserve">appreciative of his dedication and </w:t>
      </w:r>
      <w:r w:rsidR="00332980">
        <w:t>skill in the creation of delightful and succulent dishes</w:t>
      </w:r>
      <w:r w:rsidR="003C7EEA">
        <w:t>, the House takes great pleasure in saluting Chef Raffaele Dall</w:t>
      </w:r>
      <w:r w:rsidR="007F3C21" w:rsidRPr="007F3C21">
        <w:t>’</w:t>
      </w:r>
      <w:r w:rsidR="003C7EEA">
        <w:t>Erta on being named a 2020 South Carolina Chef Ambassador</w:t>
      </w:r>
      <w:r>
        <w:t>. Now, therefore,</w:t>
      </w:r>
    </w:p>
    <w:p w:rsidR="00FD1326" w:rsidRDefault="00FD13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1326" w:rsidRDefault="00FD13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D1326" w:rsidRDefault="00FD13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1326" w:rsidRDefault="00FD13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A4F0A">
        <w:t xml:space="preserve"> the members of the South Carolina House of Representatives, by this resolution, recognize</w:t>
      </w:r>
      <w:r w:rsidR="004A5F11">
        <w:t xml:space="preserve"> and honor</w:t>
      </w:r>
      <w:r w:rsidR="00BA4F0A">
        <w:t xml:space="preserve"> Chef Raffaele Dall</w:t>
      </w:r>
      <w:r w:rsidR="007F3C21" w:rsidRPr="007F3C21">
        <w:t>’</w:t>
      </w:r>
      <w:r w:rsidR="00BA4F0A">
        <w:t>Erta of Hamptons in Sumter for his considerable accomplishments and to congratulate him on being named a 2020 South Carolina Chef Ambassador by Governor Henry McMaster.</w:t>
      </w:r>
    </w:p>
    <w:p w:rsidR="00FD1326" w:rsidRDefault="00FD13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1326" w:rsidRDefault="00FD13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BA4F0A">
        <w:t xml:space="preserve"> Chef Raffaele Dall</w:t>
      </w:r>
      <w:r w:rsidR="007F3C21" w:rsidRPr="007F3C21">
        <w:t>’</w:t>
      </w:r>
      <w:r w:rsidR="00BA4F0A">
        <w:t>Erta.</w:t>
      </w:r>
    </w:p>
    <w:p w:rsidR="00AB5E40" w:rsidRDefault="004D513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758EE" w:rsidRDefault="001758EE" w:rsidP="001758EE">
      <w:pPr>
        <w:suppressAutoHyphens/>
      </w:pPr>
    </w:p>
    <w:sectPr w:rsidR="001758EE" w:rsidSect="001758E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2980" w:rsidRDefault="00332980" w:rsidP="009F0C77">
      <w:r>
        <w:separator/>
      </w:r>
    </w:p>
  </w:endnote>
  <w:endnote w:type="continuationSeparator" w:id="0">
    <w:p w:rsidR="00332980" w:rsidRDefault="0033298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D9D2169-DF94-4B70-A5A4-D3D743AF1489}"/>
    <w:embedBold r:id="rId2" w:fontKey="{3059F290-5FFB-465B-A15B-DB7729B05F9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F4F051C-4F7D-489D-88DA-CD91BB7D128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BB9727D-7AB2-4DBA-AFB6-19438B48ADC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8D6F763-7D16-4976-9A8B-08505EF0F2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58EE" w:rsidRPr="00405A18" w:rsidRDefault="001758EE" w:rsidP="00405A1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E27A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2980" w:rsidRDefault="00332980" w:rsidP="009F0C77">
      <w:r>
        <w:separator/>
      </w:r>
    </w:p>
  </w:footnote>
  <w:footnote w:type="continuationSeparator" w:id="0">
    <w:p w:rsidR="00332980" w:rsidRDefault="0033298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078WAB20"/>
    <w:docVar w:name="CoverBillType" w:val="r"/>
    <w:docVar w:name="DocPath" w:val="L:\Council\bills\LK\9078WAB20.DOCX"/>
    <w:docVar w:name="dvBillNumber" w:val="5086"/>
    <w:docVar w:name="dvBillNumberPrefix" w:val="H. "/>
    <w:docVar w:name="dvOriginalBody" w:val="House"/>
    <w:docVar w:name="dvSteno" w:val="LK"/>
    <w:docVar w:name="NameofBody" w:val="h"/>
    <w:docVar w:name="vGroup2" w:val="Council"/>
  </w:docVars>
  <w:rsids>
    <w:rsidRoot w:val="00FD1326"/>
    <w:rsid w:val="00011869"/>
    <w:rsid w:val="00015CD6"/>
    <w:rsid w:val="000E0100"/>
    <w:rsid w:val="000E1785"/>
    <w:rsid w:val="000E27A0"/>
    <w:rsid w:val="000F40FA"/>
    <w:rsid w:val="001035F1"/>
    <w:rsid w:val="0010776B"/>
    <w:rsid w:val="0011488D"/>
    <w:rsid w:val="00133E66"/>
    <w:rsid w:val="001435A3"/>
    <w:rsid w:val="00146ED3"/>
    <w:rsid w:val="00151044"/>
    <w:rsid w:val="001758EE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2980"/>
    <w:rsid w:val="00336AD0"/>
    <w:rsid w:val="0037079A"/>
    <w:rsid w:val="003857EE"/>
    <w:rsid w:val="003C4DAB"/>
    <w:rsid w:val="003C7EEA"/>
    <w:rsid w:val="003D01E8"/>
    <w:rsid w:val="003E5288"/>
    <w:rsid w:val="003F6D79"/>
    <w:rsid w:val="00405A18"/>
    <w:rsid w:val="004125F2"/>
    <w:rsid w:val="0041760A"/>
    <w:rsid w:val="00417C01"/>
    <w:rsid w:val="004403BD"/>
    <w:rsid w:val="00461441"/>
    <w:rsid w:val="004809EE"/>
    <w:rsid w:val="004A5F11"/>
    <w:rsid w:val="004D5134"/>
    <w:rsid w:val="004E7D54"/>
    <w:rsid w:val="005273C6"/>
    <w:rsid w:val="00530A69"/>
    <w:rsid w:val="00545593"/>
    <w:rsid w:val="005529A8"/>
    <w:rsid w:val="00556EBF"/>
    <w:rsid w:val="00577C6C"/>
    <w:rsid w:val="005A62FE"/>
    <w:rsid w:val="005C2FE2"/>
    <w:rsid w:val="005E2BC9"/>
    <w:rsid w:val="005E5545"/>
    <w:rsid w:val="00605102"/>
    <w:rsid w:val="006215AA"/>
    <w:rsid w:val="006913C9"/>
    <w:rsid w:val="0069470D"/>
    <w:rsid w:val="006D58AA"/>
    <w:rsid w:val="00734F00"/>
    <w:rsid w:val="00736959"/>
    <w:rsid w:val="007A70AE"/>
    <w:rsid w:val="007F3C21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5E40"/>
    <w:rsid w:val="00AC180C"/>
    <w:rsid w:val="00AC34A2"/>
    <w:rsid w:val="00AD1C9A"/>
    <w:rsid w:val="00AD4B17"/>
    <w:rsid w:val="00B412D4"/>
    <w:rsid w:val="00B64FFF"/>
    <w:rsid w:val="00BA4F0A"/>
    <w:rsid w:val="00BE3C22"/>
    <w:rsid w:val="00C0345E"/>
    <w:rsid w:val="00C14A19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1326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43BD869-53E9-48CD-BDD7-4F18DAEA8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E554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554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758E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86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20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086_2020020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BAA6F2-AFD3-4E70-B9BB-E4B8E9DA54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DBA785FC</Template>
  <TotalTime>0</TotalTime>
  <Pages>3</Pages>
  <Words>677</Words>
  <Characters>3865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5086: Subject not yet available - South Carolina Legislature Online</dc:title>
  <dc:creator>Lindsey Knipp</dc:creator>
  <cp:lastModifiedBy>S Wilson</cp:lastModifiedBy>
  <cp:revision>2</cp:revision>
  <cp:lastPrinted>2020-01-30T16:49:00Z</cp:lastPrinted>
  <dcterms:created xsi:type="dcterms:W3CDTF">2020-02-07T14:16:00Z</dcterms:created>
  <dcterms:modified xsi:type="dcterms:W3CDTF">2020-02-07T14:16:00Z</dcterms:modified>
</cp:coreProperties>
</file>