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A3D" w:rsidRDefault="00FB1A3D" w:rsidP="00FB1A3D">
      <w:pPr>
        <w:widowControl w:val="0"/>
        <w:jc w:val="center"/>
      </w:pPr>
      <w:r w:rsidRPr="00FB1A3D">
        <w:rPr>
          <w:b/>
        </w:rPr>
        <w:t>South Carolina General Assembly</w:t>
      </w:r>
    </w:p>
    <w:p w:rsidR="00FB1A3D" w:rsidRDefault="00FB1A3D" w:rsidP="00FB1A3D">
      <w:pPr>
        <w:widowControl w:val="0"/>
        <w:jc w:val="center"/>
      </w:pPr>
      <w:r>
        <w:t>123rd Session, 2019-2020</w:t>
      </w:r>
    </w:p>
    <w:p w:rsidR="00FB1A3D" w:rsidRDefault="00FB1A3D" w:rsidP="00FB1A3D">
      <w:pPr>
        <w:widowControl w:val="0"/>
        <w:jc w:val="left"/>
      </w:pPr>
    </w:p>
    <w:p w:rsidR="00FB1A3D" w:rsidRDefault="00FB1A3D" w:rsidP="00FB1A3D">
      <w:pPr>
        <w:widowControl w:val="0"/>
        <w:jc w:val="left"/>
        <w:rPr>
          <w:b/>
        </w:rPr>
      </w:pPr>
      <w:r w:rsidRPr="00FB1A3D">
        <w:rPr>
          <w:b/>
        </w:rPr>
        <w:t>H. 5255</w:t>
      </w:r>
    </w:p>
    <w:p w:rsidR="00FB1A3D" w:rsidRDefault="00FB1A3D" w:rsidP="00FB1A3D">
      <w:pPr>
        <w:widowControl w:val="0"/>
        <w:jc w:val="left"/>
        <w:rPr>
          <w:b/>
        </w:rPr>
      </w:pPr>
    </w:p>
    <w:p w:rsidR="00FB1A3D" w:rsidRDefault="00FB1A3D" w:rsidP="00FB1A3D">
      <w:pPr>
        <w:widowControl w:val="0"/>
        <w:jc w:val="left"/>
      </w:pPr>
      <w:r w:rsidRPr="00FB1A3D">
        <w:rPr>
          <w:b/>
        </w:rPr>
        <w:t>STATUS INFORMATION</w:t>
      </w:r>
    </w:p>
    <w:p w:rsidR="00FB1A3D" w:rsidRDefault="00FB1A3D" w:rsidP="00FB1A3D">
      <w:pPr>
        <w:widowControl w:val="0"/>
        <w:jc w:val="left"/>
      </w:pPr>
    </w:p>
    <w:p w:rsidR="00FB1A3D" w:rsidRDefault="00FB1A3D" w:rsidP="00FB1A3D">
      <w:pPr>
        <w:widowControl w:val="0"/>
        <w:jc w:val="left"/>
      </w:pPr>
      <w:r>
        <w:t>House Resolution</w:t>
      </w:r>
    </w:p>
    <w:p w:rsidR="00FB1A3D" w:rsidRDefault="00FB1A3D" w:rsidP="00FB1A3D">
      <w:pPr>
        <w:widowControl w:val="0"/>
        <w:jc w:val="left"/>
      </w:pPr>
      <w:r>
        <w:t>Sponsors: Reps. Hixon,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FB1A3D" w:rsidRDefault="00FB1A3D" w:rsidP="00FB1A3D">
      <w:pPr>
        <w:widowControl w:val="0"/>
        <w:jc w:val="left"/>
      </w:pPr>
      <w:r>
        <w:t>Document Path: l:\council\bills\gm\24349wab20.docx</w:t>
      </w:r>
    </w:p>
    <w:p w:rsidR="00FB1A3D" w:rsidRDefault="00FB1A3D" w:rsidP="00FB1A3D">
      <w:pPr>
        <w:widowControl w:val="0"/>
        <w:jc w:val="left"/>
      </w:pPr>
    </w:p>
    <w:p w:rsidR="00FB1A3D" w:rsidRDefault="00FB1A3D" w:rsidP="00FB1A3D">
      <w:pPr>
        <w:widowControl w:val="0"/>
        <w:jc w:val="left"/>
      </w:pPr>
      <w:r>
        <w:t>Introduced in the House on February 19, 2020</w:t>
      </w:r>
    </w:p>
    <w:p w:rsidR="00FB1A3D" w:rsidRDefault="00FB1A3D" w:rsidP="00FB1A3D">
      <w:pPr>
        <w:widowControl w:val="0"/>
        <w:jc w:val="left"/>
      </w:pPr>
      <w:r>
        <w:t>Adopted by the House on February 19, 2020</w:t>
      </w:r>
    </w:p>
    <w:p w:rsidR="00FB1A3D" w:rsidRDefault="00FB1A3D" w:rsidP="00FB1A3D">
      <w:pPr>
        <w:widowControl w:val="0"/>
        <w:jc w:val="left"/>
      </w:pPr>
    </w:p>
    <w:p w:rsidR="00FB1A3D" w:rsidRDefault="004E5E2F" w:rsidP="00FB1A3D">
      <w:pPr>
        <w:widowControl w:val="0"/>
        <w:jc w:val="left"/>
      </w:pPr>
      <w:r>
        <w:t>Summary: William Barry Huntley</w:t>
      </w:r>
    </w:p>
    <w:p w:rsidR="00FB1A3D" w:rsidRDefault="00FB1A3D" w:rsidP="00FB1A3D">
      <w:pPr>
        <w:widowControl w:val="0"/>
        <w:jc w:val="left"/>
      </w:pPr>
    </w:p>
    <w:p w:rsidR="00FB1A3D" w:rsidRDefault="00FB1A3D" w:rsidP="00FB1A3D">
      <w:pPr>
        <w:widowControl w:val="0"/>
        <w:jc w:val="left"/>
      </w:pPr>
    </w:p>
    <w:p w:rsidR="00FB1A3D" w:rsidRDefault="00FB1A3D" w:rsidP="00FB1A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1A3D">
        <w:rPr>
          <w:b/>
        </w:rPr>
        <w:t>HISTORY OF LEGISLATIVE ACTIONS</w:t>
      </w:r>
    </w:p>
    <w:p w:rsidR="00FB1A3D" w:rsidRDefault="00FB1A3D" w:rsidP="00FB1A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1A3D" w:rsidRPr="00FB1A3D" w:rsidRDefault="00FB1A3D" w:rsidP="00FB1A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1A3D">
        <w:rPr>
          <w:u w:val="single"/>
        </w:rPr>
        <w:tab/>
        <w:t>Date</w:t>
      </w:r>
      <w:r w:rsidRPr="00FB1A3D">
        <w:rPr>
          <w:u w:val="single"/>
        </w:rPr>
        <w:tab/>
        <w:t>Body</w:t>
      </w:r>
      <w:r w:rsidRPr="00FB1A3D">
        <w:rPr>
          <w:u w:val="single"/>
        </w:rPr>
        <w:tab/>
        <w:t>Action Description with journal page number</w:t>
      </w:r>
      <w:r w:rsidRPr="00FB1A3D">
        <w:rPr>
          <w:u w:val="single"/>
        </w:rPr>
        <w:tab/>
      </w:r>
    </w:p>
    <w:p w:rsidR="00800050" w:rsidRDefault="00800050" w:rsidP="008000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House</w:t>
      </w:r>
      <w:r>
        <w:tab/>
        <w:t>Introduced and adopted (</w:t>
      </w:r>
      <w:hyperlink r:id="rId7" w:history="1">
        <w:r w:rsidRPr="00281E87">
          <w:rPr>
            <w:rStyle w:val="Hyperlink"/>
          </w:rPr>
          <w:t>House Journal</w:t>
        </w:r>
        <w:r w:rsidRPr="00281E87">
          <w:rPr>
            <w:rStyle w:val="Hyperlink"/>
          </w:rPr>
          <w:noBreakHyphen/>
          <w:t>page 54</w:t>
        </w:r>
      </w:hyperlink>
      <w:r>
        <w:t>)</w:t>
      </w:r>
    </w:p>
    <w:p w:rsidR="00800050" w:rsidRDefault="00800050" w:rsidP="008000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B1A3D" w:rsidRDefault="00FB1A3D" w:rsidP="00FB1A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B1A3D">
          <w:rPr>
            <w:rStyle w:val="Hyperlink"/>
          </w:rPr>
          <w:t>legislative information</w:t>
        </w:r>
      </w:hyperlink>
      <w:r>
        <w:t xml:space="preserve"> at the website</w:t>
      </w:r>
    </w:p>
    <w:p w:rsidR="00FB1A3D" w:rsidRDefault="00FB1A3D" w:rsidP="00FB1A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1A3D" w:rsidRPr="00FB1A3D" w:rsidRDefault="00FB1A3D" w:rsidP="00FB1A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1A3D" w:rsidRDefault="00FB1A3D" w:rsidP="00FB1A3D">
      <w:r w:rsidRPr="00FB1A3D">
        <w:rPr>
          <w:b/>
        </w:rPr>
        <w:t>VERSIONS OF THIS BILL</w:t>
      </w:r>
    </w:p>
    <w:p w:rsidR="00FB1A3D" w:rsidRDefault="00FB1A3D" w:rsidP="00FB1A3D"/>
    <w:p w:rsidR="00FB1A3D" w:rsidRDefault="00CC063B" w:rsidP="00FB1A3D">
      <w:hyperlink r:id="rId9" w:history="1">
        <w:r w:rsidR="00FB1A3D">
          <w:rPr>
            <w:rStyle w:val="Hyperlink"/>
          </w:rPr>
          <w:t>2/19/2020</w:t>
        </w:r>
      </w:hyperlink>
    </w:p>
    <w:p w:rsidR="00FB1A3D" w:rsidRDefault="00FB1A3D" w:rsidP="00FB1A3D"/>
    <w:p w:rsidR="00FB1A3D" w:rsidRDefault="00FB1A3D" w:rsidP="00FB1A3D">
      <w:pPr>
        <w:sectPr w:rsidR="00FB1A3D" w:rsidSect="00FB1A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0CFA" w:rsidRDefault="00D40C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0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12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2F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FB7B20">
        <w:rPr>
          <w:color w:val="000000" w:themeColor="text1"/>
          <w:u w:color="000000" w:themeColor="text1"/>
        </w:rPr>
        <w:t>WILLIAM BARRY HUNTLEY</w:t>
      </w:r>
      <w:r>
        <w:rPr>
          <w:color w:val="000000" w:themeColor="text1"/>
          <w:u w:color="000000" w:themeColor="text1"/>
        </w:rPr>
        <w:t xml:space="preserve"> </w:t>
      </w:r>
      <w:r>
        <w:t>OF AIKEN COUNTY</w:t>
      </w:r>
      <w:r>
        <w:rPr>
          <w:color w:val="000000" w:themeColor="text1"/>
          <w:u w:color="000000" w:themeColor="text1"/>
        </w:rPr>
        <w:t xml:space="preserve"> </w:t>
      </w:r>
      <w:r>
        <w:t>AND 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2FF2" w:rsidRDefault="009F1240" w:rsidP="00D40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E2FF2">
        <w:t xml:space="preserve">the members of the South Carolina House of Representatives were saddened to learn of the death of </w:t>
      </w:r>
      <w:r w:rsidR="008E2FF2" w:rsidRPr="00FB7B20">
        <w:rPr>
          <w:color w:val="000000" w:themeColor="text1"/>
          <w:u w:color="000000" w:themeColor="text1"/>
        </w:rPr>
        <w:t>William Barry Huntley</w:t>
      </w:r>
      <w:r w:rsidR="008E2FF2">
        <w:rPr>
          <w:color w:val="000000" w:themeColor="text1"/>
          <w:u w:color="000000" w:themeColor="text1"/>
        </w:rPr>
        <w:t xml:space="preserve"> of North Augusta </w:t>
      </w:r>
      <w:r w:rsidR="008E2FF2">
        <w:t xml:space="preserve">at the age of eighty on </w:t>
      </w:r>
      <w:r w:rsidR="008E2FF2" w:rsidRPr="00FB7B20">
        <w:rPr>
          <w:color w:val="000000" w:themeColor="text1"/>
          <w:u w:color="000000" w:themeColor="text1"/>
        </w:rPr>
        <w:t>February 13, 2020</w:t>
      </w:r>
      <w:r w:rsidR="008E2FF2">
        <w:t>; and</w:t>
      </w:r>
    </w:p>
    <w:p w:rsidR="008E2FF2" w:rsidRDefault="008E2FF2" w:rsidP="00D40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2FF2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proud tradition of sons of the Palmetto State, </w:t>
      </w:r>
      <w:r w:rsidRPr="00FB7B20">
        <w:rPr>
          <w:color w:val="000000" w:themeColor="text1"/>
          <w:u w:color="000000" w:themeColor="text1"/>
        </w:rPr>
        <w:t xml:space="preserve">Mr. Huntley served his country </w:t>
      </w:r>
      <w:r>
        <w:rPr>
          <w:color w:val="000000" w:themeColor="text1"/>
          <w:u w:color="000000" w:themeColor="text1"/>
        </w:rPr>
        <w:t>with distinction in the United States Navy; and</w:t>
      </w:r>
    </w:p>
    <w:p w:rsidR="008E2FF2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FF2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FB7B20">
        <w:rPr>
          <w:color w:val="000000" w:themeColor="text1"/>
          <w:u w:color="000000" w:themeColor="text1"/>
        </w:rPr>
        <w:t xml:space="preserve">e retired from a career as an </w:t>
      </w:r>
      <w:r w:rsidR="00AC35FA">
        <w:rPr>
          <w:color w:val="000000" w:themeColor="text1"/>
          <w:u w:color="000000" w:themeColor="text1"/>
        </w:rPr>
        <w:t>air t</w:t>
      </w:r>
      <w:r w:rsidRPr="00FB7B20">
        <w:rPr>
          <w:color w:val="000000" w:themeColor="text1"/>
          <w:u w:color="000000" w:themeColor="text1"/>
        </w:rPr>
        <w:t xml:space="preserve">raffic </w:t>
      </w:r>
      <w:r w:rsidR="00AC35FA">
        <w:rPr>
          <w:color w:val="000000" w:themeColor="text1"/>
          <w:u w:color="000000" w:themeColor="text1"/>
        </w:rPr>
        <w:t>c</w:t>
      </w:r>
      <w:r w:rsidRPr="00FB7B20">
        <w:rPr>
          <w:color w:val="000000" w:themeColor="text1"/>
          <w:u w:color="000000" w:themeColor="text1"/>
        </w:rPr>
        <w:t>ontroller</w:t>
      </w:r>
      <w:r>
        <w:rPr>
          <w:color w:val="000000" w:themeColor="text1"/>
          <w:u w:color="000000" w:themeColor="text1"/>
        </w:rPr>
        <w:t>,</w:t>
      </w:r>
      <w:r w:rsidRPr="00FB7B20">
        <w:rPr>
          <w:color w:val="000000" w:themeColor="text1"/>
          <w:u w:color="000000" w:themeColor="text1"/>
        </w:rPr>
        <w:t xml:space="preserve"> serving last at Bush Field in Augusta, G</w:t>
      </w:r>
      <w:r>
        <w:rPr>
          <w:color w:val="000000" w:themeColor="text1"/>
          <w:u w:color="000000" w:themeColor="text1"/>
        </w:rPr>
        <w:t>eorgia; and</w:t>
      </w:r>
    </w:p>
    <w:p w:rsidR="008E2FF2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FF2" w:rsidRPr="00FB7B20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B7B20">
        <w:rPr>
          <w:color w:val="000000" w:themeColor="text1"/>
          <w:u w:color="000000" w:themeColor="text1"/>
        </w:rPr>
        <w:t>Mr. Huntley</w:t>
      </w:r>
      <w:r>
        <w:rPr>
          <w:color w:val="000000" w:themeColor="text1"/>
          <w:u w:color="000000" w:themeColor="text1"/>
        </w:rPr>
        <w:t xml:space="preserve"> </w:t>
      </w:r>
      <w:r w:rsidRPr="00FB7B20">
        <w:rPr>
          <w:color w:val="000000" w:themeColor="text1"/>
          <w:u w:color="000000" w:themeColor="text1"/>
        </w:rPr>
        <w:t>attended Pine Grove United Methodist Church</w:t>
      </w:r>
      <w:r>
        <w:rPr>
          <w:color w:val="000000" w:themeColor="text1"/>
          <w:u w:color="000000" w:themeColor="text1"/>
        </w:rPr>
        <w:t>, and i</w:t>
      </w:r>
      <w:r w:rsidRPr="00FB7B20">
        <w:rPr>
          <w:color w:val="000000" w:themeColor="text1"/>
          <w:u w:color="000000" w:themeColor="text1"/>
        </w:rPr>
        <w:t>n his younger years</w:t>
      </w:r>
      <w:r>
        <w:rPr>
          <w:color w:val="000000" w:themeColor="text1"/>
          <w:u w:color="000000" w:themeColor="text1"/>
        </w:rPr>
        <w:t>,</w:t>
      </w:r>
      <w:r w:rsidRPr="00FB7B20">
        <w:rPr>
          <w:color w:val="000000" w:themeColor="text1"/>
          <w:u w:color="000000" w:themeColor="text1"/>
        </w:rPr>
        <w:t xml:space="preserve"> </w:t>
      </w:r>
      <w:r w:rsidR="00AC35FA">
        <w:rPr>
          <w:color w:val="000000" w:themeColor="text1"/>
          <w:u w:color="000000" w:themeColor="text1"/>
        </w:rPr>
        <w:t>he</w:t>
      </w:r>
      <w:r w:rsidRPr="00FB7B20">
        <w:rPr>
          <w:color w:val="000000" w:themeColor="text1"/>
          <w:u w:color="000000" w:themeColor="text1"/>
        </w:rPr>
        <w:t xml:space="preserve"> enjoyed golf and running and always loved spending time at the lake</w:t>
      </w:r>
      <w:r>
        <w:rPr>
          <w:color w:val="000000" w:themeColor="text1"/>
          <w:u w:color="000000" w:themeColor="text1"/>
        </w:rPr>
        <w:t>; and</w:t>
      </w:r>
    </w:p>
    <w:p w:rsidR="008E2FF2" w:rsidRPr="00FB7B20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FF2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35FA">
        <w:rPr>
          <w:color w:val="000000" w:themeColor="text1"/>
          <w:u w:color="000000" w:themeColor="text1"/>
        </w:rPr>
        <w:t xml:space="preserve">he was </w:t>
      </w:r>
      <w:r>
        <w:rPr>
          <w:color w:val="000000" w:themeColor="text1"/>
          <w:u w:color="000000" w:themeColor="text1"/>
        </w:rPr>
        <w:t>married to his beloved</w:t>
      </w:r>
      <w:r w:rsidRPr="00FB7B20">
        <w:rPr>
          <w:color w:val="000000" w:themeColor="text1"/>
          <w:u w:color="000000" w:themeColor="text1"/>
        </w:rPr>
        <w:t xml:space="preserve"> wife, Paula F. Huntley</w:t>
      </w:r>
      <w:r w:rsidR="00AC35FA">
        <w:rPr>
          <w:color w:val="000000" w:themeColor="text1"/>
          <w:u w:color="000000" w:themeColor="text1"/>
        </w:rPr>
        <w:t>, and h</w:t>
      </w:r>
      <w:r>
        <w:rPr>
          <w:color w:val="000000" w:themeColor="text1"/>
          <w:u w:color="000000" w:themeColor="text1"/>
        </w:rPr>
        <w:t xml:space="preserve">e </w:t>
      </w:r>
      <w:r w:rsidR="00AC35FA">
        <w:rPr>
          <w:color w:val="000000" w:themeColor="text1"/>
          <w:u w:color="000000" w:themeColor="text1"/>
        </w:rPr>
        <w:t>was the proud father</w:t>
      </w:r>
      <w:r w:rsidRPr="00FB7B20">
        <w:rPr>
          <w:color w:val="000000" w:themeColor="text1"/>
          <w:u w:color="000000" w:themeColor="text1"/>
        </w:rPr>
        <w:t xml:space="preserve"> </w:t>
      </w:r>
      <w:r w:rsidR="0085564F">
        <w:rPr>
          <w:color w:val="000000" w:themeColor="text1"/>
          <w:u w:color="000000" w:themeColor="text1"/>
        </w:rPr>
        <w:t xml:space="preserve">of </w:t>
      </w:r>
      <w:r w:rsidRPr="00FB7B20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Pr="00FB7B20">
        <w:rPr>
          <w:color w:val="000000" w:themeColor="text1"/>
          <w:u w:color="000000" w:themeColor="text1"/>
        </w:rPr>
        <w:t>daughters, Susan Kitchens</w:t>
      </w:r>
      <w:r>
        <w:rPr>
          <w:color w:val="000000" w:themeColor="text1"/>
          <w:u w:color="000000" w:themeColor="text1"/>
        </w:rPr>
        <w:t xml:space="preserve"> and </w:t>
      </w:r>
      <w:r w:rsidRPr="00FB7B20">
        <w:rPr>
          <w:color w:val="000000" w:themeColor="text1"/>
          <w:u w:color="000000" w:themeColor="text1"/>
        </w:rPr>
        <w:t>Leigh Huntley</w:t>
      </w:r>
      <w:r>
        <w:rPr>
          <w:color w:val="000000" w:themeColor="text1"/>
          <w:u w:color="000000" w:themeColor="text1"/>
        </w:rPr>
        <w:t>, and</w:t>
      </w:r>
      <w:r w:rsidRPr="00FB7B20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Pr="00FB7B20">
        <w:rPr>
          <w:color w:val="000000" w:themeColor="text1"/>
          <w:u w:color="000000" w:themeColor="text1"/>
        </w:rPr>
        <w:t xml:space="preserve">stepsons, Frank Fortune, Jr., </w:t>
      </w:r>
      <w:r>
        <w:rPr>
          <w:color w:val="000000" w:themeColor="text1"/>
          <w:u w:color="000000" w:themeColor="text1"/>
        </w:rPr>
        <w:t xml:space="preserve">and </w:t>
      </w:r>
      <w:r w:rsidRPr="00FB7B20">
        <w:rPr>
          <w:color w:val="000000" w:themeColor="text1"/>
          <w:u w:color="000000" w:themeColor="text1"/>
        </w:rPr>
        <w:t xml:space="preserve">Bryan Fortune; </w:t>
      </w:r>
      <w:r>
        <w:rPr>
          <w:color w:val="000000" w:themeColor="text1"/>
          <w:u w:color="000000" w:themeColor="text1"/>
        </w:rPr>
        <w:t xml:space="preserve">and </w:t>
      </w:r>
    </w:p>
    <w:p w:rsidR="008E2FF2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4AE7" w:rsidRDefault="00AC35FA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E2FF2">
        <w:rPr>
          <w:color w:val="000000" w:themeColor="text1"/>
          <w:u w:color="000000" w:themeColor="text1"/>
        </w:rPr>
        <w:t xml:space="preserve"> </w:t>
      </w:r>
      <w:r w:rsidR="008E2FF2" w:rsidRPr="00FB7B20">
        <w:rPr>
          <w:color w:val="000000" w:themeColor="text1"/>
          <w:u w:color="000000" w:themeColor="text1"/>
        </w:rPr>
        <w:t>Mr. Huntley</w:t>
      </w:r>
      <w:r w:rsidR="008E2FF2">
        <w:rPr>
          <w:color w:val="000000" w:themeColor="text1"/>
          <w:u w:color="000000" w:themeColor="text1"/>
        </w:rPr>
        <w:t xml:space="preserve"> was blessed with the affection of </w:t>
      </w:r>
      <w:r w:rsidR="008E2FF2" w:rsidRPr="00FB7B20">
        <w:rPr>
          <w:color w:val="000000" w:themeColor="text1"/>
          <w:u w:color="000000" w:themeColor="text1"/>
        </w:rPr>
        <w:t xml:space="preserve">four </w:t>
      </w:r>
      <w:r>
        <w:rPr>
          <w:color w:val="000000" w:themeColor="text1"/>
          <w:u w:color="000000" w:themeColor="text1"/>
        </w:rPr>
        <w:t xml:space="preserve">loving </w:t>
      </w:r>
      <w:r w:rsidR="008E2FF2" w:rsidRPr="00FB7B20">
        <w:rPr>
          <w:color w:val="000000" w:themeColor="text1"/>
          <w:u w:color="000000" w:themeColor="text1"/>
        </w:rPr>
        <w:t>grandchildren</w:t>
      </w:r>
      <w:r w:rsidR="008E2FF2">
        <w:rPr>
          <w:color w:val="000000" w:themeColor="text1"/>
          <w:u w:color="000000" w:themeColor="text1"/>
        </w:rPr>
        <w:t>:</w:t>
      </w:r>
      <w:r w:rsidR="008E2FF2" w:rsidRPr="00FB7B20">
        <w:rPr>
          <w:color w:val="000000" w:themeColor="text1"/>
          <w:u w:color="000000" w:themeColor="text1"/>
        </w:rPr>
        <w:t xml:space="preserve"> Lauren Tyler, Haley Fehrenbach, Joshua Fehrenbach, </w:t>
      </w:r>
      <w:r>
        <w:rPr>
          <w:color w:val="000000" w:themeColor="text1"/>
          <w:u w:color="000000" w:themeColor="text1"/>
        </w:rPr>
        <w:t xml:space="preserve">and </w:t>
      </w:r>
      <w:r w:rsidR="008E2FF2" w:rsidRPr="00FB7B20">
        <w:rPr>
          <w:color w:val="000000" w:themeColor="text1"/>
          <w:u w:color="000000" w:themeColor="text1"/>
        </w:rPr>
        <w:t>Adam Kitchens</w:t>
      </w:r>
      <w:r w:rsidR="00674AE7">
        <w:rPr>
          <w:color w:val="000000" w:themeColor="text1"/>
          <w:u w:color="000000" w:themeColor="text1"/>
        </w:rPr>
        <w:t>.  F</w:t>
      </w:r>
      <w:r w:rsidR="00674AE7" w:rsidRPr="00FB7B20">
        <w:rPr>
          <w:color w:val="000000" w:themeColor="text1"/>
          <w:u w:color="000000" w:themeColor="text1"/>
        </w:rPr>
        <w:t>our step</w:t>
      </w:r>
      <w:r w:rsidR="00F86629">
        <w:rPr>
          <w:color w:val="000000" w:themeColor="text1"/>
          <w:u w:color="000000" w:themeColor="text1"/>
        </w:rPr>
        <w:noBreakHyphen/>
      </w:r>
      <w:r w:rsidR="00674AE7" w:rsidRPr="00FB7B20">
        <w:rPr>
          <w:color w:val="000000" w:themeColor="text1"/>
          <w:u w:color="000000" w:themeColor="text1"/>
        </w:rPr>
        <w:t>grandchildren</w:t>
      </w:r>
      <w:r w:rsidR="00674AE7">
        <w:rPr>
          <w:color w:val="000000" w:themeColor="text1"/>
          <w:u w:color="000000" w:themeColor="text1"/>
        </w:rPr>
        <w:t xml:space="preserve"> added to </w:t>
      </w:r>
      <w:r w:rsidR="00674AE7">
        <w:rPr>
          <w:color w:val="000000" w:themeColor="text1"/>
          <w:u w:color="000000" w:themeColor="text1"/>
        </w:rPr>
        <w:lastRenderedPageBreak/>
        <w:t>his blessings:</w:t>
      </w:r>
      <w:r w:rsidR="00674AE7" w:rsidRPr="00FB7B20">
        <w:rPr>
          <w:color w:val="000000" w:themeColor="text1"/>
          <w:u w:color="000000" w:themeColor="text1"/>
        </w:rPr>
        <w:t xml:space="preserve"> Tynan Fortune, Annabelle Fort</w:t>
      </w:r>
      <w:r w:rsidR="00674AE7">
        <w:rPr>
          <w:color w:val="000000" w:themeColor="text1"/>
          <w:u w:color="000000" w:themeColor="text1"/>
        </w:rPr>
        <w:t>une, Jack Fortune, and Cate Fortune</w:t>
      </w:r>
      <w:r w:rsidR="008E2FF2" w:rsidRPr="00FB7B20">
        <w:rPr>
          <w:color w:val="000000" w:themeColor="text1"/>
          <w:u w:color="000000" w:themeColor="text1"/>
        </w:rPr>
        <w:t xml:space="preserve">; </w:t>
      </w:r>
      <w:r w:rsidR="008E2FF2">
        <w:rPr>
          <w:color w:val="000000" w:themeColor="text1"/>
          <w:u w:color="000000" w:themeColor="text1"/>
        </w:rPr>
        <w:t xml:space="preserve">and </w:t>
      </w:r>
    </w:p>
    <w:p w:rsidR="00674AE7" w:rsidRDefault="00674AE7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F1240" w:rsidRPr="00674AE7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members of the South Carolina House of Representatives are grateful for the life and legacy of </w:t>
      </w:r>
      <w:r w:rsidR="00674AE7" w:rsidRPr="00FB7B20">
        <w:rPr>
          <w:color w:val="000000" w:themeColor="text1"/>
          <w:u w:color="000000" w:themeColor="text1"/>
        </w:rPr>
        <w:t>William Barry Huntley</w:t>
      </w:r>
      <w:r w:rsidR="00674AE7">
        <w:rPr>
          <w:color w:val="000000" w:themeColor="text1"/>
          <w:u w:color="000000" w:themeColor="text1"/>
        </w:rPr>
        <w:t xml:space="preserve"> </w:t>
      </w:r>
      <w:r>
        <w:t xml:space="preserve">and for the example of kindness </w:t>
      </w:r>
      <w:r w:rsidR="00674AE7">
        <w:t xml:space="preserve">and service </w:t>
      </w:r>
      <w:r>
        <w:t>he set for all who knew him</w:t>
      </w:r>
      <w:r w:rsidR="009F1240">
        <w:t>.  Now, therefore,</w:t>
      </w:r>
    </w:p>
    <w:p w:rsidR="009F1240" w:rsidRDefault="009F12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240" w:rsidRDefault="009F12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1240" w:rsidRDefault="009F12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FF2" w:rsidRDefault="009F1240" w:rsidP="00D40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E2FF2">
        <w:t xml:space="preserve"> </w:t>
      </w:r>
      <w:r w:rsidR="008E2FF2" w:rsidRPr="00C90AA3">
        <w:t xml:space="preserve">the members of the South Carolina House of Representatives, by this resolution, </w:t>
      </w:r>
      <w:r w:rsidR="008E2FF2">
        <w:t xml:space="preserve">express their profound sorrow upon the passing of </w:t>
      </w:r>
      <w:r w:rsidR="00674AE7" w:rsidRPr="00FB7B20">
        <w:rPr>
          <w:color w:val="000000" w:themeColor="text1"/>
          <w:u w:color="000000" w:themeColor="text1"/>
        </w:rPr>
        <w:t>William Barry Huntley</w:t>
      </w:r>
      <w:r w:rsidR="00674AE7">
        <w:rPr>
          <w:color w:val="000000" w:themeColor="text1"/>
          <w:u w:color="000000" w:themeColor="text1"/>
        </w:rPr>
        <w:t xml:space="preserve"> </w:t>
      </w:r>
      <w:r w:rsidR="008E2FF2">
        <w:t xml:space="preserve">of </w:t>
      </w:r>
      <w:r w:rsidR="00674AE7">
        <w:t>Aiken</w:t>
      </w:r>
      <w:r w:rsidR="008E2FF2">
        <w:t xml:space="preserve"> County</w:t>
      </w:r>
      <w:r w:rsidR="008E2FF2">
        <w:rPr>
          <w:color w:val="000000" w:themeColor="text1"/>
          <w:u w:color="000000" w:themeColor="text1"/>
        </w:rPr>
        <w:t xml:space="preserve"> </w:t>
      </w:r>
      <w:r w:rsidR="008E2FF2">
        <w:t>and extend their deepest sympathy to his loving family and his many friends.</w:t>
      </w:r>
    </w:p>
    <w:p w:rsidR="008E2FF2" w:rsidRDefault="008E2FF2" w:rsidP="00D40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1240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</w:t>
      </w:r>
      <w:r w:rsidR="00674AE7">
        <w:t xml:space="preserve"> </w:t>
      </w:r>
      <w:r w:rsidR="00674AE7" w:rsidRPr="00FB7B20">
        <w:rPr>
          <w:color w:val="000000" w:themeColor="text1"/>
          <w:u w:color="000000" w:themeColor="text1"/>
        </w:rPr>
        <w:t>William Barry Huntley</w:t>
      </w:r>
      <w:r w:rsidR="008B2F7D">
        <w:rPr>
          <w:color w:val="000000" w:themeColor="text1"/>
          <w:u w:color="000000" w:themeColor="text1"/>
        </w:rPr>
        <w:t>.</w:t>
      </w:r>
    </w:p>
    <w:p w:rsidR="00C4586B" w:rsidRDefault="00F866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1A3D" w:rsidRDefault="00FB1A3D" w:rsidP="00FB1A3D">
      <w:pPr>
        <w:suppressAutoHyphens/>
      </w:pPr>
    </w:p>
    <w:sectPr w:rsidR="00FB1A3D" w:rsidSect="00FB1A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240" w:rsidRDefault="009F1240" w:rsidP="009F0C77">
      <w:r>
        <w:separator/>
      </w:r>
    </w:p>
  </w:endnote>
  <w:endnote w:type="continuationSeparator" w:id="0">
    <w:p w:rsidR="009F1240" w:rsidRDefault="009F12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B1A8E8-7D3F-4BC6-9A40-F87EE9957629}"/>
    <w:embedBold r:id="rId2" w:fontKey="{81675690-1726-4C18-800C-BB432958A96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E1E55FA-8D1D-4565-9220-D3D7414EC8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99CB61B-8830-4409-BF95-922495A316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49EBCD-3F03-422E-9A96-5BE9F297FD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A3D" w:rsidRPr="00D40CFA" w:rsidRDefault="00FB1A3D" w:rsidP="00D40C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5E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240" w:rsidRDefault="009F1240" w:rsidP="009F0C77">
      <w:r>
        <w:separator/>
      </w:r>
    </w:p>
  </w:footnote>
  <w:footnote w:type="continuationSeparator" w:id="0">
    <w:p w:rsidR="009F1240" w:rsidRDefault="009F12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9WAB20"/>
    <w:docVar w:name="CoverBillType" w:val="r"/>
    <w:docVar w:name="DocPath" w:val="L:\Council\bills\GM\24349WAB20.DOCX"/>
    <w:docVar w:name="dvBillNumber" w:val="52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F124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E57"/>
    <w:rsid w:val="004E5E2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4AE7"/>
    <w:rsid w:val="006913C9"/>
    <w:rsid w:val="0069470D"/>
    <w:rsid w:val="006D58AA"/>
    <w:rsid w:val="00734F00"/>
    <w:rsid w:val="00736959"/>
    <w:rsid w:val="007A70AE"/>
    <w:rsid w:val="00800050"/>
    <w:rsid w:val="008362E8"/>
    <w:rsid w:val="0085564F"/>
    <w:rsid w:val="0085786E"/>
    <w:rsid w:val="008A1768"/>
    <w:rsid w:val="008A489F"/>
    <w:rsid w:val="008B2F7D"/>
    <w:rsid w:val="008E2FF2"/>
    <w:rsid w:val="008F0F33"/>
    <w:rsid w:val="008F4429"/>
    <w:rsid w:val="009169E9"/>
    <w:rsid w:val="0094021A"/>
    <w:rsid w:val="009B44AF"/>
    <w:rsid w:val="009C6A0B"/>
    <w:rsid w:val="009F0C77"/>
    <w:rsid w:val="009F1240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35FA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586B"/>
    <w:rsid w:val="00C74E9D"/>
    <w:rsid w:val="00C826DD"/>
    <w:rsid w:val="00C82FD3"/>
    <w:rsid w:val="00C92819"/>
    <w:rsid w:val="00CC6B7B"/>
    <w:rsid w:val="00CD2089"/>
    <w:rsid w:val="00D40CF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6629"/>
    <w:rsid w:val="00FB0D0D"/>
    <w:rsid w:val="00FB1A3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8AE7CD-57BC-46B1-B286-07DBA8067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3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5F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B1A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5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55_2020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9DF6E-5A3A-42CC-97F7-62DF725E7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3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5255: Subject not yet available - South Carolina Legislature Online</dc:title>
  <dc:creator>Gail Moore</dc:creator>
  <cp:lastModifiedBy>S Wilson</cp:lastModifiedBy>
  <cp:revision>2</cp:revision>
  <cp:lastPrinted>2020-02-18T17:34:00Z</cp:lastPrinted>
  <dcterms:created xsi:type="dcterms:W3CDTF">2020-02-21T14:56:00Z</dcterms:created>
  <dcterms:modified xsi:type="dcterms:W3CDTF">2020-02-21T14:56:00Z</dcterms:modified>
</cp:coreProperties>
</file>