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322" w:rsidRDefault="007D5322" w:rsidP="007D5322">
      <w:pPr>
        <w:widowControl w:val="0"/>
        <w:jc w:val="center"/>
      </w:pPr>
      <w:r w:rsidRPr="007D5322">
        <w:rPr>
          <w:b/>
        </w:rPr>
        <w:t>South Carolina General Assembly</w:t>
      </w:r>
    </w:p>
    <w:p w:rsidR="007D5322" w:rsidRDefault="007D5322" w:rsidP="007D5322">
      <w:pPr>
        <w:widowControl w:val="0"/>
        <w:jc w:val="center"/>
      </w:pPr>
      <w:r>
        <w:t>123rd Session, 2019-2020</w:t>
      </w:r>
    </w:p>
    <w:p w:rsidR="007D5322" w:rsidRDefault="007D5322" w:rsidP="007D5322">
      <w:pPr>
        <w:widowControl w:val="0"/>
        <w:jc w:val="left"/>
      </w:pPr>
    </w:p>
    <w:p w:rsidR="007D5322" w:rsidRDefault="007D5322" w:rsidP="007D5322">
      <w:pPr>
        <w:widowControl w:val="0"/>
        <w:jc w:val="left"/>
        <w:rPr>
          <w:b/>
        </w:rPr>
      </w:pPr>
      <w:r w:rsidRPr="007D5322">
        <w:rPr>
          <w:b/>
        </w:rPr>
        <w:t>H. 5343</w:t>
      </w:r>
    </w:p>
    <w:p w:rsidR="007D5322" w:rsidRDefault="007D5322" w:rsidP="007D5322">
      <w:pPr>
        <w:widowControl w:val="0"/>
        <w:jc w:val="left"/>
        <w:rPr>
          <w:b/>
        </w:rPr>
      </w:pPr>
    </w:p>
    <w:p w:rsidR="007D5322" w:rsidRDefault="007D5322" w:rsidP="007D5322">
      <w:pPr>
        <w:widowControl w:val="0"/>
        <w:jc w:val="left"/>
      </w:pPr>
      <w:r w:rsidRPr="007D5322">
        <w:rPr>
          <w:b/>
        </w:rPr>
        <w:t>STATUS INFORMATION</w:t>
      </w:r>
    </w:p>
    <w:p w:rsidR="007D5322" w:rsidRDefault="007D5322" w:rsidP="007D5322">
      <w:pPr>
        <w:widowControl w:val="0"/>
        <w:jc w:val="left"/>
      </w:pPr>
    </w:p>
    <w:p w:rsidR="007D5322" w:rsidRDefault="007D5322" w:rsidP="007D5322">
      <w:pPr>
        <w:widowControl w:val="0"/>
        <w:jc w:val="left"/>
      </w:pPr>
      <w:r>
        <w:t>House Resolution</w:t>
      </w:r>
    </w:p>
    <w:p w:rsidR="007D5322" w:rsidRDefault="007D5322" w:rsidP="007D5322">
      <w:pPr>
        <w:widowControl w:val="0"/>
        <w:jc w:val="left"/>
      </w:pPr>
      <w:r>
        <w:t>Sponsors: Reps. Bamberg, Alexander, Allison, Anderson, Atkinson, Bailey, Bales, Ballentine,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7D5322" w:rsidRDefault="007D5322" w:rsidP="007D5322">
      <w:pPr>
        <w:widowControl w:val="0"/>
        <w:jc w:val="left"/>
      </w:pPr>
      <w:r>
        <w:t>Document Path: l:\council\bills\lk\9109ph20.docx</w:t>
      </w:r>
    </w:p>
    <w:p w:rsidR="007D5322" w:rsidRDefault="007D5322" w:rsidP="007D5322">
      <w:pPr>
        <w:widowControl w:val="0"/>
        <w:jc w:val="left"/>
      </w:pPr>
    </w:p>
    <w:p w:rsidR="007D5322" w:rsidRDefault="007D5322" w:rsidP="007D5322">
      <w:pPr>
        <w:widowControl w:val="0"/>
        <w:jc w:val="left"/>
      </w:pPr>
      <w:r>
        <w:t>Introduced in the House on March 4, 2020</w:t>
      </w:r>
    </w:p>
    <w:p w:rsidR="007D5322" w:rsidRDefault="007D5322" w:rsidP="007D5322">
      <w:pPr>
        <w:widowControl w:val="0"/>
        <w:jc w:val="left"/>
      </w:pPr>
      <w:r>
        <w:t>Adopted by the House on March 4, 2020</w:t>
      </w:r>
    </w:p>
    <w:p w:rsidR="007D5322" w:rsidRDefault="007D5322" w:rsidP="007D5322">
      <w:pPr>
        <w:widowControl w:val="0"/>
        <w:jc w:val="left"/>
      </w:pPr>
    </w:p>
    <w:p w:rsidR="007D5322" w:rsidRDefault="00FC0EA5" w:rsidP="007D5322">
      <w:pPr>
        <w:widowControl w:val="0"/>
        <w:jc w:val="left"/>
      </w:pPr>
      <w:r>
        <w:t>Summary: Ed Darnell</w:t>
      </w:r>
    </w:p>
    <w:p w:rsidR="007D5322" w:rsidRDefault="007D5322" w:rsidP="007D5322">
      <w:pPr>
        <w:widowControl w:val="0"/>
        <w:jc w:val="left"/>
      </w:pPr>
    </w:p>
    <w:p w:rsidR="007D5322" w:rsidRDefault="007D5322" w:rsidP="007D5322">
      <w:pPr>
        <w:widowControl w:val="0"/>
        <w:jc w:val="left"/>
      </w:pPr>
    </w:p>
    <w:p w:rsidR="007D5322" w:rsidRDefault="007D5322" w:rsidP="007D5322">
      <w:pPr>
        <w:widowControl w:val="0"/>
        <w:tabs>
          <w:tab w:val="center" w:pos="590"/>
          <w:tab w:val="center" w:pos="1440"/>
          <w:tab w:val="left" w:pos="1872"/>
          <w:tab w:val="left" w:pos="9187"/>
        </w:tabs>
        <w:jc w:val="left"/>
      </w:pPr>
      <w:r w:rsidRPr="007D5322">
        <w:rPr>
          <w:b/>
        </w:rPr>
        <w:t>HISTORY OF LEGISLATIVE ACTIONS</w:t>
      </w:r>
    </w:p>
    <w:p w:rsidR="007D5322" w:rsidRDefault="007D5322" w:rsidP="007D5322">
      <w:pPr>
        <w:widowControl w:val="0"/>
        <w:tabs>
          <w:tab w:val="center" w:pos="590"/>
          <w:tab w:val="center" w:pos="1440"/>
          <w:tab w:val="left" w:pos="1872"/>
          <w:tab w:val="left" w:pos="9187"/>
        </w:tabs>
        <w:jc w:val="left"/>
      </w:pPr>
    </w:p>
    <w:p w:rsidR="007D5322" w:rsidRPr="007D5322" w:rsidRDefault="007D5322" w:rsidP="007D5322">
      <w:pPr>
        <w:widowControl w:val="0"/>
        <w:tabs>
          <w:tab w:val="center" w:pos="590"/>
          <w:tab w:val="center" w:pos="1440"/>
          <w:tab w:val="left" w:pos="1872"/>
          <w:tab w:val="left" w:pos="9187"/>
        </w:tabs>
        <w:jc w:val="left"/>
      </w:pPr>
      <w:r w:rsidRPr="007D5322">
        <w:rPr>
          <w:u w:val="single"/>
        </w:rPr>
        <w:tab/>
        <w:t>Date</w:t>
      </w:r>
      <w:r w:rsidRPr="007D5322">
        <w:rPr>
          <w:u w:val="single"/>
        </w:rPr>
        <w:tab/>
        <w:t>Body</w:t>
      </w:r>
      <w:r w:rsidRPr="007D5322">
        <w:rPr>
          <w:u w:val="single"/>
        </w:rPr>
        <w:tab/>
        <w:t>Action Description with journal page number</w:t>
      </w:r>
      <w:r w:rsidRPr="007D5322">
        <w:rPr>
          <w:u w:val="single"/>
        </w:rPr>
        <w:tab/>
      </w:r>
    </w:p>
    <w:p w:rsidR="00846C68" w:rsidRDefault="00846C68" w:rsidP="00846C68">
      <w:pPr>
        <w:widowControl w:val="0"/>
        <w:tabs>
          <w:tab w:val="right" w:pos="1008"/>
          <w:tab w:val="left" w:pos="1152"/>
          <w:tab w:val="left" w:pos="1872"/>
          <w:tab w:val="left" w:pos="9187"/>
        </w:tabs>
        <w:ind w:left="2088" w:hanging="2088"/>
      </w:pPr>
      <w:r>
        <w:tab/>
        <w:t>3/4/2020</w:t>
      </w:r>
      <w:r>
        <w:tab/>
        <w:t>House</w:t>
      </w:r>
      <w:r>
        <w:tab/>
        <w:t>Introduced and adopted (</w:t>
      </w:r>
      <w:hyperlink r:id="rId7" w:history="1">
        <w:r w:rsidRPr="002C5F71">
          <w:rPr>
            <w:rStyle w:val="Hyperlink"/>
          </w:rPr>
          <w:t>House Journal</w:t>
        </w:r>
        <w:r w:rsidRPr="002C5F71">
          <w:rPr>
            <w:rStyle w:val="Hyperlink"/>
          </w:rPr>
          <w:noBreakHyphen/>
          <w:t>page 36</w:t>
        </w:r>
      </w:hyperlink>
      <w:r>
        <w:t>)</w:t>
      </w:r>
    </w:p>
    <w:p w:rsidR="00846C68" w:rsidRDefault="00846C68" w:rsidP="00846C68">
      <w:pPr>
        <w:widowControl w:val="0"/>
        <w:tabs>
          <w:tab w:val="right" w:pos="1008"/>
          <w:tab w:val="left" w:pos="1152"/>
          <w:tab w:val="left" w:pos="1872"/>
          <w:tab w:val="left" w:pos="9187"/>
        </w:tabs>
        <w:ind w:left="2088" w:hanging="2088"/>
      </w:pPr>
    </w:p>
    <w:p w:rsidR="007D5322" w:rsidRDefault="007D5322" w:rsidP="007D532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D5322">
          <w:rPr>
            <w:rStyle w:val="Hyperlink"/>
          </w:rPr>
          <w:t>legislative information</w:t>
        </w:r>
      </w:hyperlink>
      <w:r>
        <w:t xml:space="preserve"> at the website</w:t>
      </w:r>
    </w:p>
    <w:p w:rsidR="007D5322" w:rsidRDefault="007D5322" w:rsidP="007D5322">
      <w:pPr>
        <w:widowControl w:val="0"/>
        <w:tabs>
          <w:tab w:val="right" w:pos="1008"/>
          <w:tab w:val="left" w:pos="1152"/>
          <w:tab w:val="left" w:pos="1872"/>
          <w:tab w:val="left" w:pos="9187"/>
        </w:tabs>
        <w:ind w:left="2088" w:hanging="2088"/>
        <w:jc w:val="left"/>
      </w:pPr>
    </w:p>
    <w:p w:rsidR="007D5322" w:rsidRPr="007D5322" w:rsidRDefault="007D5322" w:rsidP="007D5322">
      <w:pPr>
        <w:widowControl w:val="0"/>
        <w:tabs>
          <w:tab w:val="right" w:pos="1008"/>
          <w:tab w:val="left" w:pos="1152"/>
          <w:tab w:val="left" w:pos="1872"/>
          <w:tab w:val="left" w:pos="9187"/>
        </w:tabs>
        <w:ind w:left="2088" w:hanging="2088"/>
        <w:jc w:val="left"/>
      </w:pPr>
    </w:p>
    <w:p w:rsidR="007D5322" w:rsidRDefault="007D5322" w:rsidP="007D5322">
      <w:r w:rsidRPr="007D5322">
        <w:rPr>
          <w:b/>
        </w:rPr>
        <w:t>VERSIONS OF THIS BILL</w:t>
      </w:r>
    </w:p>
    <w:p w:rsidR="007D5322" w:rsidRDefault="007D5322" w:rsidP="007D5322"/>
    <w:p w:rsidR="007D5322" w:rsidRDefault="008B75F6" w:rsidP="007D5322">
      <w:hyperlink r:id="rId9" w:history="1">
        <w:r w:rsidR="007D5322">
          <w:rPr>
            <w:rStyle w:val="Hyperlink"/>
          </w:rPr>
          <w:t>3/4/2020</w:t>
        </w:r>
      </w:hyperlink>
    </w:p>
    <w:p w:rsidR="007D5322" w:rsidRDefault="007D5322" w:rsidP="007D5322"/>
    <w:p w:rsidR="007D5322" w:rsidRDefault="007D5322" w:rsidP="007D5322">
      <w:pPr>
        <w:sectPr w:rsidR="007D5322" w:rsidSect="007D5322">
          <w:pgSz w:w="12240" w:h="15840" w:code="1"/>
          <w:pgMar w:top="1080" w:right="1440" w:bottom="1080" w:left="1440" w:header="720" w:footer="720" w:gutter="0"/>
          <w:cols w:space="720"/>
          <w:noEndnote/>
          <w:docGrid w:linePitch="360"/>
        </w:sectPr>
      </w:pPr>
    </w:p>
    <w:p w:rsidR="00C6068E" w:rsidRDefault="00C606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0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6BE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7B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w:t>
      </w:r>
      <w:r w:rsidR="009F2F3F">
        <w:t xml:space="preserve">AND COMMEND </w:t>
      </w:r>
      <w:r>
        <w:t>ED DARNELL, OF BAMBERG COUNTY</w:t>
      </w:r>
      <w:r w:rsidR="004209F0">
        <w:t>,</w:t>
      </w:r>
      <w:r>
        <w:t xml:space="preserve"> FOR MORE THAN FORTY YEARS OF DISTINGUISHED PUBLIC SERVICE AS BAMBERG COUNTY SHERIFF AND </w:t>
      </w:r>
      <w:r w:rsidR="0065091D">
        <w:t xml:space="preserve">HIS </w:t>
      </w:r>
      <w:r>
        <w:t>COMMITMENT TO THE STATE OF SOUTH CAROLINA</w:t>
      </w:r>
      <w:r w:rsidR="009F2F3F">
        <w:t>, AND TO WISH HIM MUCH HAPPINESS AND FULFILLMENT IN THE YEARS TO COME</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0292" w:rsidRDefault="00BF0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pause in their deliberations to recognize individuals who devote themselves to improving the Palmetto State. Sheriff Ed Darnell, who strived for more than forty years to serve and protect the citizens of this State is one such person; and</w:t>
      </w:r>
    </w:p>
    <w:p w:rsidR="00BF0292" w:rsidRDefault="00BF0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C1E" w:rsidRDefault="00EE26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1C7D">
        <w:t>the longest serving sheriff in South Carolina and third</w:t>
      </w:r>
      <w:r w:rsidR="004F4BB0">
        <w:noBreakHyphen/>
      </w:r>
      <w:r w:rsidR="00F21C7D">
        <w:t xml:space="preserve">longest serving sheriff in the United States, Sheriff Darnell began his career </w:t>
      </w:r>
      <w:r w:rsidR="00D36F0D">
        <w:t>with the Denmark Police Department. Originally hir</w:t>
      </w:r>
      <w:r w:rsidR="00023490">
        <w:t xml:space="preserve">ed </w:t>
      </w:r>
      <w:r w:rsidR="00D36F0D">
        <w:t>in 1972, he graduated from the South Carolina Criminal Justice Academy the following year, and began to serve the city as a law enforcement officer; and</w:t>
      </w:r>
    </w:p>
    <w:p w:rsidR="00D36F0D" w:rsidRDefault="00D36F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0D" w:rsidRDefault="00D36F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1978, Ed was appointed as the Bamberg Coun</w:t>
      </w:r>
      <w:r w:rsidR="001D2E3F">
        <w:t xml:space="preserve">ty Sheriff by </w:t>
      </w:r>
      <w:r>
        <w:t>Governor James Edwards</w:t>
      </w:r>
      <w:r w:rsidR="00E8525B">
        <w:t xml:space="preserve"> to serve out the remainder of the term of Mr. A. L. Strickland. He served continuously in that</w:t>
      </w:r>
      <w:r>
        <w:t xml:space="preserve"> post for forty</w:t>
      </w:r>
      <w:r w:rsidR="004F4BB0">
        <w:noBreakHyphen/>
      </w:r>
      <w:r>
        <w:t>two years; and</w:t>
      </w:r>
    </w:p>
    <w:p w:rsidR="00D36F0D" w:rsidRDefault="00D36F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0D" w:rsidRDefault="00D36F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dedicated in his service, </w:t>
      </w:r>
      <w:r w:rsidR="004209F0">
        <w:t xml:space="preserve">Governor Nikki Haley appointed </w:t>
      </w:r>
      <w:r>
        <w:t>Sheriff Darnell to the Training Council of the South Carolina C</w:t>
      </w:r>
      <w:r w:rsidR="005277AA">
        <w:t>riminal Justice Academy in 2012</w:t>
      </w:r>
      <w:r>
        <w:t xml:space="preserve">. </w:t>
      </w:r>
      <w:r w:rsidR="00023490">
        <w:t>Beyond serving as the President of the Sheriff</w:t>
      </w:r>
      <w:r w:rsidR="003E2640" w:rsidRPr="003E2640">
        <w:t>’</w:t>
      </w:r>
      <w:r w:rsidR="00023490">
        <w:t>s Association in 1986, h</w:t>
      </w:r>
      <w:r w:rsidR="005277AA">
        <w:t xml:space="preserve">e has </w:t>
      </w:r>
      <w:r>
        <w:t>been widely recognized for his efforts with numerous awards during his tenure as sheriff</w:t>
      </w:r>
      <w:r w:rsidR="00023490">
        <w:t>.</w:t>
      </w:r>
      <w:r>
        <w:t xml:space="preserve"> </w:t>
      </w:r>
      <w:r w:rsidR="00023490">
        <w:t>Those awards include being</w:t>
      </w:r>
      <w:r w:rsidR="0038747F">
        <w:t xml:space="preserve"> voted </w:t>
      </w:r>
      <w:r>
        <w:t>Sheriff of the Year in 2001</w:t>
      </w:r>
      <w:r w:rsidR="0038747F">
        <w:t xml:space="preserve"> by his </w:t>
      </w:r>
      <w:r w:rsidR="0038747F">
        <w:lastRenderedPageBreak/>
        <w:t>peers and Sheriff of the Year in 2008 by the South Carolina Victim Advocate</w:t>
      </w:r>
      <w:r w:rsidR="003E2640" w:rsidRPr="003E2640">
        <w:t>’</w:t>
      </w:r>
      <w:r w:rsidR="0038747F">
        <w:t>s Association</w:t>
      </w:r>
      <w:r>
        <w:t>. He</w:t>
      </w:r>
      <w:r w:rsidR="00886695">
        <w:t xml:space="preserve"> was</w:t>
      </w:r>
      <w:r>
        <w:t xml:space="preserve"> also recognized by the Bamberg County Chamber of Commerce in 2019 with the Bamberg County Citizen of the Year Award; and</w:t>
      </w:r>
    </w:p>
    <w:p w:rsidR="00E8525B" w:rsidRDefault="00E852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25B" w:rsidRDefault="00E852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Bamberg County Council unanimously passed a resolution on December 30, 2019, honoring Sheriff Darnell for his dedicated service, contributions, and achievement</w:t>
      </w:r>
      <w:r w:rsidR="00D1460A">
        <w:t>s</w:t>
      </w:r>
      <w:r>
        <w:t xml:space="preserve"> to Bamberg County. They also approved naming the new Bamberg County Sheriff</w:t>
      </w:r>
      <w:r w:rsidR="003E2640" w:rsidRPr="003E2640">
        <w:t>’</w:t>
      </w:r>
      <w:r>
        <w:t>s Office headquarters as the Ed Darnell Law Enforcement Center; and</w:t>
      </w:r>
    </w:p>
    <w:p w:rsidR="00D36F0D" w:rsidRDefault="00D36F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C38" w:rsidRDefault="00AF5C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just one member of a family inclined to serve the public through a career in law enforcement, Sheriff Darnell</w:t>
      </w:r>
      <w:r w:rsidR="003E2640" w:rsidRPr="003E2640">
        <w:t>’</w:t>
      </w:r>
      <w:r>
        <w:t xml:space="preserve">s twin brother served as the chief of police in Barnwell, and his son </w:t>
      </w:r>
      <w:r w:rsidR="003559AC">
        <w:t xml:space="preserve">works </w:t>
      </w:r>
      <w:r>
        <w:t>for the South Carolina Law Enforcement Division; and</w:t>
      </w:r>
    </w:p>
    <w:p w:rsidR="00AF5C38" w:rsidRDefault="00AF5C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0D" w:rsidRDefault="00D36F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5C38">
        <w:t xml:space="preserve">generous with his time and his willingness to sacrifice, </w:t>
      </w:r>
      <w:r>
        <w:t>Sheriff Darnell also served in the South Carolina Natio</w:t>
      </w:r>
      <w:r w:rsidR="00E8525B">
        <w:t>nal Guard for thirty</w:t>
      </w:r>
      <w:r w:rsidR="004F4BB0">
        <w:noBreakHyphen/>
      </w:r>
      <w:r w:rsidR="00E8525B">
        <w:t>one years</w:t>
      </w:r>
      <w:r w:rsidR="00AF5C38">
        <w:t>, ending</w:t>
      </w:r>
      <w:r w:rsidR="00E8525B">
        <w:t xml:space="preserve"> his service </w:t>
      </w:r>
      <w:r w:rsidR="00AF5C38">
        <w:t xml:space="preserve">as a </w:t>
      </w:r>
      <w:r>
        <w:t>platoon sergean</w:t>
      </w:r>
      <w:r w:rsidR="00E8525B">
        <w:t>t; and</w:t>
      </w:r>
    </w:p>
    <w:p w:rsidR="0038747F" w:rsidRDefault="00387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47F" w:rsidRDefault="00387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extensive public </w:t>
      </w:r>
      <w:r w:rsidR="001134E0">
        <w:t xml:space="preserve">service, Sheriff Darnell is </w:t>
      </w:r>
      <w:r>
        <w:t>a member of the Denmark Masonic Lodge 246, the Omar Shiners</w:t>
      </w:r>
      <w:r w:rsidR="003E2640" w:rsidRPr="003E2640">
        <w:t>’</w:t>
      </w:r>
      <w:r>
        <w:t xml:space="preserve"> of Mount Pleasant, and the First Baptist Church in Denmark; and</w:t>
      </w:r>
    </w:p>
    <w:p w:rsidR="0038747F" w:rsidRDefault="00387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BE4" w:rsidRDefault="00AE6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97C1E">
        <w:t>Sheriff Darnell</w:t>
      </w:r>
      <w:r w:rsidR="003E2640" w:rsidRPr="003E2640">
        <w:t>’</w:t>
      </w:r>
      <w:r w:rsidR="00097C1E">
        <w:t xml:space="preserve">s tireless work is indicative of his tremendous </w:t>
      </w:r>
      <w:r w:rsidR="00023490">
        <w:t>character and the joy he derives</w:t>
      </w:r>
      <w:r w:rsidR="00097C1E">
        <w:t xml:space="preserve"> from improving the lives of others. Grateful fo</w:t>
      </w:r>
      <w:r w:rsidR="00EE26A0">
        <w:t>r the</w:t>
      </w:r>
      <w:r w:rsidR="00097C1E">
        <w:t xml:space="preserve"> passion, commitment, and dedication that Sheriff Ed Darnell has shown in serving the State and the people of South Carolina, the House of Representatives is pleased to salute him and thank him for his public service</w:t>
      </w:r>
      <w:r>
        <w:t>.  Now, therefore,</w:t>
      </w:r>
    </w:p>
    <w:p w:rsidR="00AE6BE4" w:rsidRDefault="00AE6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BE4" w:rsidRDefault="00AE6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E6BE4" w:rsidRDefault="00AE6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BE4" w:rsidRDefault="00AE6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F2F3F">
        <w:t xml:space="preserve"> the members of the South Carolina House of Representatives, by this resolution, recognize and commend Ed Darnell, of Bamberg County for more than forty years of distinguished public service as Bamberg County sheriff and </w:t>
      </w:r>
      <w:r w:rsidR="00D1460A">
        <w:t xml:space="preserve">his </w:t>
      </w:r>
      <w:r w:rsidR="009F2F3F">
        <w:t xml:space="preserve">commitment to the State of South Carolina, and wish him much happiness and fulfillment in the years to come. </w:t>
      </w:r>
    </w:p>
    <w:p w:rsidR="00AE6BE4" w:rsidRDefault="00AE6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BE4" w:rsidRDefault="00AE6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8525B">
        <w:t xml:space="preserve"> Sheriff Ed Darnell.</w:t>
      </w:r>
    </w:p>
    <w:p w:rsidR="00917D49" w:rsidRDefault="004F4B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5322" w:rsidRDefault="007D5322" w:rsidP="007D5322">
      <w:pPr>
        <w:suppressAutoHyphens/>
      </w:pPr>
    </w:p>
    <w:sectPr w:rsidR="007D5322" w:rsidSect="007D53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47F" w:rsidRDefault="0038747F" w:rsidP="009F0C77">
      <w:r>
        <w:separator/>
      </w:r>
    </w:p>
  </w:endnote>
  <w:endnote w:type="continuationSeparator" w:id="0">
    <w:p w:rsidR="0038747F" w:rsidRDefault="003874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2AF159-9767-4780-95E0-57B733496689}"/>
    <w:embedBold r:id="rId2" w:fontKey="{7E36304D-914F-4387-A9EB-7934E2A79DAE}"/>
  </w:font>
  <w:font w:name="Calibri">
    <w:panose1 w:val="020F0502020204030204"/>
    <w:charset w:val="00"/>
    <w:family w:val="swiss"/>
    <w:pitch w:val="variable"/>
    <w:sig w:usb0="E0002EFF" w:usb1="C000247B" w:usb2="00000009" w:usb3="00000000" w:csb0="000001FF" w:csb1="00000000"/>
    <w:embedRegular r:id="rId3" w:fontKey="{15270F8B-8FBE-4920-A2FA-E8D8698CDCEC}"/>
  </w:font>
  <w:font w:name="Segoe UI">
    <w:panose1 w:val="020B0502040204020203"/>
    <w:charset w:val="00"/>
    <w:family w:val="swiss"/>
    <w:pitch w:val="variable"/>
    <w:sig w:usb0="E4002EFF" w:usb1="C000E47F" w:usb2="00000009" w:usb3="00000000" w:csb0="000001FF" w:csb1="00000000"/>
    <w:embedRegular r:id="rId4" w:fontKey="{14F7538A-1CEA-437A-8BDA-CBDE9732145F}"/>
  </w:font>
  <w:font w:name="Cambria">
    <w:panose1 w:val="02040503050406030204"/>
    <w:charset w:val="00"/>
    <w:family w:val="roman"/>
    <w:pitch w:val="variable"/>
    <w:sig w:usb0="E00006FF" w:usb1="420024FF" w:usb2="02000000" w:usb3="00000000" w:csb0="0000019F" w:csb1="00000000"/>
    <w:embedRegular r:id="rId5" w:fontKey="{B834F0CE-5634-494B-B0A0-AB6A95A656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322" w:rsidRPr="00C6068E" w:rsidRDefault="007D5322" w:rsidP="00C6068E">
    <w:pPr>
      <w:pStyle w:val="Footer"/>
      <w:tabs>
        <w:tab w:val="clear" w:pos="4680"/>
        <w:tab w:val="clear" w:pos="9360"/>
        <w:tab w:val="center" w:pos="2995"/>
      </w:tabs>
      <w:spacing w:before="120"/>
    </w:pPr>
    <w:r>
      <w:t>[5343]</w:t>
    </w:r>
    <w:r>
      <w:tab/>
    </w:r>
    <w:r>
      <w:fldChar w:fldCharType="begin"/>
    </w:r>
    <w:r>
      <w:instrText xml:space="preserve"> PAGE  \* MERGEFORMAT </w:instrText>
    </w:r>
    <w:r>
      <w:fldChar w:fldCharType="separate"/>
    </w:r>
    <w:r w:rsidR="00FC0EA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47F" w:rsidRDefault="0038747F" w:rsidP="009F0C77">
      <w:r>
        <w:separator/>
      </w:r>
    </w:p>
  </w:footnote>
  <w:footnote w:type="continuationSeparator" w:id="0">
    <w:p w:rsidR="0038747F" w:rsidRDefault="003874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9PH20"/>
    <w:docVar w:name="CoverBillType" w:val="r"/>
    <w:docVar w:name="DocPath" w:val="L:\Council\bills\LK\9109PH20.DOCX"/>
    <w:docVar w:name="dvBillNumber" w:val="5343"/>
    <w:docVar w:name="dvBillNumberPrefix" w:val="H. "/>
    <w:docVar w:name="dvOriginalBody" w:val="House"/>
    <w:docVar w:name="dvSteno" w:val="LK"/>
    <w:docVar w:name="NameofBody" w:val="h"/>
    <w:docVar w:name="vGroup2" w:val="Council"/>
  </w:docVars>
  <w:rsids>
    <w:rsidRoot w:val="00AE6BE4"/>
    <w:rsid w:val="00011869"/>
    <w:rsid w:val="00015CD6"/>
    <w:rsid w:val="00023490"/>
    <w:rsid w:val="00097C1E"/>
    <w:rsid w:val="000E0100"/>
    <w:rsid w:val="000E1785"/>
    <w:rsid w:val="000F40FA"/>
    <w:rsid w:val="001035F1"/>
    <w:rsid w:val="0010776B"/>
    <w:rsid w:val="001134E0"/>
    <w:rsid w:val="00133E66"/>
    <w:rsid w:val="001435A3"/>
    <w:rsid w:val="00146ED3"/>
    <w:rsid w:val="00151044"/>
    <w:rsid w:val="001A5B4C"/>
    <w:rsid w:val="001D08F2"/>
    <w:rsid w:val="001D2E3F"/>
    <w:rsid w:val="001D3A58"/>
    <w:rsid w:val="001D525B"/>
    <w:rsid w:val="001D7F4F"/>
    <w:rsid w:val="00205238"/>
    <w:rsid w:val="002321B6"/>
    <w:rsid w:val="00232912"/>
    <w:rsid w:val="00250967"/>
    <w:rsid w:val="002543C8"/>
    <w:rsid w:val="0025541D"/>
    <w:rsid w:val="002804A1"/>
    <w:rsid w:val="00284AAE"/>
    <w:rsid w:val="002E5912"/>
    <w:rsid w:val="00301B21"/>
    <w:rsid w:val="00325348"/>
    <w:rsid w:val="0032732C"/>
    <w:rsid w:val="00336AD0"/>
    <w:rsid w:val="003559AC"/>
    <w:rsid w:val="0037079A"/>
    <w:rsid w:val="0038747F"/>
    <w:rsid w:val="003C27EB"/>
    <w:rsid w:val="003C4DAB"/>
    <w:rsid w:val="003D01E8"/>
    <w:rsid w:val="003E2640"/>
    <w:rsid w:val="003E5288"/>
    <w:rsid w:val="003F6D79"/>
    <w:rsid w:val="0041760A"/>
    <w:rsid w:val="00417C01"/>
    <w:rsid w:val="004209F0"/>
    <w:rsid w:val="00433DB3"/>
    <w:rsid w:val="004403BD"/>
    <w:rsid w:val="00461441"/>
    <w:rsid w:val="004809EE"/>
    <w:rsid w:val="004E7D54"/>
    <w:rsid w:val="004F4BB0"/>
    <w:rsid w:val="005273C6"/>
    <w:rsid w:val="005277AA"/>
    <w:rsid w:val="00530A69"/>
    <w:rsid w:val="00545593"/>
    <w:rsid w:val="00556EBF"/>
    <w:rsid w:val="00577C6C"/>
    <w:rsid w:val="005A62FE"/>
    <w:rsid w:val="005C2FE2"/>
    <w:rsid w:val="005E2BC9"/>
    <w:rsid w:val="00605102"/>
    <w:rsid w:val="006215AA"/>
    <w:rsid w:val="0065091D"/>
    <w:rsid w:val="006913C9"/>
    <w:rsid w:val="0069470D"/>
    <w:rsid w:val="006D58AA"/>
    <w:rsid w:val="00734F00"/>
    <w:rsid w:val="00736959"/>
    <w:rsid w:val="007A70AE"/>
    <w:rsid w:val="007C2DD6"/>
    <w:rsid w:val="007D5322"/>
    <w:rsid w:val="008362E8"/>
    <w:rsid w:val="00846C68"/>
    <w:rsid w:val="0085786E"/>
    <w:rsid w:val="00867FDA"/>
    <w:rsid w:val="00886695"/>
    <w:rsid w:val="008A1768"/>
    <w:rsid w:val="008A489F"/>
    <w:rsid w:val="008F0F33"/>
    <w:rsid w:val="008F4429"/>
    <w:rsid w:val="00900EB2"/>
    <w:rsid w:val="00917D49"/>
    <w:rsid w:val="0094021A"/>
    <w:rsid w:val="009B44AF"/>
    <w:rsid w:val="009C6A0B"/>
    <w:rsid w:val="009F0C77"/>
    <w:rsid w:val="009F2F3F"/>
    <w:rsid w:val="009F4DD1"/>
    <w:rsid w:val="00A02543"/>
    <w:rsid w:val="00A41684"/>
    <w:rsid w:val="00A64E80"/>
    <w:rsid w:val="00A72BCD"/>
    <w:rsid w:val="00A741D9"/>
    <w:rsid w:val="00A833AB"/>
    <w:rsid w:val="00A9741D"/>
    <w:rsid w:val="00AC34A2"/>
    <w:rsid w:val="00AD1C9A"/>
    <w:rsid w:val="00AD4B17"/>
    <w:rsid w:val="00AE6BE4"/>
    <w:rsid w:val="00AF5C38"/>
    <w:rsid w:val="00B412D4"/>
    <w:rsid w:val="00B64FFF"/>
    <w:rsid w:val="00BE3C22"/>
    <w:rsid w:val="00BF0292"/>
    <w:rsid w:val="00C0345E"/>
    <w:rsid w:val="00C21ABE"/>
    <w:rsid w:val="00C31C95"/>
    <w:rsid w:val="00C3483A"/>
    <w:rsid w:val="00C6068E"/>
    <w:rsid w:val="00C74E9D"/>
    <w:rsid w:val="00C826DD"/>
    <w:rsid w:val="00C82FD3"/>
    <w:rsid w:val="00C92819"/>
    <w:rsid w:val="00C9332F"/>
    <w:rsid w:val="00CC6B7B"/>
    <w:rsid w:val="00CD2089"/>
    <w:rsid w:val="00D1460A"/>
    <w:rsid w:val="00D36F0D"/>
    <w:rsid w:val="00D73A67"/>
    <w:rsid w:val="00D87B1B"/>
    <w:rsid w:val="00D970A9"/>
    <w:rsid w:val="00DF3845"/>
    <w:rsid w:val="00E41911"/>
    <w:rsid w:val="00E44B57"/>
    <w:rsid w:val="00E8525B"/>
    <w:rsid w:val="00E92EEF"/>
    <w:rsid w:val="00EE26A0"/>
    <w:rsid w:val="00EF2368"/>
    <w:rsid w:val="00F21C7D"/>
    <w:rsid w:val="00F24442"/>
    <w:rsid w:val="00F50AE3"/>
    <w:rsid w:val="00F655B7"/>
    <w:rsid w:val="00F656BA"/>
    <w:rsid w:val="00F67CF1"/>
    <w:rsid w:val="00F728AA"/>
    <w:rsid w:val="00F840F0"/>
    <w:rsid w:val="00FB0D0D"/>
    <w:rsid w:val="00FB43B4"/>
    <w:rsid w:val="00FB6B0B"/>
    <w:rsid w:val="00FC0EA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1F5103-E0B8-40E9-A6EA-337921014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26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640"/>
    <w:rPr>
      <w:rFonts w:ascii="Segoe UI" w:eastAsia="Times New Roman" w:hAnsi="Segoe UI" w:cs="Segoe UI"/>
      <w:sz w:val="18"/>
      <w:szCs w:val="18"/>
    </w:rPr>
  </w:style>
  <w:style w:type="character" w:styleId="Hyperlink">
    <w:name w:val="Hyperlink"/>
    <w:basedOn w:val="DefaultParagraphFont"/>
    <w:uiPriority w:val="99"/>
    <w:unhideWhenUsed/>
    <w:rsid w:val="007D53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21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43&amp;session=123&amp;summary=B" TargetMode="External"/><Relationship Id="rId3" Type="http://schemas.openxmlformats.org/officeDocument/2006/relationships/settings" Target="settings.xml"/><Relationship Id="rId7" Type="http://schemas.openxmlformats.org/officeDocument/2006/relationships/hyperlink" Target="file:///h:\hj\202003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43_2020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F8C7A-509C-427B-B0F4-B34F7C718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815</Words>
  <Characters>4650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5343: Subject not yet available - South Carolina Legislature Online</dc:title>
  <dc:creator>Lindsey Knipp</dc:creator>
  <cp:lastModifiedBy>S Wilson</cp:lastModifiedBy>
  <cp:revision>2</cp:revision>
  <cp:lastPrinted>2020-03-04T14:36:00Z</cp:lastPrinted>
  <dcterms:created xsi:type="dcterms:W3CDTF">2020-03-09T16:51:00Z</dcterms:created>
  <dcterms:modified xsi:type="dcterms:W3CDTF">2020-03-09T16:51:00Z</dcterms:modified>
</cp:coreProperties>
</file>