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993" w:rsidRDefault="00203993" w:rsidP="00203993">
      <w:pPr>
        <w:widowControl w:val="0"/>
        <w:jc w:val="center"/>
      </w:pPr>
      <w:r w:rsidRPr="00203993">
        <w:rPr>
          <w:b/>
        </w:rPr>
        <w:t>South Carolina General Assembly</w:t>
      </w:r>
    </w:p>
    <w:p w:rsidR="00203993" w:rsidRDefault="00203993" w:rsidP="00203993">
      <w:pPr>
        <w:widowControl w:val="0"/>
        <w:jc w:val="center"/>
      </w:pPr>
      <w:r>
        <w:t>123rd Session, 2019-2020</w:t>
      </w:r>
    </w:p>
    <w:p w:rsidR="00203993" w:rsidRDefault="00203993" w:rsidP="00203993">
      <w:pPr>
        <w:widowControl w:val="0"/>
        <w:jc w:val="left"/>
      </w:pPr>
    </w:p>
    <w:p w:rsidR="00203993" w:rsidRDefault="00203993" w:rsidP="00203993">
      <w:pPr>
        <w:widowControl w:val="0"/>
        <w:jc w:val="left"/>
        <w:rPr>
          <w:b/>
        </w:rPr>
      </w:pPr>
      <w:r w:rsidRPr="00203993">
        <w:rPr>
          <w:b/>
        </w:rPr>
        <w:t>H. 5386</w:t>
      </w:r>
    </w:p>
    <w:p w:rsidR="00203993" w:rsidRDefault="00203993" w:rsidP="00203993">
      <w:pPr>
        <w:widowControl w:val="0"/>
        <w:jc w:val="left"/>
        <w:rPr>
          <w:b/>
        </w:rPr>
      </w:pPr>
    </w:p>
    <w:p w:rsidR="00203993" w:rsidRDefault="00203993" w:rsidP="00203993">
      <w:pPr>
        <w:widowControl w:val="0"/>
        <w:jc w:val="left"/>
      </w:pPr>
      <w:r w:rsidRPr="00203993">
        <w:rPr>
          <w:b/>
        </w:rPr>
        <w:t>STATUS INFORMATION</w:t>
      </w:r>
    </w:p>
    <w:p w:rsidR="00203993" w:rsidRDefault="00203993" w:rsidP="00203993">
      <w:pPr>
        <w:widowControl w:val="0"/>
        <w:jc w:val="left"/>
      </w:pPr>
    </w:p>
    <w:p w:rsidR="00203993" w:rsidRDefault="00203993" w:rsidP="00203993">
      <w:pPr>
        <w:widowControl w:val="0"/>
        <w:jc w:val="left"/>
      </w:pPr>
      <w:r>
        <w:t>House Resolution</w:t>
      </w:r>
    </w:p>
    <w:p w:rsidR="00203993" w:rsidRDefault="00203993" w:rsidP="00203993">
      <w:pPr>
        <w:widowControl w:val="0"/>
        <w:jc w:val="left"/>
      </w:pPr>
      <w:r>
        <w:t>Sponsors: Reps. Johnson, Hardee, Haddon,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Hart, Hayes, Henderson</w:t>
      </w:r>
      <w:r>
        <w:noBreakHyphen/>
        <w:t>Myers, Henegan, Herbkersman, Hewitt, Hill, Hiott, Hixon, Hosey, Howard, Huggins, Hyde, Jefferson,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03993" w:rsidRDefault="00203993" w:rsidP="00203993">
      <w:pPr>
        <w:widowControl w:val="0"/>
        <w:jc w:val="left"/>
      </w:pPr>
      <w:r>
        <w:t>Document Path: l:\council\bills\lk\9116ph20.docx</w:t>
      </w:r>
    </w:p>
    <w:p w:rsidR="00203993" w:rsidRDefault="00203993" w:rsidP="00203993">
      <w:pPr>
        <w:widowControl w:val="0"/>
        <w:jc w:val="left"/>
      </w:pPr>
    </w:p>
    <w:p w:rsidR="00203993" w:rsidRDefault="00203993" w:rsidP="00203993">
      <w:pPr>
        <w:widowControl w:val="0"/>
        <w:jc w:val="left"/>
      </w:pPr>
      <w:r>
        <w:t>Introduced in the House on March 11, 2020</w:t>
      </w:r>
    </w:p>
    <w:p w:rsidR="00203993" w:rsidRDefault="00203993" w:rsidP="00203993">
      <w:pPr>
        <w:widowControl w:val="0"/>
        <w:jc w:val="left"/>
      </w:pPr>
      <w:r>
        <w:t>Adopted by the House on March 11, 2020</w:t>
      </w:r>
    </w:p>
    <w:p w:rsidR="00203993" w:rsidRDefault="00203993" w:rsidP="00203993">
      <w:pPr>
        <w:widowControl w:val="0"/>
        <w:jc w:val="left"/>
      </w:pPr>
    </w:p>
    <w:p w:rsidR="00203993" w:rsidRDefault="008263B8" w:rsidP="00203993">
      <w:pPr>
        <w:widowControl w:val="0"/>
        <w:jc w:val="left"/>
      </w:pPr>
      <w:r>
        <w:t>Summary: Reverend Johnny T. Jenerette</w:t>
      </w:r>
    </w:p>
    <w:p w:rsidR="00203993" w:rsidRDefault="00203993" w:rsidP="00203993">
      <w:pPr>
        <w:widowControl w:val="0"/>
        <w:jc w:val="left"/>
      </w:pPr>
    </w:p>
    <w:p w:rsidR="00203993" w:rsidRDefault="00203993" w:rsidP="00203993">
      <w:pPr>
        <w:widowControl w:val="0"/>
        <w:jc w:val="left"/>
      </w:pPr>
    </w:p>
    <w:p w:rsidR="00203993" w:rsidRDefault="00203993" w:rsidP="00203993">
      <w:pPr>
        <w:widowControl w:val="0"/>
        <w:tabs>
          <w:tab w:val="center" w:pos="590"/>
          <w:tab w:val="center" w:pos="1440"/>
          <w:tab w:val="left" w:pos="1872"/>
          <w:tab w:val="left" w:pos="9187"/>
        </w:tabs>
        <w:jc w:val="left"/>
      </w:pPr>
      <w:r w:rsidRPr="00203993">
        <w:rPr>
          <w:b/>
        </w:rPr>
        <w:t>HISTORY OF LEGISLATIVE ACTIONS</w:t>
      </w:r>
    </w:p>
    <w:p w:rsidR="00203993" w:rsidRDefault="00203993" w:rsidP="00203993">
      <w:pPr>
        <w:widowControl w:val="0"/>
        <w:tabs>
          <w:tab w:val="center" w:pos="590"/>
          <w:tab w:val="center" w:pos="1440"/>
          <w:tab w:val="left" w:pos="1872"/>
          <w:tab w:val="left" w:pos="9187"/>
        </w:tabs>
        <w:jc w:val="left"/>
      </w:pPr>
    </w:p>
    <w:p w:rsidR="00203993" w:rsidRPr="00203993" w:rsidRDefault="00203993" w:rsidP="00203993">
      <w:pPr>
        <w:widowControl w:val="0"/>
        <w:tabs>
          <w:tab w:val="center" w:pos="590"/>
          <w:tab w:val="center" w:pos="1440"/>
          <w:tab w:val="left" w:pos="1872"/>
          <w:tab w:val="left" w:pos="9187"/>
        </w:tabs>
        <w:jc w:val="left"/>
      </w:pPr>
      <w:r w:rsidRPr="00203993">
        <w:rPr>
          <w:u w:val="single"/>
        </w:rPr>
        <w:tab/>
        <w:t>Date</w:t>
      </w:r>
      <w:r w:rsidRPr="00203993">
        <w:rPr>
          <w:u w:val="single"/>
        </w:rPr>
        <w:tab/>
        <w:t>Body</w:t>
      </w:r>
      <w:r w:rsidRPr="00203993">
        <w:rPr>
          <w:u w:val="single"/>
        </w:rPr>
        <w:tab/>
        <w:t>Action Description with journal page number</w:t>
      </w:r>
      <w:r w:rsidRPr="00203993">
        <w:rPr>
          <w:u w:val="single"/>
        </w:rPr>
        <w:tab/>
      </w:r>
    </w:p>
    <w:p w:rsidR="00544668" w:rsidRDefault="00544668" w:rsidP="00544668">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A648CE">
          <w:rPr>
            <w:rStyle w:val="Hyperlink"/>
          </w:rPr>
          <w:t>House Journal</w:t>
        </w:r>
        <w:r w:rsidRPr="00A648CE">
          <w:rPr>
            <w:rStyle w:val="Hyperlink"/>
          </w:rPr>
          <w:noBreakHyphen/>
          <w:t>page 22</w:t>
        </w:r>
      </w:hyperlink>
      <w:r>
        <w:t>)</w:t>
      </w:r>
    </w:p>
    <w:p w:rsidR="00544668" w:rsidRDefault="00544668" w:rsidP="00544668">
      <w:pPr>
        <w:widowControl w:val="0"/>
        <w:tabs>
          <w:tab w:val="right" w:pos="1008"/>
          <w:tab w:val="left" w:pos="1152"/>
          <w:tab w:val="left" w:pos="1872"/>
          <w:tab w:val="left" w:pos="9187"/>
        </w:tabs>
        <w:ind w:left="2088" w:hanging="2088"/>
      </w:pPr>
    </w:p>
    <w:p w:rsidR="00203993" w:rsidRDefault="00203993" w:rsidP="002039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3993">
          <w:rPr>
            <w:rStyle w:val="Hyperlink"/>
          </w:rPr>
          <w:t>legislative information</w:t>
        </w:r>
      </w:hyperlink>
      <w:r>
        <w:t xml:space="preserve"> at the website</w:t>
      </w:r>
    </w:p>
    <w:p w:rsidR="00203993" w:rsidRDefault="00203993" w:rsidP="00203993">
      <w:pPr>
        <w:widowControl w:val="0"/>
        <w:tabs>
          <w:tab w:val="right" w:pos="1008"/>
          <w:tab w:val="left" w:pos="1152"/>
          <w:tab w:val="left" w:pos="1872"/>
          <w:tab w:val="left" w:pos="9187"/>
        </w:tabs>
        <w:ind w:left="2088" w:hanging="2088"/>
        <w:jc w:val="left"/>
      </w:pPr>
    </w:p>
    <w:p w:rsidR="00203993" w:rsidRPr="00203993" w:rsidRDefault="00203993" w:rsidP="00203993">
      <w:pPr>
        <w:widowControl w:val="0"/>
        <w:tabs>
          <w:tab w:val="right" w:pos="1008"/>
          <w:tab w:val="left" w:pos="1152"/>
          <w:tab w:val="left" w:pos="1872"/>
          <w:tab w:val="left" w:pos="9187"/>
        </w:tabs>
        <w:ind w:left="2088" w:hanging="2088"/>
        <w:jc w:val="left"/>
      </w:pPr>
    </w:p>
    <w:p w:rsidR="00203993" w:rsidRDefault="00203993" w:rsidP="00203993">
      <w:r w:rsidRPr="00203993">
        <w:rPr>
          <w:b/>
        </w:rPr>
        <w:t>VERSIONS OF THIS BILL</w:t>
      </w:r>
    </w:p>
    <w:p w:rsidR="00203993" w:rsidRDefault="00203993" w:rsidP="00203993"/>
    <w:p w:rsidR="00203993" w:rsidRDefault="0065579C" w:rsidP="00203993">
      <w:hyperlink r:id="rId9" w:history="1">
        <w:r w:rsidR="00203993">
          <w:rPr>
            <w:rStyle w:val="Hyperlink"/>
          </w:rPr>
          <w:t>3/11/2020</w:t>
        </w:r>
      </w:hyperlink>
    </w:p>
    <w:p w:rsidR="00203993" w:rsidRDefault="00203993" w:rsidP="00203993"/>
    <w:p w:rsidR="00203993" w:rsidRDefault="00203993" w:rsidP="00203993">
      <w:pPr>
        <w:sectPr w:rsidR="00203993" w:rsidSect="00203993">
          <w:pgSz w:w="12240" w:h="15840" w:code="1"/>
          <w:pgMar w:top="1080" w:right="1440" w:bottom="1080" w:left="1440" w:header="720" w:footer="720" w:gutter="0"/>
          <w:cols w:space="720"/>
          <w:noEndnote/>
          <w:docGrid w:linePitch="360"/>
        </w:sectPr>
      </w:pPr>
    </w:p>
    <w:p w:rsidR="00B24EBF" w:rsidRDefault="00B24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1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REVEREND JOHNNY T. JENERETTE,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Reverend Johnny T. Jenerette on Monday, November 18, 2019,</w:t>
      </w:r>
      <w:r w:rsidR="00FC2672">
        <w:t xml:space="preserve"> at</w:t>
      </w:r>
      <w:r>
        <w:t xml:space="preserve"> the venerable age of seventy</w:t>
      </w:r>
      <w:r w:rsidR="00931701">
        <w:noBreakHyphen/>
      </w:r>
      <w:r>
        <w:t>one; and</w:t>
      </w:r>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October 27, 1948, Reverend Jenerette was the son of Joe Nathan and Callie Margaret Turner Jenerette. A diligent and dedicated employee, he served at the Department of Agriculture for thirty years before his eventual retirement. </w:t>
      </w:r>
      <w:r w:rsidR="008C5E0F">
        <w:t>In addition to this service as a public employee, h</w:t>
      </w:r>
      <w:r>
        <w:t>e was also called to preach in 1978</w:t>
      </w:r>
      <w:r w:rsidR="008C5E0F">
        <w:t>. Throughout the course of his ministry, he served many churches throughout North Carolina and South Carolina, and was instrumental in the construction of more than one; and</w:t>
      </w: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deep faith, Reverend Jenerette </w:t>
      </w:r>
      <w:r w:rsidR="00BA37DA">
        <w:t>was</w:t>
      </w:r>
      <w:r>
        <w:t xml:space="preserve"> serving the Lord as the pastor of Berea Baptist Church, where he had </w:t>
      </w:r>
      <w:r w:rsidR="00BA37DA">
        <w:t>preached</w:t>
      </w:r>
      <w:r>
        <w:t xml:space="preserve"> the Gospel over the last twenty</w:t>
      </w:r>
      <w:r w:rsidR="00931701">
        <w:noBreakHyphen/>
      </w:r>
      <w:r>
        <w:t>five years; and</w:t>
      </w:r>
    </w:p>
    <w:p w:rsidR="00C92B44" w:rsidRDefault="00C9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Jenerette cherished his wife of fifty</w:t>
      </w:r>
      <w:r w:rsidR="00931701">
        <w:noBreakHyphen/>
      </w:r>
      <w:r>
        <w:t xml:space="preserve">one years, Mrs. Wanda Jenerette. Over the course of their marriage, the couple had three </w:t>
      </w:r>
      <w:r w:rsidR="00931701">
        <w:t xml:space="preserve">beautiful children, Chris Jenerette, Jonathan Jenerette, and Tabatha Spires; and </w:t>
      </w:r>
    </w:p>
    <w:p w:rsidR="008C5E0F" w:rsidRDefault="008C5E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1701">
        <w:t xml:space="preserve">Reverend Jenerette leaves to cherish his memory his wife; his children; his two brothers, Willie Jenerette and Jack Jenerette; his sister, Janice Hucks; his five grandchildren, Logan Jenerette, Hayes Spires, Hampton Spires, Josie Jenerette, and Jackson </w:t>
      </w:r>
      <w:r w:rsidR="00931701">
        <w:lastRenderedPageBreak/>
        <w:t>Jenerette; his special friend, Ragsdale Allsbrook; and a host of other family and friends. A loving husband, father, and grandfather, he is greatly loved by his family and church family and will be greatly missed by all who had the privilege of knowing him.</w:t>
      </w:r>
      <w:r>
        <w:t xml:space="preserve"> Now, therefore,</w:t>
      </w: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92B44">
        <w:t xml:space="preserve"> the members of the South Carolina House of Representatives, by this resolution, express profound sorrow upon the passing of Reverend Johnny T. Jenerette, celebrate his life, and extend the deepest sympathy to his family and many friends.</w:t>
      </w: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8D" w:rsidRDefault="00107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C92B44">
        <w:t xml:space="preserve"> this resolution be presented to Mrs. Wanda Jenerette for the family.</w:t>
      </w:r>
    </w:p>
    <w:p w:rsidR="00386DBE" w:rsidRDefault="009317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993" w:rsidRDefault="00203993" w:rsidP="00203993">
      <w:pPr>
        <w:suppressAutoHyphens/>
      </w:pPr>
    </w:p>
    <w:sectPr w:rsidR="00203993" w:rsidSect="002039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E0F" w:rsidRDefault="008C5E0F" w:rsidP="009F0C77">
      <w:r>
        <w:separator/>
      </w:r>
    </w:p>
  </w:endnote>
  <w:endnote w:type="continuationSeparator" w:id="0">
    <w:p w:rsidR="008C5E0F" w:rsidRDefault="008C5E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FBAB56-5460-41B8-B2AB-754C6D2A93BA}"/>
    <w:embedBold r:id="rId2" w:fontKey="{64CDB226-3247-4393-9444-70785C58B5F6}"/>
  </w:font>
  <w:font w:name="Calibri">
    <w:panose1 w:val="020F0502020204030204"/>
    <w:charset w:val="00"/>
    <w:family w:val="swiss"/>
    <w:pitch w:val="variable"/>
    <w:sig w:usb0="E0002EFF" w:usb1="C000247B" w:usb2="00000009" w:usb3="00000000" w:csb0="000001FF" w:csb1="00000000"/>
    <w:embedRegular r:id="rId3" w:fontKey="{93E4FFF4-36F3-4E4C-8F66-57BF04D6D028}"/>
  </w:font>
  <w:font w:name="Cambria">
    <w:panose1 w:val="02040503050406030204"/>
    <w:charset w:val="00"/>
    <w:family w:val="roman"/>
    <w:pitch w:val="variable"/>
    <w:sig w:usb0="E00006FF" w:usb1="420024FF" w:usb2="02000000" w:usb3="00000000" w:csb0="0000019F" w:csb1="00000000"/>
    <w:embedRegular r:id="rId4" w:fontKey="{1D260220-AB78-4747-AEBE-6F8C7AFF6A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993" w:rsidRPr="00B24EBF" w:rsidRDefault="00203993" w:rsidP="00B24EBF">
    <w:pPr>
      <w:pStyle w:val="Footer"/>
      <w:tabs>
        <w:tab w:val="clear" w:pos="4680"/>
        <w:tab w:val="clear" w:pos="9360"/>
        <w:tab w:val="center" w:pos="2995"/>
      </w:tabs>
      <w:spacing w:before="120"/>
    </w:pPr>
    <w:r>
      <w:t>[5386]</w:t>
    </w:r>
    <w:r>
      <w:tab/>
    </w:r>
    <w:r>
      <w:fldChar w:fldCharType="begin"/>
    </w:r>
    <w:r>
      <w:instrText xml:space="preserve"> PAGE  \* MERGEFORMAT </w:instrText>
    </w:r>
    <w:r>
      <w:fldChar w:fldCharType="separate"/>
    </w:r>
    <w:r w:rsidR="005446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E0F" w:rsidRDefault="008C5E0F" w:rsidP="009F0C77">
      <w:r>
        <w:separator/>
      </w:r>
    </w:p>
  </w:footnote>
  <w:footnote w:type="continuationSeparator" w:id="0">
    <w:p w:rsidR="008C5E0F" w:rsidRDefault="008C5E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6PH20"/>
    <w:docVar w:name="CoverBillType" w:val="r"/>
    <w:docVar w:name="DocPath" w:val="L:\Council\bills\LK\9116PH20.DOCX"/>
    <w:docVar w:name="dvBillNumber" w:val="5386"/>
    <w:docVar w:name="dvBillNumberPrefix" w:val="H. "/>
    <w:docVar w:name="dvOriginalBody" w:val="House"/>
    <w:docVar w:name="dvSteno" w:val="LK"/>
    <w:docVar w:name="NameofBody" w:val="h"/>
    <w:docVar w:name="vGroup2" w:val="Council"/>
  </w:docVars>
  <w:rsids>
    <w:rsidRoot w:val="0010718D"/>
    <w:rsid w:val="00011869"/>
    <w:rsid w:val="00015CD6"/>
    <w:rsid w:val="000E0100"/>
    <w:rsid w:val="000E1785"/>
    <w:rsid w:val="000F40FA"/>
    <w:rsid w:val="001035F1"/>
    <w:rsid w:val="0010718D"/>
    <w:rsid w:val="0010776B"/>
    <w:rsid w:val="00133E66"/>
    <w:rsid w:val="001435A3"/>
    <w:rsid w:val="00146ED3"/>
    <w:rsid w:val="00151044"/>
    <w:rsid w:val="001D08F2"/>
    <w:rsid w:val="001D3A58"/>
    <w:rsid w:val="001D525B"/>
    <w:rsid w:val="001D7F4F"/>
    <w:rsid w:val="00203993"/>
    <w:rsid w:val="00205238"/>
    <w:rsid w:val="002321B6"/>
    <w:rsid w:val="00232912"/>
    <w:rsid w:val="00250967"/>
    <w:rsid w:val="002543C8"/>
    <w:rsid w:val="0025541D"/>
    <w:rsid w:val="00284AAE"/>
    <w:rsid w:val="002E5912"/>
    <w:rsid w:val="00301B21"/>
    <w:rsid w:val="00325348"/>
    <w:rsid w:val="0032732C"/>
    <w:rsid w:val="00336AD0"/>
    <w:rsid w:val="0037079A"/>
    <w:rsid w:val="00386DBE"/>
    <w:rsid w:val="003C4DAB"/>
    <w:rsid w:val="003D01E8"/>
    <w:rsid w:val="003E5288"/>
    <w:rsid w:val="003F6D79"/>
    <w:rsid w:val="0041760A"/>
    <w:rsid w:val="00417C01"/>
    <w:rsid w:val="004403BD"/>
    <w:rsid w:val="00444D10"/>
    <w:rsid w:val="00461441"/>
    <w:rsid w:val="004809EE"/>
    <w:rsid w:val="004E7D54"/>
    <w:rsid w:val="005273C6"/>
    <w:rsid w:val="00530A69"/>
    <w:rsid w:val="00544668"/>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63B8"/>
    <w:rsid w:val="008362E8"/>
    <w:rsid w:val="0085786E"/>
    <w:rsid w:val="008A1768"/>
    <w:rsid w:val="008A489F"/>
    <w:rsid w:val="008C5E0F"/>
    <w:rsid w:val="008F0F33"/>
    <w:rsid w:val="008F4429"/>
    <w:rsid w:val="0093170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EBF"/>
    <w:rsid w:val="00B412D4"/>
    <w:rsid w:val="00B64FFF"/>
    <w:rsid w:val="00BA37DA"/>
    <w:rsid w:val="00BE3C22"/>
    <w:rsid w:val="00C0345E"/>
    <w:rsid w:val="00C21ABE"/>
    <w:rsid w:val="00C31C95"/>
    <w:rsid w:val="00C3483A"/>
    <w:rsid w:val="00C74E9D"/>
    <w:rsid w:val="00C826DD"/>
    <w:rsid w:val="00C82FD3"/>
    <w:rsid w:val="00C92819"/>
    <w:rsid w:val="00C92B44"/>
    <w:rsid w:val="00CC6B7B"/>
    <w:rsid w:val="00CD2089"/>
    <w:rsid w:val="00D73A67"/>
    <w:rsid w:val="00D970A9"/>
    <w:rsid w:val="00DF3845"/>
    <w:rsid w:val="00E41911"/>
    <w:rsid w:val="00E44B57"/>
    <w:rsid w:val="00E86E63"/>
    <w:rsid w:val="00E92EEF"/>
    <w:rsid w:val="00EF2368"/>
    <w:rsid w:val="00F24442"/>
    <w:rsid w:val="00F50AE3"/>
    <w:rsid w:val="00F655B7"/>
    <w:rsid w:val="00F656BA"/>
    <w:rsid w:val="00F67CF1"/>
    <w:rsid w:val="00F728AA"/>
    <w:rsid w:val="00F840F0"/>
    <w:rsid w:val="00FB0D0D"/>
    <w:rsid w:val="00FB43B4"/>
    <w:rsid w:val="00FB6B0B"/>
    <w:rsid w:val="00FC26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8DE08-0509-4916-B0F0-F8F87091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3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6&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86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93B8E-5176-47EE-A6C3-1DCD299AF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5386: Subject not yet available - South Carolina Legislature Online</dc:title>
  <dc:creator>Lindsey Knipp</dc:creator>
  <cp:lastModifiedBy>S Wilson</cp:lastModifiedBy>
  <cp:revision>2</cp:revision>
  <dcterms:created xsi:type="dcterms:W3CDTF">2020-03-19T16:58:00Z</dcterms:created>
  <dcterms:modified xsi:type="dcterms:W3CDTF">2020-03-19T16:58:00Z</dcterms:modified>
</cp:coreProperties>
</file>