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DE" w:rsidRDefault="008C68DE" w:rsidP="008C68DE">
      <w:pPr>
        <w:widowControl w:val="0"/>
        <w:jc w:val="center"/>
      </w:pPr>
      <w:r w:rsidRPr="008C68DE">
        <w:rPr>
          <w:b/>
        </w:rPr>
        <w:t>South Carolina General Assembly</w:t>
      </w:r>
    </w:p>
    <w:p w:rsidR="008C68DE" w:rsidRDefault="008C68DE" w:rsidP="008C68DE">
      <w:pPr>
        <w:widowControl w:val="0"/>
        <w:jc w:val="center"/>
      </w:pPr>
      <w:r>
        <w:t>123rd Session, 2019-2020</w:t>
      </w:r>
    </w:p>
    <w:p w:rsidR="008C68DE" w:rsidRDefault="008C68DE" w:rsidP="008C68DE">
      <w:pPr>
        <w:widowControl w:val="0"/>
        <w:jc w:val="left"/>
      </w:pPr>
    </w:p>
    <w:p w:rsidR="008C68DE" w:rsidRDefault="008C68DE" w:rsidP="008C68DE">
      <w:pPr>
        <w:widowControl w:val="0"/>
        <w:jc w:val="left"/>
        <w:rPr>
          <w:b/>
        </w:rPr>
      </w:pPr>
      <w:r w:rsidRPr="008C68DE">
        <w:rPr>
          <w:b/>
        </w:rPr>
        <w:t>H. 5583</w:t>
      </w:r>
    </w:p>
    <w:p w:rsidR="008C68DE" w:rsidRDefault="008C68DE" w:rsidP="008C68DE">
      <w:pPr>
        <w:widowControl w:val="0"/>
        <w:jc w:val="left"/>
        <w:rPr>
          <w:b/>
        </w:rPr>
      </w:pPr>
    </w:p>
    <w:p w:rsidR="008C68DE" w:rsidRDefault="008C68DE" w:rsidP="008C68DE">
      <w:pPr>
        <w:widowControl w:val="0"/>
        <w:jc w:val="left"/>
      </w:pPr>
      <w:r w:rsidRPr="008C68DE">
        <w:rPr>
          <w:b/>
        </w:rPr>
        <w:t>STATUS INFORMATION</w:t>
      </w:r>
    </w:p>
    <w:p w:rsidR="008C68DE" w:rsidRDefault="008C68DE" w:rsidP="008C68DE">
      <w:pPr>
        <w:widowControl w:val="0"/>
        <w:jc w:val="left"/>
      </w:pPr>
    </w:p>
    <w:p w:rsidR="008C68DE" w:rsidRDefault="008C68DE" w:rsidP="008C68DE">
      <w:pPr>
        <w:widowControl w:val="0"/>
        <w:jc w:val="left"/>
      </w:pPr>
      <w:r>
        <w:t>House Resolution</w:t>
      </w:r>
    </w:p>
    <w:p w:rsidR="008C68DE" w:rsidRDefault="008C68DE" w:rsidP="008C68DE">
      <w:pPr>
        <w:widowControl w:val="0"/>
        <w:jc w:val="left"/>
      </w:pPr>
      <w:r>
        <w:t>Sponsors: Reps. Oremus,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8C68DE" w:rsidRDefault="008C68DE" w:rsidP="008C68DE">
      <w:pPr>
        <w:widowControl w:val="0"/>
        <w:jc w:val="left"/>
      </w:pPr>
      <w:r>
        <w:t>Document Path: l:\council\bills\lk\9163vr20.docx</w:t>
      </w:r>
    </w:p>
    <w:p w:rsidR="008C68DE" w:rsidRDefault="008C68DE" w:rsidP="008C68DE">
      <w:pPr>
        <w:widowControl w:val="0"/>
        <w:jc w:val="left"/>
      </w:pPr>
    </w:p>
    <w:p w:rsidR="008C68DE" w:rsidRDefault="008C68DE" w:rsidP="008C68DE">
      <w:pPr>
        <w:widowControl w:val="0"/>
        <w:jc w:val="left"/>
      </w:pPr>
      <w:r>
        <w:t>Introduced in the House on September 16, 2020</w:t>
      </w:r>
    </w:p>
    <w:p w:rsidR="008C68DE" w:rsidRDefault="008C68DE" w:rsidP="008C68DE">
      <w:pPr>
        <w:widowControl w:val="0"/>
        <w:jc w:val="left"/>
      </w:pPr>
      <w:r>
        <w:t>Adopted by the House on September 16, 2020</w:t>
      </w:r>
    </w:p>
    <w:p w:rsidR="008C68DE" w:rsidRDefault="008C68DE" w:rsidP="008C68DE">
      <w:pPr>
        <w:widowControl w:val="0"/>
        <w:jc w:val="left"/>
      </w:pPr>
    </w:p>
    <w:p w:rsidR="008C68DE" w:rsidRDefault="000418C7" w:rsidP="008C68DE">
      <w:pPr>
        <w:widowControl w:val="0"/>
        <w:jc w:val="left"/>
      </w:pPr>
      <w:r>
        <w:t>Summary: James Michael Hess</w:t>
      </w:r>
    </w:p>
    <w:p w:rsidR="008C68DE" w:rsidRDefault="008C68DE" w:rsidP="008C68DE">
      <w:pPr>
        <w:widowControl w:val="0"/>
        <w:jc w:val="left"/>
      </w:pPr>
    </w:p>
    <w:p w:rsidR="008C68DE" w:rsidRDefault="008C68DE" w:rsidP="008C68DE">
      <w:pPr>
        <w:widowControl w:val="0"/>
        <w:jc w:val="left"/>
      </w:pPr>
    </w:p>
    <w:p w:rsidR="008C68DE" w:rsidRDefault="008C68DE" w:rsidP="008C68DE">
      <w:pPr>
        <w:widowControl w:val="0"/>
        <w:tabs>
          <w:tab w:val="center" w:pos="590"/>
          <w:tab w:val="center" w:pos="1440"/>
          <w:tab w:val="left" w:pos="1872"/>
          <w:tab w:val="left" w:pos="9187"/>
        </w:tabs>
        <w:jc w:val="left"/>
      </w:pPr>
      <w:r w:rsidRPr="008C68DE">
        <w:rPr>
          <w:b/>
        </w:rPr>
        <w:t>HISTORY OF LEGISLATIVE ACTIONS</w:t>
      </w:r>
    </w:p>
    <w:p w:rsidR="008C68DE" w:rsidRDefault="008C68DE" w:rsidP="008C68DE">
      <w:pPr>
        <w:widowControl w:val="0"/>
        <w:tabs>
          <w:tab w:val="center" w:pos="590"/>
          <w:tab w:val="center" w:pos="1440"/>
          <w:tab w:val="left" w:pos="1872"/>
          <w:tab w:val="left" w:pos="9187"/>
        </w:tabs>
        <w:jc w:val="left"/>
      </w:pPr>
    </w:p>
    <w:p w:rsidR="008C68DE" w:rsidRPr="008C68DE" w:rsidRDefault="008C68DE" w:rsidP="008C68DE">
      <w:pPr>
        <w:widowControl w:val="0"/>
        <w:tabs>
          <w:tab w:val="center" w:pos="590"/>
          <w:tab w:val="center" w:pos="1440"/>
          <w:tab w:val="left" w:pos="1872"/>
          <w:tab w:val="left" w:pos="9187"/>
        </w:tabs>
        <w:jc w:val="left"/>
      </w:pPr>
      <w:r w:rsidRPr="008C68DE">
        <w:rPr>
          <w:u w:val="single"/>
        </w:rPr>
        <w:tab/>
        <w:t>Date</w:t>
      </w:r>
      <w:r w:rsidRPr="008C68DE">
        <w:rPr>
          <w:u w:val="single"/>
        </w:rPr>
        <w:tab/>
        <w:t>Body</w:t>
      </w:r>
      <w:r w:rsidRPr="008C68DE">
        <w:rPr>
          <w:u w:val="single"/>
        </w:rPr>
        <w:tab/>
        <w:t>Action Description with journal page number</w:t>
      </w:r>
      <w:r w:rsidRPr="008C68DE">
        <w:rPr>
          <w:u w:val="single"/>
        </w:rPr>
        <w:tab/>
      </w:r>
    </w:p>
    <w:p w:rsidR="00BD5DF0" w:rsidRDefault="00BD5DF0" w:rsidP="00BD5DF0">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4E0310">
          <w:rPr>
            <w:rStyle w:val="Hyperlink"/>
          </w:rPr>
          <w:t>House Journal</w:t>
        </w:r>
        <w:r w:rsidRPr="004E0310">
          <w:rPr>
            <w:rStyle w:val="Hyperlink"/>
          </w:rPr>
          <w:noBreakHyphen/>
          <w:t>page 15</w:t>
        </w:r>
      </w:hyperlink>
      <w:r>
        <w:t>)</w:t>
      </w:r>
    </w:p>
    <w:p w:rsidR="00BD5DF0" w:rsidRDefault="00BD5DF0" w:rsidP="00BD5DF0">
      <w:pPr>
        <w:widowControl w:val="0"/>
        <w:tabs>
          <w:tab w:val="right" w:pos="1008"/>
          <w:tab w:val="left" w:pos="1152"/>
          <w:tab w:val="left" w:pos="1872"/>
          <w:tab w:val="left" w:pos="9187"/>
        </w:tabs>
        <w:ind w:left="2088" w:hanging="2088"/>
      </w:pPr>
    </w:p>
    <w:p w:rsidR="008C68DE" w:rsidRDefault="008C68DE" w:rsidP="008C68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C68DE">
          <w:rPr>
            <w:rStyle w:val="Hyperlink"/>
          </w:rPr>
          <w:t>legislative information</w:t>
        </w:r>
      </w:hyperlink>
      <w:r>
        <w:t xml:space="preserve"> at the website</w:t>
      </w:r>
    </w:p>
    <w:p w:rsidR="008C68DE" w:rsidRDefault="008C68DE" w:rsidP="008C68DE">
      <w:pPr>
        <w:widowControl w:val="0"/>
        <w:tabs>
          <w:tab w:val="right" w:pos="1008"/>
          <w:tab w:val="left" w:pos="1152"/>
          <w:tab w:val="left" w:pos="1872"/>
          <w:tab w:val="left" w:pos="9187"/>
        </w:tabs>
        <w:ind w:left="2088" w:hanging="2088"/>
        <w:jc w:val="left"/>
      </w:pPr>
    </w:p>
    <w:p w:rsidR="008C68DE" w:rsidRPr="008C68DE" w:rsidRDefault="008C68DE" w:rsidP="008C68DE">
      <w:pPr>
        <w:widowControl w:val="0"/>
        <w:tabs>
          <w:tab w:val="right" w:pos="1008"/>
          <w:tab w:val="left" w:pos="1152"/>
          <w:tab w:val="left" w:pos="1872"/>
          <w:tab w:val="left" w:pos="9187"/>
        </w:tabs>
        <w:ind w:left="2088" w:hanging="2088"/>
        <w:jc w:val="left"/>
      </w:pPr>
    </w:p>
    <w:p w:rsidR="008C68DE" w:rsidRDefault="008C68DE" w:rsidP="008C68DE">
      <w:r w:rsidRPr="008C68DE">
        <w:rPr>
          <w:b/>
        </w:rPr>
        <w:t>VERSIONS OF THIS BILL</w:t>
      </w:r>
    </w:p>
    <w:p w:rsidR="008C68DE" w:rsidRDefault="008C68DE" w:rsidP="008C68DE"/>
    <w:p w:rsidR="008C68DE" w:rsidRDefault="00157C94" w:rsidP="008C68DE">
      <w:hyperlink r:id="rId9" w:history="1">
        <w:r w:rsidR="008C68DE">
          <w:rPr>
            <w:rStyle w:val="Hyperlink"/>
          </w:rPr>
          <w:t>9/16/2020</w:t>
        </w:r>
      </w:hyperlink>
    </w:p>
    <w:p w:rsidR="008C68DE" w:rsidRDefault="008C68DE" w:rsidP="008C68DE"/>
    <w:p w:rsidR="008C68DE" w:rsidRDefault="008C68DE" w:rsidP="008C68DE">
      <w:pPr>
        <w:sectPr w:rsidR="008C68DE" w:rsidSect="008C68DE">
          <w:pgSz w:w="12240" w:h="15840" w:code="1"/>
          <w:pgMar w:top="1080" w:right="1440" w:bottom="1080" w:left="1440" w:header="720" w:footer="720" w:gutter="0"/>
          <w:cols w:space="720"/>
          <w:noEndnote/>
          <w:docGrid w:linePitch="360"/>
        </w:sectPr>
      </w:pPr>
    </w:p>
    <w:p w:rsidR="00D24039" w:rsidRDefault="00D24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5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JAMES MICHAEL HESS, LAW ENFORCEMENT OFFICER WITH THE TOWN OF JACKSON POLICE DEPARTMENT, UPON THE OCCASION OF HIS RETIREMENT, AFTER THIRTY</w:t>
      </w:r>
      <w:r w:rsidR="00F87C96">
        <w:noBreakHyphen/>
      </w:r>
      <w:r w:rsidR="00AC3A34">
        <w:t xml:space="preserve">THREE </w:t>
      </w:r>
      <w:r>
        <w:t>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BA3FB0">
        <w:t xml:space="preserve"> members of the South Carolina H</w:t>
      </w:r>
      <w:r>
        <w:t xml:space="preserve">ouse of </w:t>
      </w:r>
      <w:r w:rsidR="00BA3FB0">
        <w:t>Representatives have learned that</w:t>
      </w:r>
      <w:r>
        <w:t xml:space="preserve"> James Michael Hess, </w:t>
      </w:r>
      <w:r w:rsidR="000C0937">
        <w:t xml:space="preserve">a long-time </w:t>
      </w:r>
      <w:r>
        <w:t>law enforcement officer with the Town of Jackson Police Department, will begin a well</w:t>
      </w:r>
      <w:r w:rsidR="00F87C96">
        <w:noBreakHyphen/>
      </w:r>
      <w:r>
        <w:t>deserved retirement after thirty</w:t>
      </w:r>
      <w:r w:rsidR="00F87C96">
        <w:noBreakHyphen/>
      </w:r>
      <w:r w:rsidR="00AC3A34">
        <w:t xml:space="preserve">three </w:t>
      </w:r>
      <w:r>
        <w:t>years of service within his community; and</w:t>
      </w: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1CC">
        <w:t>James began his career in law enforcement in 1987, spending two years working with the City of New</w:t>
      </w:r>
      <w:r w:rsidR="000C0937">
        <w:t xml:space="preserve"> Ellenton Police Department. From </w:t>
      </w:r>
      <w:r w:rsidR="00FB21CC">
        <w:t>1989</w:t>
      </w:r>
      <w:r w:rsidR="000C0937">
        <w:t xml:space="preserve"> to 1990</w:t>
      </w:r>
      <w:r w:rsidR="00FB21CC">
        <w:t xml:space="preserve">, he served as </w:t>
      </w:r>
      <w:r w:rsidR="000C0937">
        <w:t xml:space="preserve">a </w:t>
      </w:r>
      <w:r w:rsidR="00FB21CC">
        <w:t xml:space="preserve">security assistant for </w:t>
      </w:r>
      <w:r w:rsidR="000C0937">
        <w:t xml:space="preserve">Unites States </w:t>
      </w:r>
      <w:r w:rsidR="00FB21CC">
        <w:t xml:space="preserve">Senator Strom Thurmond. Following his time as special security for Senator Thurmond, he </w:t>
      </w:r>
      <w:r w:rsidR="000C0937">
        <w:t>worked</w:t>
      </w:r>
      <w:r w:rsidR="00FB21CC">
        <w:t xml:space="preserve"> with the Town of Williston Police Department</w:t>
      </w:r>
      <w:r w:rsidR="000C0937">
        <w:t xml:space="preserve"> until 1992,</w:t>
      </w:r>
      <w:r w:rsidR="00FB21CC">
        <w:t xml:space="preserve"> before settling into his position on March 20, 1992</w:t>
      </w:r>
      <w:r w:rsidR="00AC3A34">
        <w:t>,</w:t>
      </w:r>
      <w:r w:rsidR="00FB21CC">
        <w:t xml:space="preserve"> with the Town of Jackson Police Department; and</w:t>
      </w: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public servant who is generous with both his time and talents, James has run a karate school for many years, teaching countless individuals the art of self</w:t>
      </w:r>
      <w:r w:rsidR="00F87C96">
        <w:noBreakHyphen/>
      </w:r>
      <w:r>
        <w:t>defense; and</w:t>
      </w:r>
    </w:p>
    <w:p w:rsidR="00F6572C" w:rsidRDefault="00F65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72C" w:rsidRDefault="00F6572C" w:rsidP="00F6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greatly respected in his community for his expertise and dedication to excellence, Mr. Hess has served the citizens of Jackson and Aiken County with distinction for over twenty</w:t>
      </w:r>
      <w:r w:rsidR="00F87C96">
        <w:noBreakHyphen/>
      </w:r>
      <w:r>
        <w:t>eight years; and</w:t>
      </w: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B0"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A3FB0">
        <w:t>the members of the South Carolina Hou</w:t>
      </w:r>
      <w:r w:rsidR="000C0937">
        <w:t>se of Representatives recognize</w:t>
      </w:r>
      <w:r w:rsidR="00BA3FB0">
        <w:t xml:space="preserve"> that the success of the State of South Carolina, the strength of its communities, and the vitality of American society as a whole depend, in great measure, upon the dedication, passion, and integrity of individuals like James Michael Hess, who use their many talents and resources to serve and protect others. Now, therefore,</w:t>
      </w: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AC5">
        <w:t xml:space="preserve"> the members of the South Carolina House of Representatives, by this resolution, congratulate and honor James Michael Hess, law enforcement officer with the Town of Jackson Police Department, upon the occasion of his retirement, after thirty</w:t>
      </w:r>
      <w:r w:rsidR="00F87C96">
        <w:noBreakHyphen/>
      </w:r>
      <w:r w:rsidR="007D18D0">
        <w:t>three</w:t>
      </w:r>
      <w:r w:rsidR="00534AC5">
        <w:t xml:space="preserve"> years of exemplary service, and wish him continued success and happiness in all his future endeavors.</w:t>
      </w: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4AC5">
        <w:t xml:space="preserve"> James Michael Hess.</w:t>
      </w:r>
    </w:p>
    <w:p w:rsidR="003579EB" w:rsidRDefault="00F87C96" w:rsidP="0015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8DE" w:rsidRDefault="008C68DE" w:rsidP="008C68DE">
      <w:pPr>
        <w:suppressAutoHyphens/>
      </w:pPr>
    </w:p>
    <w:sectPr w:rsidR="008C68DE" w:rsidSect="008C68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FB0" w:rsidRDefault="00BA3FB0" w:rsidP="009F0C77">
      <w:r>
        <w:separator/>
      </w:r>
    </w:p>
  </w:endnote>
  <w:endnote w:type="continuationSeparator" w:id="0">
    <w:p w:rsidR="00BA3FB0" w:rsidRDefault="00BA3F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1BC545-B830-4BA0-916C-782A19440C8D}"/>
    <w:embedBold r:id="rId2" w:fontKey="{2844F705-FDD7-4BAB-BE9F-8D3665D42A4A}"/>
  </w:font>
  <w:font w:name="Calibri">
    <w:panose1 w:val="020F0502020204030204"/>
    <w:charset w:val="00"/>
    <w:family w:val="swiss"/>
    <w:pitch w:val="variable"/>
    <w:sig w:usb0="E0002EFF" w:usb1="C000247B" w:usb2="00000009" w:usb3="00000000" w:csb0="000001FF" w:csb1="00000000"/>
    <w:embedRegular r:id="rId3" w:fontKey="{1A951ADE-4DCD-4204-A18D-E9648B0B33CA}"/>
  </w:font>
  <w:font w:name="Segoe UI">
    <w:panose1 w:val="020B0502040204020203"/>
    <w:charset w:val="00"/>
    <w:family w:val="swiss"/>
    <w:pitch w:val="variable"/>
    <w:sig w:usb0="E4002EFF" w:usb1="C000E47F" w:usb2="00000009" w:usb3="00000000" w:csb0="000001FF" w:csb1="00000000"/>
    <w:embedRegular r:id="rId4" w:fontKey="{C57BBD6B-17C9-41D4-92F2-EDDFA145FB23}"/>
  </w:font>
  <w:font w:name="Cambria">
    <w:panose1 w:val="02040503050406030204"/>
    <w:charset w:val="00"/>
    <w:family w:val="roman"/>
    <w:pitch w:val="variable"/>
    <w:sig w:usb0="E00006FF" w:usb1="420024FF" w:usb2="02000000" w:usb3="00000000" w:csb0="0000019F" w:csb1="00000000"/>
    <w:embedRegular r:id="rId5" w:fontKey="{FF27950F-5916-4024-8F3E-8278036487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8DE" w:rsidRPr="00D24039" w:rsidRDefault="008C68DE" w:rsidP="00D24039">
    <w:pPr>
      <w:pStyle w:val="Footer"/>
      <w:tabs>
        <w:tab w:val="clear" w:pos="4680"/>
        <w:tab w:val="clear" w:pos="9360"/>
        <w:tab w:val="center" w:pos="2995"/>
      </w:tabs>
      <w:spacing w:before="120"/>
    </w:pPr>
    <w:r>
      <w:t>[5583]</w:t>
    </w:r>
    <w:r>
      <w:tab/>
    </w:r>
    <w:r>
      <w:fldChar w:fldCharType="begin"/>
    </w:r>
    <w:r>
      <w:instrText xml:space="preserve"> PAGE  \* MERGEFORMAT </w:instrText>
    </w:r>
    <w:r>
      <w:fldChar w:fldCharType="separate"/>
    </w:r>
    <w:r w:rsidR="000418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FB0" w:rsidRDefault="00BA3FB0" w:rsidP="009F0C77">
      <w:r>
        <w:separator/>
      </w:r>
    </w:p>
  </w:footnote>
  <w:footnote w:type="continuationSeparator" w:id="0">
    <w:p w:rsidR="00BA3FB0" w:rsidRDefault="00BA3F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3VR20"/>
    <w:docVar w:name="CoverBillType" w:val="r"/>
    <w:docVar w:name="DocPath" w:val="L:\Council\bills\LK\9163VR20.DOCX"/>
    <w:docVar w:name="dvBillNumber" w:val="5583"/>
    <w:docVar w:name="dvBillNumberPrefix" w:val="H. "/>
    <w:docVar w:name="dvOriginalBody" w:val="House"/>
    <w:docVar w:name="dvSteno" w:val="LK"/>
    <w:docVar w:name="NameofBody" w:val="h"/>
    <w:docVar w:name="vGroup2" w:val="Council"/>
  </w:docVars>
  <w:rsids>
    <w:rsidRoot w:val="0016256D"/>
    <w:rsid w:val="00011869"/>
    <w:rsid w:val="000131A6"/>
    <w:rsid w:val="00015CD6"/>
    <w:rsid w:val="000418C7"/>
    <w:rsid w:val="000C0937"/>
    <w:rsid w:val="000D428D"/>
    <w:rsid w:val="000E0100"/>
    <w:rsid w:val="000E1785"/>
    <w:rsid w:val="000F40FA"/>
    <w:rsid w:val="001035F1"/>
    <w:rsid w:val="0010776B"/>
    <w:rsid w:val="00133E66"/>
    <w:rsid w:val="001435A3"/>
    <w:rsid w:val="00146ED3"/>
    <w:rsid w:val="00151044"/>
    <w:rsid w:val="001551DB"/>
    <w:rsid w:val="0016256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9EB"/>
    <w:rsid w:val="0036560A"/>
    <w:rsid w:val="0037079A"/>
    <w:rsid w:val="003C4DAB"/>
    <w:rsid w:val="003D01E8"/>
    <w:rsid w:val="003E5288"/>
    <w:rsid w:val="003F6D79"/>
    <w:rsid w:val="0041760A"/>
    <w:rsid w:val="00417C01"/>
    <w:rsid w:val="004403BD"/>
    <w:rsid w:val="00461441"/>
    <w:rsid w:val="004809EE"/>
    <w:rsid w:val="004E7D54"/>
    <w:rsid w:val="005273C6"/>
    <w:rsid w:val="00530A69"/>
    <w:rsid w:val="00534AC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2282"/>
    <w:rsid w:val="007D18D0"/>
    <w:rsid w:val="008362E8"/>
    <w:rsid w:val="0085786E"/>
    <w:rsid w:val="008A1768"/>
    <w:rsid w:val="008A489F"/>
    <w:rsid w:val="008C68DE"/>
    <w:rsid w:val="008F0F33"/>
    <w:rsid w:val="008F4429"/>
    <w:rsid w:val="0094021A"/>
    <w:rsid w:val="009B44AF"/>
    <w:rsid w:val="009C6A0B"/>
    <w:rsid w:val="009F0C77"/>
    <w:rsid w:val="009F4DD1"/>
    <w:rsid w:val="00A02543"/>
    <w:rsid w:val="00A41684"/>
    <w:rsid w:val="00A45B57"/>
    <w:rsid w:val="00A64E80"/>
    <w:rsid w:val="00A72BCD"/>
    <w:rsid w:val="00A741D9"/>
    <w:rsid w:val="00A833AB"/>
    <w:rsid w:val="00A9741D"/>
    <w:rsid w:val="00AC34A2"/>
    <w:rsid w:val="00AC3A34"/>
    <w:rsid w:val="00AD1C9A"/>
    <w:rsid w:val="00AD4B17"/>
    <w:rsid w:val="00B412D4"/>
    <w:rsid w:val="00B64FFF"/>
    <w:rsid w:val="00BA3FB0"/>
    <w:rsid w:val="00BD5DF0"/>
    <w:rsid w:val="00BE3C22"/>
    <w:rsid w:val="00C0345E"/>
    <w:rsid w:val="00C21ABE"/>
    <w:rsid w:val="00C31C95"/>
    <w:rsid w:val="00C3483A"/>
    <w:rsid w:val="00C74E9D"/>
    <w:rsid w:val="00C826DD"/>
    <w:rsid w:val="00C82FD3"/>
    <w:rsid w:val="00C92819"/>
    <w:rsid w:val="00CC6B7B"/>
    <w:rsid w:val="00CD2089"/>
    <w:rsid w:val="00D24039"/>
    <w:rsid w:val="00D73A67"/>
    <w:rsid w:val="00D970A9"/>
    <w:rsid w:val="00DF3845"/>
    <w:rsid w:val="00E41911"/>
    <w:rsid w:val="00E44B57"/>
    <w:rsid w:val="00E92EEF"/>
    <w:rsid w:val="00EF2368"/>
    <w:rsid w:val="00F24442"/>
    <w:rsid w:val="00F50AE3"/>
    <w:rsid w:val="00F655B7"/>
    <w:rsid w:val="00F656BA"/>
    <w:rsid w:val="00F6572C"/>
    <w:rsid w:val="00F67CF1"/>
    <w:rsid w:val="00F728AA"/>
    <w:rsid w:val="00F840F0"/>
    <w:rsid w:val="00F87C96"/>
    <w:rsid w:val="00FB0D0D"/>
    <w:rsid w:val="00FB21C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3C91D-BB14-4C25-B80D-73139394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937"/>
    <w:rPr>
      <w:rFonts w:ascii="Segoe UI" w:eastAsia="Times New Roman" w:hAnsi="Segoe UI" w:cs="Segoe UI"/>
      <w:sz w:val="18"/>
      <w:szCs w:val="18"/>
    </w:rPr>
  </w:style>
  <w:style w:type="character" w:styleId="Hyperlink">
    <w:name w:val="Hyperlink"/>
    <w:basedOn w:val="DefaultParagraphFont"/>
    <w:uiPriority w:val="99"/>
    <w:unhideWhenUsed/>
    <w:rsid w:val="008C6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3&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3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3FD40-703D-4A49-A436-A0BEBEEA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5583: Subject not yet available - South Carolina Legislature Online</dc:title>
  <dc:creator>Lindsey Knipp</dc:creator>
  <cp:lastModifiedBy>S Wilson</cp:lastModifiedBy>
  <cp:revision>2</cp:revision>
  <cp:lastPrinted>2020-09-16T15:27:00Z</cp:lastPrinted>
  <dcterms:created xsi:type="dcterms:W3CDTF">2020-09-17T16:39:00Z</dcterms:created>
  <dcterms:modified xsi:type="dcterms:W3CDTF">2020-09-17T16:39:00Z</dcterms:modified>
</cp:coreProperties>
</file>