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900" w:rsidRDefault="006B3900" w:rsidP="006B3900">
      <w:pPr>
        <w:widowControl w:val="0"/>
        <w:jc w:val="center"/>
      </w:pPr>
      <w:r w:rsidRPr="006B3900">
        <w:rPr>
          <w:b/>
        </w:rPr>
        <w:t>South Carolina General Assembly</w:t>
      </w:r>
    </w:p>
    <w:p w:rsidR="006B3900" w:rsidRDefault="006B3900" w:rsidP="006B3900">
      <w:pPr>
        <w:widowControl w:val="0"/>
        <w:jc w:val="center"/>
      </w:pPr>
      <w:r>
        <w:t>123rd Session, 2019-2020</w:t>
      </w:r>
    </w:p>
    <w:p w:rsidR="006B3900" w:rsidRDefault="006B3900" w:rsidP="006B3900">
      <w:pPr>
        <w:widowControl w:val="0"/>
      </w:pPr>
    </w:p>
    <w:p w:rsidR="006B3900" w:rsidRDefault="006B3900" w:rsidP="006B3900">
      <w:pPr>
        <w:widowControl w:val="0"/>
        <w:rPr>
          <w:b/>
        </w:rPr>
      </w:pPr>
      <w:r w:rsidRPr="006B3900">
        <w:rPr>
          <w:b/>
        </w:rPr>
        <w:t>S.</w:t>
      </w:r>
      <w:r>
        <w:rPr>
          <w:b/>
        </w:rPr>
        <w:t xml:space="preserve"> </w:t>
      </w:r>
      <w:r w:rsidRPr="006B3900">
        <w:rPr>
          <w:b/>
        </w:rPr>
        <w:t>844</w:t>
      </w:r>
    </w:p>
    <w:p w:rsidR="006B3900" w:rsidRDefault="006B3900" w:rsidP="006B3900">
      <w:pPr>
        <w:widowControl w:val="0"/>
        <w:rPr>
          <w:b/>
        </w:rPr>
      </w:pPr>
    </w:p>
    <w:p w:rsidR="006B3900" w:rsidRDefault="006B3900" w:rsidP="006B3900">
      <w:pPr>
        <w:widowControl w:val="0"/>
      </w:pPr>
      <w:r w:rsidRPr="006B3900">
        <w:rPr>
          <w:b/>
        </w:rPr>
        <w:t>STATUS INFORMATION</w:t>
      </w:r>
    </w:p>
    <w:p w:rsidR="006B3900" w:rsidRDefault="006B3900" w:rsidP="006B3900">
      <w:pPr>
        <w:widowControl w:val="0"/>
      </w:pPr>
    </w:p>
    <w:p w:rsidR="006B3900" w:rsidRDefault="006B3900" w:rsidP="006B3900">
      <w:pPr>
        <w:widowControl w:val="0"/>
      </w:pPr>
      <w:r>
        <w:t>Senate Resolution</w:t>
      </w:r>
    </w:p>
    <w:p w:rsidR="006B3900" w:rsidRDefault="006B3900" w:rsidP="006B3900">
      <w:pPr>
        <w:widowControl w:val="0"/>
      </w:pPr>
      <w:r>
        <w:t>Sponsors: Senator Talley</w:t>
      </w:r>
    </w:p>
    <w:p w:rsidR="006B3900" w:rsidRDefault="006B3900" w:rsidP="006B3900">
      <w:pPr>
        <w:widowControl w:val="0"/>
      </w:pPr>
      <w:r>
        <w:t>Document Path: l:\s-res\sft\024davi.kmm.sft.docx</w:t>
      </w:r>
    </w:p>
    <w:p w:rsidR="006B3900" w:rsidRDefault="006B3900" w:rsidP="006B3900">
      <w:pPr>
        <w:widowControl w:val="0"/>
      </w:pPr>
    </w:p>
    <w:p w:rsidR="006B3900" w:rsidRDefault="006B3900" w:rsidP="006B3900">
      <w:pPr>
        <w:widowControl w:val="0"/>
      </w:pPr>
      <w:r>
        <w:t>Introduced in the Senate on May 20, 2019</w:t>
      </w:r>
    </w:p>
    <w:p w:rsidR="006B3900" w:rsidRDefault="006B3900" w:rsidP="006B3900">
      <w:pPr>
        <w:widowControl w:val="0"/>
      </w:pPr>
      <w:r>
        <w:t>Adopted by the Senate on May 20, 2019</w:t>
      </w:r>
    </w:p>
    <w:p w:rsidR="006B3900" w:rsidRDefault="006B3900" w:rsidP="006B3900">
      <w:pPr>
        <w:widowControl w:val="0"/>
      </w:pPr>
    </w:p>
    <w:p w:rsidR="006B3900" w:rsidRDefault="006B3900" w:rsidP="006B3900">
      <w:pPr>
        <w:widowControl w:val="0"/>
      </w:pPr>
      <w:r>
        <w:t xml:space="preserve">Summary: </w:t>
      </w:r>
      <w:r w:rsidR="00267319">
        <w:t>Dr. David H. Mruz</w:t>
      </w:r>
    </w:p>
    <w:p w:rsidR="006B3900" w:rsidRDefault="006B3900" w:rsidP="006B3900">
      <w:pPr>
        <w:widowControl w:val="0"/>
      </w:pPr>
    </w:p>
    <w:p w:rsidR="006B3900" w:rsidRDefault="006B3900" w:rsidP="006B3900">
      <w:pPr>
        <w:widowControl w:val="0"/>
      </w:pPr>
    </w:p>
    <w:p w:rsidR="006B3900" w:rsidRDefault="006B3900" w:rsidP="006B3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3900">
        <w:rPr>
          <w:b/>
        </w:rPr>
        <w:t>HISTORY OF LEGISLATIVE ACTIONS</w:t>
      </w:r>
    </w:p>
    <w:p w:rsidR="006B3900" w:rsidRDefault="006B3900" w:rsidP="006B3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B3900" w:rsidRPr="006B3900" w:rsidRDefault="006B3900" w:rsidP="006B3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3900">
        <w:rPr>
          <w:u w:val="single"/>
        </w:rPr>
        <w:tab/>
        <w:t>Date</w:t>
      </w:r>
      <w:r w:rsidRPr="006B3900">
        <w:rPr>
          <w:u w:val="single"/>
        </w:rPr>
        <w:tab/>
        <w:t>Body</w:t>
      </w:r>
      <w:r w:rsidRPr="006B3900">
        <w:rPr>
          <w:u w:val="single"/>
        </w:rPr>
        <w:tab/>
        <w:t>Action Description with journal page number</w:t>
      </w:r>
      <w:r w:rsidRPr="006B3900">
        <w:rPr>
          <w:u w:val="single"/>
        </w:rPr>
        <w:tab/>
      </w:r>
    </w:p>
    <w:p w:rsidR="00FC7F56" w:rsidRDefault="00FC7F56" w:rsidP="00FC7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Senate</w:t>
      </w:r>
      <w:r>
        <w:tab/>
      </w:r>
      <w:r w:rsidRPr="0017463D">
        <w:t>Introduced and adopted (</w:t>
      </w:r>
      <w:hyperlink r:id="rId6" w:history="1">
        <w:r w:rsidRPr="0017463D">
          <w:rPr>
            <w:rStyle w:val="Hyperlink"/>
          </w:rPr>
          <w:t>Senate Journal</w:t>
        </w:r>
        <w:r w:rsidRPr="0017463D">
          <w:rPr>
            <w:rStyle w:val="Hyperlink"/>
          </w:rPr>
          <w:noBreakHyphen/>
          <w:t>page 7</w:t>
        </w:r>
      </w:hyperlink>
      <w:r w:rsidRPr="0017463D">
        <w:t>)</w:t>
      </w:r>
    </w:p>
    <w:p w:rsidR="00FC7F56" w:rsidRDefault="00FC7F56" w:rsidP="00FC7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3900" w:rsidRDefault="006B3900" w:rsidP="006B3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B3900">
          <w:rPr>
            <w:rStyle w:val="Hyperlink"/>
          </w:rPr>
          <w:t>legislative information</w:t>
        </w:r>
      </w:hyperlink>
      <w:r>
        <w:t xml:space="preserve"> at the website</w:t>
      </w:r>
    </w:p>
    <w:p w:rsidR="006B3900" w:rsidRDefault="006B3900" w:rsidP="006B3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3900" w:rsidRPr="006B3900" w:rsidRDefault="006B3900" w:rsidP="006B3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3900" w:rsidRDefault="006B3900" w:rsidP="006B3900">
      <w:r w:rsidRPr="006B3900">
        <w:rPr>
          <w:b/>
        </w:rPr>
        <w:t>VERSIONS OF THIS BILL</w:t>
      </w:r>
    </w:p>
    <w:p w:rsidR="006B3900" w:rsidRDefault="006B3900" w:rsidP="006B3900"/>
    <w:p w:rsidR="006B3900" w:rsidRDefault="00803C1C" w:rsidP="006B3900">
      <w:hyperlink r:id="rId8" w:history="1">
        <w:r w:rsidR="006B3900">
          <w:rPr>
            <w:rStyle w:val="Hyperlink"/>
          </w:rPr>
          <w:t>5/20/2019</w:t>
        </w:r>
      </w:hyperlink>
    </w:p>
    <w:p w:rsidR="006B3900" w:rsidRDefault="006B3900" w:rsidP="006B3900"/>
    <w:p w:rsidR="006B3900" w:rsidRDefault="006B3900" w:rsidP="006B3900">
      <w:pPr>
        <w:sectPr w:rsidR="006B3900" w:rsidSect="006B39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507A" w:rsidRPr="00522CE0" w:rsidRDefault="004250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521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19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TO CONGRATULATE AND HONOR DR. DAVID H. MRUZ OF GREENVILLE, SOUTH CAROLINA FOR HIS MANY ACCOMPLISHMENTS AND </w:t>
      </w:r>
      <w:r w:rsidR="006526E5">
        <w:rPr>
          <w:rFonts w:eastAsia="Times New Roman"/>
          <w:color w:val="000000" w:themeColor="text1"/>
          <w:szCs w:val="24"/>
          <w:u w:color="000000" w:themeColor="text1"/>
        </w:rPr>
        <w:t xml:space="preserve">TO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WISH HIM CONTINUED SUCCESS, HEALTH, AND HAPPINESS FOR MANY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Dr. David H. Mruz has dutifully served the citizens of South Carolina in his capacity as a doctor of chiropractic for nearly </w:t>
      </w:r>
      <w:r w:rsidR="00B007F9">
        <w:rPr>
          <w:rFonts w:eastAsia="Times New Roman"/>
          <w:color w:val="000000" w:themeColor="text1"/>
          <w:szCs w:val="24"/>
          <w:u w:color="000000" w:themeColor="text1"/>
        </w:rPr>
        <w:t>forty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years, helping to alleviate the pain and sufferin</w:t>
      </w:r>
      <w:r>
        <w:rPr>
          <w:rFonts w:eastAsia="Times New Roman"/>
          <w:color w:val="000000" w:themeColor="text1"/>
          <w:szCs w:val="24"/>
          <w:u w:color="000000" w:themeColor="text1"/>
        </w:rPr>
        <w:t>g of thousands of patients; 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>with an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outstanding commitment to improving the lives of South Carolinians by providing chiropractic care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>Dr.</w:t>
      </w:r>
      <w:r w:rsidR="00F5255A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>Mruz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has distinguished him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>self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among his peers as one of the premier chiropractors in South Carolina;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 xml:space="preserve">a leader in his profession,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Dr. Mruz was installed as the South Carolina Chiropractic Association’s District 10 Director in June 2013 and has served on the Board of Director</w:t>
      </w:r>
      <w:r w:rsidR="00B007F9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ever since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 xml:space="preserve">. He </w:t>
      </w:r>
      <w:r w:rsidR="00F5255A" w:rsidRPr="007F74CE">
        <w:rPr>
          <w:rFonts w:eastAsia="Times New Roman"/>
          <w:bCs/>
          <w:noProof/>
          <w:color w:val="000000" w:themeColor="text1"/>
          <w:szCs w:val="18"/>
          <w:u w:color="000000" w:themeColor="text1"/>
        </w:rPr>
        <w:t>has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served as President of the </w:t>
      </w:r>
      <w:r w:rsidR="00E651E9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>ssociation from June 2018 to June 2019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Dr.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>Mruz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also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served two terms on the South Carolina Board of Chiropractic Examiners, 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having been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appointed by Governor Carroll Campbell from 1988 </w:t>
      </w:r>
      <w:r w:rsidR="00103BA7">
        <w:rPr>
          <w:rFonts w:eastAsia="Times New Roman"/>
          <w:bCs/>
          <w:color w:val="000000" w:themeColor="text1"/>
          <w:szCs w:val="24"/>
          <w:u w:color="000000" w:themeColor="text1"/>
        </w:rPr>
        <w:t>to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1992, 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>during which time he served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E651E9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from 1991 </w:t>
      </w:r>
      <w:r w:rsidR="00E651E9">
        <w:rPr>
          <w:rFonts w:eastAsia="Times New Roman"/>
          <w:bCs/>
          <w:color w:val="000000" w:themeColor="text1"/>
          <w:szCs w:val="24"/>
          <w:u w:color="000000" w:themeColor="text1"/>
        </w:rPr>
        <w:t>to</w:t>
      </w:r>
      <w:r w:rsidR="00E651E9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1992</w:t>
      </w:r>
      <w:r w:rsidR="00E651E9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as President, and 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>by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Governor Nikki Haley from 2012 </w:t>
      </w:r>
      <w:r w:rsidR="00103BA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to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>2016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5255A" w:rsidRPr="007F74CE" w:rsidRDefault="00F5255A" w:rsidP="00F5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throughout his career,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Dr. Mruz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has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received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 number of honors and awards, including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the South Carolina Chiropractic Association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Presidential Pillar Award in 2015 for being an outstanding South Carolina Chiropractic Association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member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>whom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the outgoing president consistently relied on for leadership, active participation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and honest feedback;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F5255A" w:rsidRPr="007F74CE" w:rsidRDefault="00F5255A" w:rsidP="00F5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5255A" w:rsidRDefault="00595214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>Dr.</w:t>
      </w:r>
      <w:r w:rsidR="00191998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Mruz </w:t>
      </w:r>
      <w:r w:rsidR="00191998" w:rsidRPr="007F74CE">
        <w:rPr>
          <w:rFonts w:eastAsia="Times New Roman"/>
          <w:bCs/>
          <w:noProof/>
          <w:color w:val="000000" w:themeColor="text1"/>
          <w:szCs w:val="18"/>
          <w:u w:color="000000" w:themeColor="text1"/>
        </w:rPr>
        <w:t>is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a devoted husband to his wife, Sue, and a loving father to his three fine children, Katie, Will, and David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5255A" w:rsidRDefault="00F5255A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95214" w:rsidRDefault="00F5255A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appreciate the </w:t>
      </w:r>
      <w:r w:rsidR="009D162C">
        <w:rPr>
          <w:rFonts w:eastAsia="Times New Roman"/>
          <w:color w:val="000000" w:themeColor="text1"/>
          <w:szCs w:val="24"/>
          <w:u w:color="000000" w:themeColor="text1"/>
        </w:rPr>
        <w:t>commitment that Dr. Mruz has shown in serving the people and the State of South Carolina</w:t>
      </w:r>
      <w:r w:rsidR="00595214">
        <w:rPr>
          <w:rFonts w:eastAsia="Times New Roman"/>
        </w:rPr>
        <w:t>.  Now, therefore,</w:t>
      </w: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>the members of the South Carolina Senate, by this resolution</w:t>
      </w:r>
      <w:r w:rsidR="00D00C32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congratulate and honor </w:t>
      </w:r>
      <w:r w:rsidR="009D162C">
        <w:rPr>
          <w:rFonts w:eastAsia="Times New Roman"/>
          <w:color w:val="000000" w:themeColor="text1"/>
          <w:szCs w:val="24"/>
          <w:u w:color="000000" w:themeColor="text1"/>
        </w:rPr>
        <w:t xml:space="preserve">Dr. David H.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>Mruz of Greenville, South Carolina for his many accomplishments and wish him continued success, health, and happiness for many years to come</w:t>
      </w:r>
      <w:r>
        <w:rPr>
          <w:rFonts w:eastAsia="Times New Roman"/>
        </w:rPr>
        <w:t>.</w:t>
      </w: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5214" w:rsidRPr="00522CE0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27E96" w:rsidRPr="007F74CE">
        <w:rPr>
          <w:rFonts w:eastAsia="Times New Roman"/>
          <w:color w:val="000000" w:themeColor="text1"/>
          <w:szCs w:val="24"/>
          <w:u w:color="000000" w:themeColor="text1"/>
        </w:rPr>
        <w:t>Dr. David H. Mruz</w:t>
      </w:r>
      <w:r>
        <w:rPr>
          <w:rFonts w:eastAsia="Times New Roman"/>
        </w:rPr>
        <w:t>.</w:t>
      </w:r>
    </w:p>
    <w:p w:rsidR="00FC3332" w:rsidRDefault="003E69F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B3900" w:rsidRDefault="006B3900" w:rsidP="006B3900">
      <w:pPr>
        <w:suppressAutoHyphens/>
        <w:jc w:val="both"/>
        <w:rPr>
          <w:rFonts w:eastAsia="Times New Roman"/>
        </w:rPr>
      </w:pPr>
    </w:p>
    <w:sectPr w:rsidR="006B3900" w:rsidSect="006B39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214" w:rsidRDefault="00595214" w:rsidP="00522CE0">
      <w:r>
        <w:separator/>
      </w:r>
    </w:p>
  </w:endnote>
  <w:endnote w:type="continuationSeparator" w:id="0">
    <w:p w:rsidR="00595214" w:rsidRDefault="005952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ECA8A6-2156-4266-9894-8B8FC53D09C4}"/>
    <w:embedBold r:id="rId2" w:fontKey="{F9F93ACA-31D7-4DAC-ABBE-32D26F3A3C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B07E98-CC6D-446B-AAE5-7E85788F6B41}"/>
    <w:embedBold r:id="rId4" w:fontKey="{F1BD2419-8AA2-4ECE-A341-9B8E328D93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2CA38B-33C5-4467-853D-4DD9DEE60E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900" w:rsidRPr="0042507A" w:rsidRDefault="006B3900" w:rsidP="00425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73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214" w:rsidRDefault="00595214" w:rsidP="00522CE0">
      <w:r>
        <w:separator/>
      </w:r>
    </w:p>
  </w:footnote>
  <w:footnote w:type="continuationSeparator" w:id="0">
    <w:p w:rsidR="00595214" w:rsidRDefault="005952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AVI.KMM.SFT"/>
    <w:docVar w:name="CoverAttorneyInitials" w:val="KMM"/>
    <w:docVar w:name="CoverAttorneyLastName" w:val="Moffitt"/>
    <w:docVar w:name="CoverBillType" w:val="r"/>
    <w:docVar w:name="CoverSenator" w:val="SFT"/>
    <w:docVar w:name="dvBillNumber" w:val="844"/>
    <w:docVar w:name="dvBillNumberPrefix" w:val="S. "/>
    <w:docVar w:name="dvOriginalBody" w:val="Senate"/>
    <w:docVar w:name="fulldraftpath" w:val="L:\S-RES\SFT\024DAVI.KMM.SFT.DOCX"/>
    <w:docVar w:name="NameofBody" w:val="S"/>
    <w:docVar w:name="vgroup2" w:val="S-RES"/>
  </w:docVars>
  <w:rsids>
    <w:rsidRoot w:val="00595214"/>
    <w:rsid w:val="00042AC1"/>
    <w:rsid w:val="00046516"/>
    <w:rsid w:val="00072458"/>
    <w:rsid w:val="0007601D"/>
    <w:rsid w:val="000B0720"/>
    <w:rsid w:val="000B5EAF"/>
    <w:rsid w:val="00103BA7"/>
    <w:rsid w:val="001315B2"/>
    <w:rsid w:val="00137A79"/>
    <w:rsid w:val="00170561"/>
    <w:rsid w:val="00186AC9"/>
    <w:rsid w:val="00191998"/>
    <w:rsid w:val="00197DF1"/>
    <w:rsid w:val="001B3DD9"/>
    <w:rsid w:val="001B7E5D"/>
    <w:rsid w:val="001D3BAC"/>
    <w:rsid w:val="00216025"/>
    <w:rsid w:val="00245C4E"/>
    <w:rsid w:val="00267319"/>
    <w:rsid w:val="002C1321"/>
    <w:rsid w:val="002C2031"/>
    <w:rsid w:val="002C5896"/>
    <w:rsid w:val="002D3BED"/>
    <w:rsid w:val="00307C2B"/>
    <w:rsid w:val="00315D04"/>
    <w:rsid w:val="00383247"/>
    <w:rsid w:val="003D6E2B"/>
    <w:rsid w:val="003E69F1"/>
    <w:rsid w:val="003E7597"/>
    <w:rsid w:val="00413EBF"/>
    <w:rsid w:val="0042507A"/>
    <w:rsid w:val="0044020F"/>
    <w:rsid w:val="00450668"/>
    <w:rsid w:val="00454138"/>
    <w:rsid w:val="00471A4B"/>
    <w:rsid w:val="004813A2"/>
    <w:rsid w:val="004952FA"/>
    <w:rsid w:val="004B391B"/>
    <w:rsid w:val="004B6A22"/>
    <w:rsid w:val="004D7F37"/>
    <w:rsid w:val="00522CE0"/>
    <w:rsid w:val="00534341"/>
    <w:rsid w:val="00541951"/>
    <w:rsid w:val="00565148"/>
    <w:rsid w:val="00570403"/>
    <w:rsid w:val="00593361"/>
    <w:rsid w:val="00595214"/>
    <w:rsid w:val="005A413B"/>
    <w:rsid w:val="005A5017"/>
    <w:rsid w:val="005A648C"/>
    <w:rsid w:val="005F07AC"/>
    <w:rsid w:val="005F1745"/>
    <w:rsid w:val="006526E5"/>
    <w:rsid w:val="006A1802"/>
    <w:rsid w:val="006B3900"/>
    <w:rsid w:val="006C0CBB"/>
    <w:rsid w:val="006C74EA"/>
    <w:rsid w:val="006E73D3"/>
    <w:rsid w:val="00717BC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62C"/>
    <w:rsid w:val="00A02011"/>
    <w:rsid w:val="00A4011E"/>
    <w:rsid w:val="00A86015"/>
    <w:rsid w:val="00A9594E"/>
    <w:rsid w:val="00AE59C8"/>
    <w:rsid w:val="00B007F9"/>
    <w:rsid w:val="00B10098"/>
    <w:rsid w:val="00B5790D"/>
    <w:rsid w:val="00B945C5"/>
    <w:rsid w:val="00BA20EA"/>
    <w:rsid w:val="00BB5AFC"/>
    <w:rsid w:val="00BC0A56"/>
    <w:rsid w:val="00C27E96"/>
    <w:rsid w:val="00C45366"/>
    <w:rsid w:val="00C57023"/>
    <w:rsid w:val="00C74052"/>
    <w:rsid w:val="00CB187A"/>
    <w:rsid w:val="00CC0EC7"/>
    <w:rsid w:val="00CC251A"/>
    <w:rsid w:val="00CF2C98"/>
    <w:rsid w:val="00D00C3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1E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55A"/>
    <w:rsid w:val="00F52959"/>
    <w:rsid w:val="00F55884"/>
    <w:rsid w:val="00FB7F01"/>
    <w:rsid w:val="00FC0D36"/>
    <w:rsid w:val="00FC3332"/>
    <w:rsid w:val="00FC3A2B"/>
    <w:rsid w:val="00FC7F5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EFA0F71-0EE2-4245-AD3A-4623E83E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39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44_201905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1</TotalTime>
  <Pages>3</Pages>
  <Words>437</Words>
  <Characters>2322</Characters>
  <Application>Microsoft Office Word</Application>
  <DocSecurity>0</DocSecurity>
  <Lines>92</Lines>
  <Paragraphs>29</Paragraphs>
  <ScaleCrop>false</ScaleCrop>
  <Company> 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844: Dr. David H. Mruz - South Carolina Legislature Online</dc:title>
  <dc:subject/>
  <dc:creator>Rebecca Landau</dc:creator>
  <cp:keywords/>
  <dc:description/>
  <cp:lastModifiedBy>S Volk</cp:lastModifiedBy>
  <cp:revision>2</cp:revision>
  <dcterms:created xsi:type="dcterms:W3CDTF">2019-06-06T16:01:00Z</dcterms:created>
  <dcterms:modified xsi:type="dcterms:W3CDTF">2019-06-06T16:01:00Z</dcterms:modified>
</cp:coreProperties>
</file>