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EA6" w:rsidRDefault="001C1E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1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3B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58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LIFE OF </w:t>
      </w:r>
      <w:r w:rsidRPr="006A28E8">
        <w:rPr>
          <w:color w:val="000000" w:themeColor="text1"/>
          <w:u w:color="000000" w:themeColor="text1"/>
        </w:rPr>
        <w:t xml:space="preserve">HAROLD </w:t>
      </w:r>
      <w:r w:rsidR="001B00F3">
        <w:rPr>
          <w:color w:val="000000" w:themeColor="text1"/>
          <w:u w:color="000000" w:themeColor="text1"/>
        </w:rPr>
        <w:t xml:space="preserve">R. </w:t>
      </w:r>
      <w:r w:rsidRPr="006A28E8">
        <w:rPr>
          <w:color w:val="000000" w:themeColor="text1"/>
          <w:u w:color="000000" w:themeColor="text1"/>
        </w:rPr>
        <w:t>BOULWARE, SR.,</w:t>
      </w:r>
      <w:r>
        <w:rPr>
          <w:color w:val="000000" w:themeColor="text1"/>
          <w:u w:color="000000" w:themeColor="text1"/>
        </w:rPr>
        <w:t xml:space="preserve"> FOR HIS SIGNIFICANT </w:t>
      </w:r>
      <w:r>
        <w:t>IMPACT ON THE LIVES OF ALL THE CITIZENS OF SOUTH CAROLINA THROUGH HIS REMARKABLE LEGAL CAREER.</w:t>
      </w:r>
      <w:r w:rsidRPr="006A28E8">
        <w:rPr>
          <w:color w:val="000000" w:themeColor="text1"/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35A8" w:rsidRDefault="00643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5D24">
        <w:t xml:space="preserve">it is altogether fitting and proper that the members of the South Carolina House of Representatives should pause in their deliberations to </w:t>
      </w:r>
      <w:r w:rsidR="0019584C">
        <w:t xml:space="preserve">reflect on the momentous accomplishments of </w:t>
      </w:r>
      <w:r w:rsidR="0019584C" w:rsidRPr="006A28E8">
        <w:rPr>
          <w:color w:val="000000" w:themeColor="text1"/>
          <w:u w:color="000000" w:themeColor="text1"/>
        </w:rPr>
        <w:t xml:space="preserve">Harold </w:t>
      </w:r>
      <w:r w:rsidR="001B00F3">
        <w:rPr>
          <w:color w:val="000000" w:themeColor="text1"/>
          <w:u w:color="000000" w:themeColor="text1"/>
        </w:rPr>
        <w:t xml:space="preserve">R. </w:t>
      </w:r>
      <w:r w:rsidR="0019584C" w:rsidRPr="006A28E8">
        <w:rPr>
          <w:color w:val="000000" w:themeColor="text1"/>
          <w:u w:color="000000" w:themeColor="text1"/>
        </w:rPr>
        <w:t>Boulware</w:t>
      </w:r>
      <w:r w:rsidR="0019584C">
        <w:rPr>
          <w:color w:val="000000" w:themeColor="text1"/>
          <w:u w:color="000000" w:themeColor="text1"/>
        </w:rPr>
        <w:t>, Sr.</w:t>
      </w:r>
      <w:r w:rsidR="001B00F3">
        <w:rPr>
          <w:color w:val="000000" w:themeColor="text1"/>
          <w:u w:color="000000" w:themeColor="text1"/>
        </w:rPr>
        <w:t>; and</w:t>
      </w:r>
    </w:p>
    <w:p w:rsidR="00D635A8" w:rsidRDefault="00D635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D24" w:rsidRDefault="00145D24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A28E8">
        <w:rPr>
          <w:color w:val="000000" w:themeColor="text1"/>
          <w:u w:color="000000" w:themeColor="text1"/>
        </w:rPr>
        <w:t>the son of Robert Walter and Mabel Hughes Boulware</w:t>
      </w:r>
      <w:r>
        <w:rPr>
          <w:color w:val="000000" w:themeColor="text1"/>
          <w:u w:color="000000" w:themeColor="text1"/>
        </w:rPr>
        <w:t xml:space="preserve">, </w:t>
      </w:r>
      <w:r w:rsidRPr="006A28E8">
        <w:rPr>
          <w:color w:val="000000" w:themeColor="text1"/>
          <w:u w:color="000000" w:themeColor="text1"/>
        </w:rPr>
        <w:t>Harold Boulware</w:t>
      </w:r>
      <w:r>
        <w:rPr>
          <w:color w:val="000000" w:themeColor="text1"/>
          <w:u w:color="000000" w:themeColor="text1"/>
        </w:rPr>
        <w:t xml:space="preserve"> was b</w:t>
      </w:r>
      <w:r w:rsidR="00D635A8" w:rsidRPr="006A28E8">
        <w:rPr>
          <w:color w:val="000000" w:themeColor="text1"/>
          <w:u w:color="000000" w:themeColor="text1"/>
        </w:rPr>
        <w:t>orn in Irmo in 1913</w:t>
      </w:r>
      <w:r>
        <w:rPr>
          <w:color w:val="000000" w:themeColor="text1"/>
          <w:u w:color="000000" w:themeColor="text1"/>
        </w:rPr>
        <w:t xml:space="preserve"> and graduated from </w:t>
      </w:r>
      <w:r w:rsidR="00D635A8" w:rsidRPr="006A28E8">
        <w:rPr>
          <w:color w:val="000000" w:themeColor="text1"/>
          <w:u w:color="000000" w:themeColor="text1"/>
        </w:rPr>
        <w:t>Harbison</w:t>
      </w:r>
      <w:r>
        <w:rPr>
          <w:color w:val="000000" w:themeColor="text1"/>
          <w:u w:color="000000" w:themeColor="text1"/>
        </w:rPr>
        <w:t xml:space="preserve"> High School.  He earned a bachelor</w:t>
      </w:r>
      <w:r w:rsidR="001B00F3" w:rsidRPr="001B00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="00D635A8" w:rsidRPr="006A28E8">
        <w:rPr>
          <w:color w:val="000000" w:themeColor="text1"/>
          <w:u w:color="000000" w:themeColor="text1"/>
        </w:rPr>
        <w:t xml:space="preserve"> Johnson C. Smith University in Charlotte</w:t>
      </w:r>
      <w:r>
        <w:rPr>
          <w:color w:val="000000" w:themeColor="text1"/>
          <w:u w:color="000000" w:themeColor="text1"/>
        </w:rPr>
        <w:t>, North Carolina; and</w:t>
      </w:r>
    </w:p>
    <w:p w:rsidR="00145D24" w:rsidRDefault="00145D24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406A" w:rsidRDefault="00145D24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Boulware r</w:t>
      </w:r>
      <w:r w:rsidR="00D635A8" w:rsidRPr="006A28E8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ed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6A28E8">
        <w:rPr>
          <w:color w:val="000000" w:themeColor="text1"/>
          <w:u w:color="000000" w:themeColor="text1"/>
        </w:rPr>
        <w:t xml:space="preserve">need </w:t>
      </w:r>
      <w:r w:rsidR="00CA406A">
        <w:rPr>
          <w:color w:val="000000" w:themeColor="text1"/>
          <w:u w:color="000000" w:themeColor="text1"/>
        </w:rPr>
        <w:t xml:space="preserve">of </w:t>
      </w:r>
      <w:r w:rsidR="00D635A8" w:rsidRPr="006A28E8">
        <w:rPr>
          <w:color w:val="000000" w:themeColor="text1"/>
          <w:u w:color="000000" w:themeColor="text1"/>
        </w:rPr>
        <w:t>African</w:t>
      </w:r>
      <w:r>
        <w:rPr>
          <w:color w:val="000000" w:themeColor="text1"/>
          <w:u w:color="000000" w:themeColor="text1"/>
        </w:rPr>
        <w:t xml:space="preserve"> </w:t>
      </w:r>
      <w:r w:rsidR="00D635A8" w:rsidRPr="006A28E8">
        <w:rPr>
          <w:color w:val="000000" w:themeColor="text1"/>
          <w:u w:color="000000" w:themeColor="text1"/>
        </w:rPr>
        <w:t>Americans</w:t>
      </w:r>
      <w:r w:rsidR="00CA406A">
        <w:rPr>
          <w:color w:val="000000" w:themeColor="text1"/>
          <w:u w:color="000000" w:themeColor="text1"/>
        </w:rPr>
        <w:t xml:space="preserve"> </w:t>
      </w:r>
      <w:r w:rsidR="00CA406A" w:rsidRPr="006A28E8">
        <w:rPr>
          <w:color w:val="000000" w:themeColor="text1"/>
          <w:u w:color="000000" w:themeColor="text1"/>
        </w:rPr>
        <w:t>in South Carolina</w:t>
      </w:r>
      <w:r w:rsidR="00CA406A">
        <w:rPr>
          <w:color w:val="000000" w:themeColor="text1"/>
          <w:u w:color="000000" w:themeColor="text1"/>
        </w:rPr>
        <w:t xml:space="preserve"> </w:t>
      </w:r>
      <w:r w:rsidR="00D635A8" w:rsidRPr="006A28E8">
        <w:rPr>
          <w:color w:val="000000" w:themeColor="text1"/>
          <w:u w:color="000000" w:themeColor="text1"/>
        </w:rPr>
        <w:t xml:space="preserve">for legal representation, </w:t>
      </w:r>
      <w:r w:rsidR="00CA406A">
        <w:rPr>
          <w:color w:val="000000" w:themeColor="text1"/>
          <w:u w:color="000000" w:themeColor="text1"/>
        </w:rPr>
        <w:t>so he</w:t>
      </w:r>
      <w:r w:rsidR="00D635A8" w:rsidRPr="006A28E8">
        <w:rPr>
          <w:color w:val="000000" w:themeColor="text1"/>
          <w:u w:color="000000" w:themeColor="text1"/>
        </w:rPr>
        <w:t xml:space="preserve"> attended Howard University Law School in Washington, D</w:t>
      </w:r>
      <w:r w:rsidR="00CA406A">
        <w:rPr>
          <w:color w:val="000000" w:themeColor="text1"/>
          <w:u w:color="000000" w:themeColor="text1"/>
        </w:rPr>
        <w:t xml:space="preserve">. </w:t>
      </w:r>
      <w:r w:rsidR="00D635A8" w:rsidRPr="006A28E8">
        <w:rPr>
          <w:color w:val="000000" w:themeColor="text1"/>
          <w:u w:color="000000" w:themeColor="text1"/>
        </w:rPr>
        <w:t>C</w:t>
      </w:r>
      <w:r w:rsidR="00CA406A">
        <w:rPr>
          <w:color w:val="000000" w:themeColor="text1"/>
          <w:u w:color="000000" w:themeColor="text1"/>
        </w:rPr>
        <w:t xml:space="preserve">., </w:t>
      </w:r>
      <w:r w:rsidR="0019584C">
        <w:rPr>
          <w:color w:val="000000" w:themeColor="text1"/>
          <w:u w:color="000000" w:themeColor="text1"/>
        </w:rPr>
        <w:t>to prepare for</w:t>
      </w:r>
      <w:r w:rsidR="0019584C" w:rsidRPr="006A28E8">
        <w:rPr>
          <w:color w:val="000000" w:themeColor="text1"/>
          <w:u w:color="000000" w:themeColor="text1"/>
        </w:rPr>
        <w:t xml:space="preserve"> a legal career</w:t>
      </w:r>
      <w:r w:rsidR="0019584C">
        <w:rPr>
          <w:color w:val="000000" w:themeColor="text1"/>
          <w:u w:color="000000" w:themeColor="text1"/>
        </w:rPr>
        <w:t xml:space="preserve">, </w:t>
      </w:r>
      <w:r w:rsidR="00CA406A" w:rsidRPr="006A28E8">
        <w:rPr>
          <w:color w:val="000000" w:themeColor="text1"/>
          <w:u w:color="000000" w:themeColor="text1"/>
        </w:rPr>
        <w:t>working as a waiter to help pay his way</w:t>
      </w:r>
      <w:r w:rsidR="00CA406A">
        <w:rPr>
          <w:color w:val="000000" w:themeColor="text1"/>
          <w:u w:color="000000" w:themeColor="text1"/>
        </w:rPr>
        <w:t>; and</w:t>
      </w:r>
    </w:p>
    <w:p w:rsidR="00CA406A" w:rsidRDefault="00CA406A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406A" w:rsidRDefault="00CA406A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</w:t>
      </w:r>
      <w:r w:rsidR="00D635A8" w:rsidRPr="006A28E8">
        <w:rPr>
          <w:color w:val="000000" w:themeColor="text1"/>
          <w:u w:color="000000" w:themeColor="text1"/>
        </w:rPr>
        <w:t xml:space="preserve"> graduati</w:t>
      </w:r>
      <w:r>
        <w:rPr>
          <w:color w:val="000000" w:themeColor="text1"/>
          <w:u w:color="000000" w:themeColor="text1"/>
        </w:rPr>
        <w:t>on</w:t>
      </w:r>
      <w:r w:rsidR="00D635A8" w:rsidRPr="006A28E8">
        <w:rPr>
          <w:color w:val="000000" w:themeColor="text1"/>
          <w:u w:color="000000" w:themeColor="text1"/>
        </w:rPr>
        <w:t xml:space="preserve">, he returned to Irmo </w:t>
      </w:r>
      <w:r>
        <w:rPr>
          <w:color w:val="000000" w:themeColor="text1"/>
          <w:u w:color="000000" w:themeColor="text1"/>
        </w:rPr>
        <w:t>and</w:t>
      </w:r>
      <w:r w:rsidR="00D635A8" w:rsidRPr="006A28E8">
        <w:rPr>
          <w:color w:val="000000" w:themeColor="text1"/>
          <w:u w:color="000000" w:themeColor="text1"/>
        </w:rPr>
        <w:t xml:space="preserve"> passed the South Carolina Bar in 1940</w:t>
      </w:r>
      <w:r>
        <w:rPr>
          <w:color w:val="000000" w:themeColor="text1"/>
          <w:u w:color="000000" w:themeColor="text1"/>
        </w:rPr>
        <w:t>, and by</w:t>
      </w:r>
      <w:r w:rsidR="00D635A8" w:rsidRPr="006A28E8">
        <w:rPr>
          <w:color w:val="000000" w:themeColor="text1"/>
          <w:u w:color="000000" w:themeColor="text1"/>
        </w:rPr>
        <w:t xml:space="preserve"> 1941</w:t>
      </w:r>
      <w:r>
        <w:rPr>
          <w:color w:val="000000" w:themeColor="text1"/>
          <w:u w:color="000000" w:themeColor="text1"/>
        </w:rPr>
        <w:t>,</w:t>
      </w:r>
      <w:r w:rsidR="00D635A8" w:rsidRPr="006A28E8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was serving as</w:t>
      </w:r>
      <w:r w:rsidR="00D635A8" w:rsidRPr="006A28E8">
        <w:rPr>
          <w:color w:val="000000" w:themeColor="text1"/>
          <w:u w:color="000000" w:themeColor="text1"/>
        </w:rPr>
        <w:t xml:space="preserve"> the chief counsel for the South Carolina NAACP</w:t>
      </w:r>
      <w:r w:rsidR="00260A2D">
        <w:rPr>
          <w:color w:val="000000" w:themeColor="text1"/>
          <w:u w:color="000000" w:themeColor="text1"/>
        </w:rPr>
        <w:t xml:space="preserve">.  He </w:t>
      </w:r>
      <w:r w:rsidR="00260A2D" w:rsidRPr="006A28E8">
        <w:rPr>
          <w:color w:val="000000" w:themeColor="text1"/>
          <w:u w:color="000000" w:themeColor="text1"/>
        </w:rPr>
        <w:t xml:space="preserve">led the </w:t>
      </w:r>
      <w:r w:rsidR="00260A2D">
        <w:rPr>
          <w:color w:val="000000" w:themeColor="text1"/>
          <w:u w:color="000000" w:themeColor="text1"/>
        </w:rPr>
        <w:t xml:space="preserve">successful </w:t>
      </w:r>
      <w:r w:rsidR="00260A2D" w:rsidRPr="006A28E8">
        <w:rPr>
          <w:color w:val="000000" w:themeColor="text1"/>
          <w:u w:color="000000" w:themeColor="text1"/>
        </w:rPr>
        <w:t>effort to gain equal pay for equal work for African</w:t>
      </w:r>
      <w:r w:rsidR="001B00F3">
        <w:rPr>
          <w:color w:val="000000" w:themeColor="text1"/>
          <w:u w:color="000000" w:themeColor="text1"/>
        </w:rPr>
        <w:noBreakHyphen/>
      </w:r>
      <w:r w:rsidR="00260A2D">
        <w:rPr>
          <w:color w:val="000000" w:themeColor="text1"/>
          <w:u w:color="000000" w:themeColor="text1"/>
        </w:rPr>
        <w:t>American teachers</w:t>
      </w:r>
      <w:r w:rsidR="0019584C">
        <w:rPr>
          <w:color w:val="000000" w:themeColor="text1"/>
          <w:u w:color="000000" w:themeColor="text1"/>
        </w:rPr>
        <w:t xml:space="preserve"> in the Palmetto State</w:t>
      </w:r>
      <w:r>
        <w:rPr>
          <w:color w:val="000000" w:themeColor="text1"/>
          <w:u w:color="000000" w:themeColor="text1"/>
        </w:rPr>
        <w:t>; and</w:t>
      </w:r>
    </w:p>
    <w:p w:rsidR="00CA406A" w:rsidRDefault="00CA406A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406A" w:rsidRDefault="00CA406A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Boulware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</w:t>
      </w:r>
      <w:r w:rsidR="00D635A8" w:rsidRPr="006A28E8">
        <w:rPr>
          <w:color w:val="000000" w:themeColor="text1"/>
          <w:u w:color="000000" w:themeColor="text1"/>
        </w:rPr>
        <w:t xml:space="preserve"> as the chief attorney in the Clarendon County Schools desegregation case of </w:t>
      </w:r>
      <w:r w:rsidR="00D635A8" w:rsidRPr="00CA406A">
        <w:rPr>
          <w:i/>
          <w:color w:val="000000" w:themeColor="text1"/>
          <w:u w:color="000000" w:themeColor="text1"/>
        </w:rPr>
        <w:t>Briggs v. Elliot</w:t>
      </w:r>
      <w:r>
        <w:rPr>
          <w:color w:val="000000" w:themeColor="text1"/>
          <w:u w:color="000000" w:themeColor="text1"/>
        </w:rPr>
        <w:t>, which</w:t>
      </w:r>
      <w:r w:rsidR="00D635A8" w:rsidRPr="006A28E8">
        <w:rPr>
          <w:color w:val="000000" w:themeColor="text1"/>
          <w:u w:color="000000" w:themeColor="text1"/>
        </w:rPr>
        <w:t xml:space="preserve"> was consolidated with similar ones from five other states</w:t>
      </w:r>
      <w:r>
        <w:rPr>
          <w:color w:val="000000" w:themeColor="text1"/>
          <w:u w:color="000000" w:themeColor="text1"/>
        </w:rPr>
        <w:t xml:space="preserve"> to</w:t>
      </w:r>
      <w:r w:rsidR="00D635A8" w:rsidRPr="006A28E8">
        <w:rPr>
          <w:color w:val="000000" w:themeColor="text1"/>
          <w:u w:color="000000" w:themeColor="text1"/>
        </w:rPr>
        <w:t xml:space="preserve"> bec</w:t>
      </w:r>
      <w:r>
        <w:rPr>
          <w:color w:val="000000" w:themeColor="text1"/>
          <w:u w:color="000000" w:themeColor="text1"/>
        </w:rPr>
        <w:t>o</w:t>
      </w:r>
      <w:r w:rsidR="00D635A8" w:rsidRPr="006A28E8">
        <w:rPr>
          <w:color w:val="000000" w:themeColor="text1"/>
          <w:u w:color="000000" w:themeColor="text1"/>
        </w:rPr>
        <w:t xml:space="preserve">me </w:t>
      </w:r>
      <w:r>
        <w:rPr>
          <w:color w:val="000000" w:themeColor="text1"/>
          <w:u w:color="000000" w:themeColor="text1"/>
        </w:rPr>
        <w:t xml:space="preserve">the </w:t>
      </w:r>
      <w:r w:rsidR="00D635A8" w:rsidRPr="006A28E8">
        <w:rPr>
          <w:color w:val="000000" w:themeColor="text1"/>
          <w:u w:color="000000" w:themeColor="text1"/>
        </w:rPr>
        <w:t xml:space="preserve">widely known </w:t>
      </w:r>
      <w:r w:rsidRPr="006A28E8">
        <w:rPr>
          <w:color w:val="000000" w:themeColor="text1"/>
          <w:u w:color="000000" w:themeColor="text1"/>
        </w:rPr>
        <w:t>class action suit</w:t>
      </w:r>
      <w:r>
        <w:rPr>
          <w:color w:val="000000" w:themeColor="text1"/>
          <w:u w:color="000000" w:themeColor="text1"/>
        </w:rPr>
        <w:t xml:space="preserve"> </w:t>
      </w:r>
      <w:r w:rsidR="00D635A8" w:rsidRPr="00CA406A">
        <w:rPr>
          <w:i/>
          <w:color w:val="000000" w:themeColor="text1"/>
          <w:u w:color="000000" w:themeColor="text1"/>
        </w:rPr>
        <w:t>Brown v. Board of Education</w:t>
      </w:r>
      <w:r w:rsidR="00260A2D">
        <w:rPr>
          <w:color w:val="000000" w:themeColor="text1"/>
          <w:u w:color="000000" w:themeColor="text1"/>
        </w:rPr>
        <w:t>; and</w:t>
      </w:r>
    </w:p>
    <w:p w:rsidR="00CA406A" w:rsidRDefault="00CA406A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A2D" w:rsidRDefault="00CA406A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635A8" w:rsidRPr="006A28E8">
        <w:rPr>
          <w:color w:val="000000" w:themeColor="text1"/>
          <w:u w:color="000000" w:themeColor="text1"/>
        </w:rPr>
        <w:t xml:space="preserve">the United States Supreme Court </w:t>
      </w:r>
      <w:r>
        <w:rPr>
          <w:color w:val="000000" w:themeColor="text1"/>
          <w:u w:color="000000" w:themeColor="text1"/>
        </w:rPr>
        <w:t>decision over this 1954 case</w:t>
      </w:r>
      <w:r w:rsidR="00D635A8" w:rsidRPr="006A28E8">
        <w:rPr>
          <w:color w:val="000000" w:themeColor="text1"/>
          <w:u w:color="000000" w:themeColor="text1"/>
        </w:rPr>
        <w:t xml:space="preserve"> desegregated public schools</w:t>
      </w:r>
      <w:r w:rsidR="001B00F3">
        <w:rPr>
          <w:color w:val="000000" w:themeColor="text1"/>
          <w:u w:color="000000" w:themeColor="text1"/>
        </w:rPr>
        <w:t>,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not </w:t>
      </w:r>
      <w:r w:rsidR="00260A2D">
        <w:rPr>
          <w:color w:val="000000" w:themeColor="text1"/>
          <w:u w:color="000000" w:themeColor="text1"/>
        </w:rPr>
        <w:t xml:space="preserve">just </w:t>
      </w:r>
      <w:r w:rsidR="00D635A8" w:rsidRPr="006A28E8">
        <w:rPr>
          <w:color w:val="000000" w:themeColor="text1"/>
          <w:u w:color="000000" w:themeColor="text1"/>
        </w:rPr>
        <w:t>in South Carolina</w:t>
      </w:r>
      <w:r w:rsidR="001B00F3">
        <w:rPr>
          <w:color w:val="000000" w:themeColor="text1"/>
          <w:u w:color="000000" w:themeColor="text1"/>
        </w:rPr>
        <w:t>,</w:t>
      </w:r>
      <w:r w:rsidR="00260A2D">
        <w:rPr>
          <w:color w:val="000000" w:themeColor="text1"/>
          <w:u w:color="000000" w:themeColor="text1"/>
        </w:rPr>
        <w:t xml:space="preserve"> but across th</w:t>
      </w:r>
      <w:r w:rsidR="00D635A8" w:rsidRPr="006A28E8">
        <w:rPr>
          <w:color w:val="000000" w:themeColor="text1"/>
          <w:u w:color="000000" w:themeColor="text1"/>
        </w:rPr>
        <w:t>e nation</w:t>
      </w:r>
      <w:r w:rsidR="00260A2D">
        <w:rPr>
          <w:color w:val="000000" w:themeColor="text1"/>
          <w:u w:color="000000" w:themeColor="text1"/>
        </w:rPr>
        <w:t>; and</w:t>
      </w:r>
    </w:p>
    <w:p w:rsidR="00260A2D" w:rsidRDefault="00260A2D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5A8" w:rsidRDefault="00260A2D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635A8" w:rsidRPr="006A28E8">
        <w:rPr>
          <w:color w:val="000000" w:themeColor="text1"/>
          <w:u w:color="000000" w:themeColor="text1"/>
        </w:rPr>
        <w:t>n August 1969</w:t>
      </w:r>
      <w:r>
        <w:rPr>
          <w:color w:val="000000" w:themeColor="text1"/>
          <w:u w:color="000000" w:themeColor="text1"/>
        </w:rPr>
        <w:t>,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 w:rsidR="001B00F3">
        <w:rPr>
          <w:color w:val="000000" w:themeColor="text1"/>
          <w:u w:color="000000" w:themeColor="text1"/>
        </w:rPr>
        <w:t>Mr. Boulware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became</w:t>
      </w:r>
      <w:r w:rsidR="00D635A8" w:rsidRPr="006A28E8">
        <w:rPr>
          <w:color w:val="000000" w:themeColor="text1"/>
          <w:u w:color="000000" w:themeColor="text1"/>
        </w:rPr>
        <w:t xml:space="preserve"> the first African</w:t>
      </w:r>
      <w:r>
        <w:rPr>
          <w:color w:val="000000" w:themeColor="text1"/>
          <w:u w:color="000000" w:themeColor="text1"/>
        </w:rPr>
        <w:t xml:space="preserve"> </w:t>
      </w:r>
      <w:r w:rsidR="00D635A8" w:rsidRPr="006A28E8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to be appointed </w:t>
      </w:r>
      <w:r w:rsidR="00D635A8" w:rsidRPr="006A28E8">
        <w:rPr>
          <w:color w:val="000000" w:themeColor="text1"/>
          <w:u w:color="000000" w:themeColor="text1"/>
        </w:rPr>
        <w:t xml:space="preserve">as an </w:t>
      </w:r>
      <w:r>
        <w:rPr>
          <w:color w:val="000000" w:themeColor="text1"/>
          <w:u w:color="000000" w:themeColor="text1"/>
        </w:rPr>
        <w:t>a</w:t>
      </w:r>
      <w:r w:rsidR="00D635A8" w:rsidRPr="006A28E8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j</w:t>
      </w:r>
      <w:r w:rsidR="00D635A8" w:rsidRPr="006A28E8">
        <w:rPr>
          <w:color w:val="000000" w:themeColor="text1"/>
          <w:u w:color="000000" w:themeColor="text1"/>
        </w:rPr>
        <w:t>udge for the Columbia Municipal Court</w:t>
      </w:r>
      <w:r>
        <w:rPr>
          <w:color w:val="000000" w:themeColor="text1"/>
          <w:u w:color="000000" w:themeColor="text1"/>
        </w:rPr>
        <w:t xml:space="preserve"> where he</w:t>
      </w:r>
      <w:r w:rsidR="00D635A8" w:rsidRPr="006A28E8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ed</w:t>
      </w:r>
      <w:r w:rsidR="00D635A8" w:rsidRPr="006A28E8">
        <w:rPr>
          <w:color w:val="000000" w:themeColor="text1"/>
          <w:u w:color="000000" w:themeColor="text1"/>
        </w:rPr>
        <w:t xml:space="preserve"> until 1974 when he became a judge in the Richland County Judicial System</w:t>
      </w:r>
      <w:r>
        <w:rPr>
          <w:color w:val="000000" w:themeColor="text1"/>
          <w:u w:color="000000" w:themeColor="text1"/>
        </w:rPr>
        <w:t xml:space="preserve">, </w:t>
      </w:r>
      <w:r w:rsidR="001B00F3">
        <w:rPr>
          <w:color w:val="000000" w:themeColor="text1"/>
          <w:u w:color="000000" w:themeColor="text1"/>
        </w:rPr>
        <w:t xml:space="preserve">later known as </w:t>
      </w:r>
      <w:r w:rsidR="00D635A8" w:rsidRPr="006A28E8">
        <w:rPr>
          <w:color w:val="000000" w:themeColor="text1"/>
          <w:u w:color="000000" w:themeColor="text1"/>
        </w:rPr>
        <w:t xml:space="preserve">the Family Court of the Fifth Judicial Circuit within the statewide </w:t>
      </w:r>
      <w:r>
        <w:rPr>
          <w:color w:val="000000" w:themeColor="text1"/>
          <w:u w:color="000000" w:themeColor="text1"/>
        </w:rPr>
        <w:t>j</w:t>
      </w:r>
      <w:r w:rsidR="00D635A8" w:rsidRPr="006A28E8">
        <w:rPr>
          <w:color w:val="000000" w:themeColor="text1"/>
          <w:u w:color="000000" w:themeColor="text1"/>
        </w:rPr>
        <w:t xml:space="preserve">udicial </w:t>
      </w:r>
      <w:r>
        <w:rPr>
          <w:color w:val="000000" w:themeColor="text1"/>
          <w:u w:color="000000" w:themeColor="text1"/>
        </w:rPr>
        <w:t>system; and</w:t>
      </w:r>
    </w:p>
    <w:p w:rsidR="00260A2D" w:rsidRDefault="00260A2D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1CE" w:rsidRDefault="00260A2D" w:rsidP="00260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his f</w:t>
      </w:r>
      <w:r w:rsidR="00D635A8" w:rsidRPr="006A28E8">
        <w:rPr>
          <w:color w:val="000000" w:themeColor="text1"/>
          <w:u w:color="000000" w:themeColor="text1"/>
        </w:rPr>
        <w:t xml:space="preserve">ailing health caused </w:t>
      </w:r>
      <w:r w:rsidR="001B00F3">
        <w:rPr>
          <w:color w:val="000000" w:themeColor="text1"/>
          <w:u w:color="000000" w:themeColor="text1"/>
        </w:rPr>
        <w:t>him</w:t>
      </w:r>
      <w:r w:rsidR="00D635A8" w:rsidRPr="006A28E8">
        <w:rPr>
          <w:color w:val="000000" w:themeColor="text1"/>
          <w:u w:color="000000" w:themeColor="text1"/>
        </w:rPr>
        <w:t xml:space="preserve"> to retire in 1982 from his long and outstanding career</w:t>
      </w:r>
      <w:r>
        <w:rPr>
          <w:color w:val="000000" w:themeColor="text1"/>
          <w:u w:color="000000" w:themeColor="text1"/>
        </w:rPr>
        <w:t>,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D635A8" w:rsidRPr="006A28E8">
        <w:rPr>
          <w:color w:val="000000" w:themeColor="text1"/>
          <w:u w:color="000000" w:themeColor="text1"/>
        </w:rPr>
        <w:t xml:space="preserve">onors </w:t>
      </w:r>
      <w:r>
        <w:rPr>
          <w:color w:val="000000" w:themeColor="text1"/>
          <w:u w:color="000000" w:themeColor="text1"/>
        </w:rPr>
        <w:t xml:space="preserve">poured in </w:t>
      </w:r>
      <w:r w:rsidR="00D635A8" w:rsidRPr="006A28E8">
        <w:rPr>
          <w:color w:val="000000" w:themeColor="text1"/>
          <w:u w:color="000000" w:themeColor="text1"/>
        </w:rPr>
        <w:t>from the American Bar Association, the National Bar Association, the Omega Ps</w:t>
      </w:r>
      <w:r w:rsidR="002F31CE">
        <w:rPr>
          <w:color w:val="000000" w:themeColor="text1"/>
          <w:u w:color="000000" w:themeColor="text1"/>
        </w:rPr>
        <w:t>i Phi fraternity, and the NAACP; and</w:t>
      </w:r>
    </w:p>
    <w:p w:rsidR="002F31CE" w:rsidRDefault="002F31CE" w:rsidP="00260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A2D" w:rsidRDefault="002F31CE" w:rsidP="00260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times </w:t>
      </w:r>
      <w:r w:rsidR="00D635A8" w:rsidRPr="006A28E8">
        <w:rPr>
          <w:color w:val="000000" w:themeColor="text1"/>
          <w:u w:color="000000" w:themeColor="text1"/>
        </w:rPr>
        <w:t>of racial segregation and discriminatio</w:t>
      </w:r>
      <w:r>
        <w:rPr>
          <w:color w:val="000000" w:themeColor="text1"/>
          <w:u w:color="000000" w:themeColor="text1"/>
        </w:rPr>
        <w:t xml:space="preserve">n, </w:t>
      </w:r>
      <w:r w:rsidR="001B00F3">
        <w:rPr>
          <w:color w:val="000000" w:themeColor="text1"/>
          <w:u w:color="000000" w:themeColor="text1"/>
        </w:rPr>
        <w:t>t</w:t>
      </w:r>
      <w:r w:rsidR="001B00F3" w:rsidRPr="006A28E8">
        <w:rPr>
          <w:color w:val="000000" w:themeColor="text1"/>
          <w:u w:color="000000" w:themeColor="text1"/>
        </w:rPr>
        <w:t xml:space="preserve">he Honorable </w:t>
      </w:r>
      <w:r>
        <w:rPr>
          <w:color w:val="000000" w:themeColor="text1"/>
          <w:u w:color="000000" w:themeColor="text1"/>
        </w:rPr>
        <w:t>Harold Boulware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 w:rsidR="0019584C">
        <w:rPr>
          <w:color w:val="000000" w:themeColor="text1"/>
          <w:u w:color="000000" w:themeColor="text1"/>
        </w:rPr>
        <w:t xml:space="preserve">prepared </w:t>
      </w:r>
      <w:r w:rsidR="0019584C" w:rsidRPr="006A28E8">
        <w:rPr>
          <w:color w:val="000000" w:themeColor="text1"/>
          <w:u w:color="000000" w:themeColor="text1"/>
        </w:rPr>
        <w:t xml:space="preserve">himself with the academic and personal tools essential </w:t>
      </w:r>
      <w:r w:rsidR="0019584C">
        <w:rPr>
          <w:color w:val="000000" w:themeColor="text1"/>
          <w:u w:color="000000" w:themeColor="text1"/>
        </w:rPr>
        <w:t>to serve as</w:t>
      </w:r>
      <w:r w:rsidR="00D635A8" w:rsidRPr="006A28E8">
        <w:rPr>
          <w:color w:val="000000" w:themeColor="text1"/>
          <w:u w:color="000000" w:themeColor="text1"/>
        </w:rPr>
        <w:t xml:space="preserve"> a leader in the quest for human rights</w:t>
      </w:r>
      <w:r w:rsidR="0019584C">
        <w:rPr>
          <w:color w:val="000000" w:themeColor="text1"/>
          <w:u w:color="000000" w:themeColor="text1"/>
        </w:rPr>
        <w:t>,</w:t>
      </w:r>
      <w:r w:rsidR="00D635A8" w:rsidRPr="006A28E8">
        <w:rPr>
          <w:color w:val="000000" w:themeColor="text1"/>
          <w:u w:color="000000" w:themeColor="text1"/>
        </w:rPr>
        <w:t xml:space="preserve"> not only </w:t>
      </w:r>
      <w:r w:rsidR="0019584C">
        <w:rPr>
          <w:color w:val="000000" w:themeColor="text1"/>
          <w:u w:color="000000" w:themeColor="text1"/>
        </w:rPr>
        <w:t xml:space="preserve">for </w:t>
      </w:r>
      <w:r w:rsidR="00D635A8" w:rsidRPr="006A28E8">
        <w:rPr>
          <w:color w:val="000000" w:themeColor="text1"/>
          <w:u w:color="000000" w:themeColor="text1"/>
        </w:rPr>
        <w:t>African</w:t>
      </w:r>
      <w:r w:rsidR="0019584C">
        <w:rPr>
          <w:color w:val="000000" w:themeColor="text1"/>
          <w:u w:color="000000" w:themeColor="text1"/>
        </w:rPr>
        <w:t xml:space="preserve"> </w:t>
      </w:r>
      <w:r w:rsidR="00D635A8" w:rsidRPr="006A28E8">
        <w:rPr>
          <w:color w:val="000000" w:themeColor="text1"/>
          <w:u w:color="000000" w:themeColor="text1"/>
        </w:rPr>
        <w:t>Americans</w:t>
      </w:r>
      <w:r w:rsidR="009E2EA0">
        <w:rPr>
          <w:color w:val="000000" w:themeColor="text1"/>
          <w:u w:color="000000" w:themeColor="text1"/>
        </w:rPr>
        <w:t>,</w:t>
      </w:r>
      <w:r w:rsidR="00D635A8" w:rsidRPr="006A28E8">
        <w:rPr>
          <w:color w:val="000000" w:themeColor="text1"/>
          <w:u w:color="000000" w:themeColor="text1"/>
        </w:rPr>
        <w:t xml:space="preserve"> but </w:t>
      </w:r>
      <w:r w:rsidR="0019584C">
        <w:rPr>
          <w:color w:val="000000" w:themeColor="text1"/>
          <w:u w:color="000000" w:themeColor="text1"/>
        </w:rPr>
        <w:t xml:space="preserve">for </w:t>
      </w:r>
      <w:r w:rsidR="00D635A8" w:rsidRPr="006A28E8">
        <w:rPr>
          <w:color w:val="000000" w:themeColor="text1"/>
          <w:u w:color="000000" w:themeColor="text1"/>
        </w:rPr>
        <w:t>all citizens</w:t>
      </w:r>
      <w:r w:rsidR="009E2EA0">
        <w:rPr>
          <w:color w:val="000000" w:themeColor="text1"/>
          <w:u w:color="000000" w:themeColor="text1"/>
        </w:rPr>
        <w:t>,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 w:rsidR="0019584C">
        <w:rPr>
          <w:color w:val="000000" w:themeColor="text1"/>
          <w:u w:color="000000" w:themeColor="text1"/>
        </w:rPr>
        <w:t xml:space="preserve">and </w:t>
      </w:r>
      <w:r w:rsidR="00D635A8" w:rsidRPr="006A28E8">
        <w:rPr>
          <w:color w:val="000000" w:themeColor="text1"/>
          <w:u w:color="000000" w:themeColor="text1"/>
        </w:rPr>
        <w:t>to</w:t>
      </w:r>
      <w:r w:rsidR="0019584C">
        <w:rPr>
          <w:color w:val="000000" w:themeColor="text1"/>
          <w:u w:color="000000" w:themeColor="text1"/>
        </w:rPr>
        <w:t xml:space="preserve"> lead them to</w:t>
      </w:r>
      <w:r w:rsidR="00D635A8" w:rsidRPr="006A28E8">
        <w:rPr>
          <w:color w:val="000000" w:themeColor="text1"/>
          <w:u w:color="000000" w:themeColor="text1"/>
        </w:rPr>
        <w:t xml:space="preserve"> a </w:t>
      </w:r>
      <w:r w:rsidR="00260A2D">
        <w:rPr>
          <w:color w:val="000000" w:themeColor="text1"/>
          <w:u w:color="000000" w:themeColor="text1"/>
        </w:rPr>
        <w:t>greater</w:t>
      </w:r>
      <w:r w:rsidR="00D635A8" w:rsidRPr="006A28E8">
        <w:rPr>
          <w:color w:val="000000" w:themeColor="text1"/>
          <w:u w:color="000000" w:themeColor="text1"/>
        </w:rPr>
        <w:t xml:space="preserve"> understanding and </w:t>
      </w:r>
      <w:r w:rsidR="00260A2D">
        <w:rPr>
          <w:color w:val="000000" w:themeColor="text1"/>
          <w:u w:color="000000" w:themeColor="text1"/>
        </w:rPr>
        <w:t xml:space="preserve">sense of </w:t>
      </w:r>
      <w:r w:rsidR="009E2EA0">
        <w:rPr>
          <w:color w:val="000000" w:themeColor="text1"/>
          <w:u w:color="000000" w:themeColor="text1"/>
        </w:rPr>
        <w:t>brotherhood; and</w:t>
      </w:r>
    </w:p>
    <w:p w:rsidR="00260A2D" w:rsidRDefault="00260A2D" w:rsidP="00260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BE7" w:rsidRDefault="00260A2D" w:rsidP="009E2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although</w:t>
      </w:r>
      <w:r w:rsidR="00D635A8" w:rsidRPr="006A28E8">
        <w:rPr>
          <w:color w:val="000000" w:themeColor="text1"/>
          <w:u w:color="000000" w:themeColor="text1"/>
        </w:rPr>
        <w:t xml:space="preserve"> Harold Boulware</w:t>
      </w:r>
      <w:r w:rsidR="001B00F3">
        <w:rPr>
          <w:color w:val="000000" w:themeColor="text1"/>
          <w:u w:color="000000" w:themeColor="text1"/>
        </w:rPr>
        <w:t>, Esquire,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passed away on January 27, 1983, </w:t>
      </w:r>
      <w:r w:rsidRPr="006A28E8">
        <w:rPr>
          <w:color w:val="000000" w:themeColor="text1"/>
          <w:u w:color="000000" w:themeColor="text1"/>
        </w:rPr>
        <w:t xml:space="preserve">his unerring sense of justice and </w:t>
      </w:r>
      <w:r>
        <w:rPr>
          <w:color w:val="000000" w:themeColor="text1"/>
          <w:u w:color="000000" w:themeColor="text1"/>
        </w:rPr>
        <w:t>concern for the</w:t>
      </w:r>
      <w:r w:rsidRPr="006A28E8">
        <w:rPr>
          <w:color w:val="000000" w:themeColor="text1"/>
          <w:u w:color="000000" w:themeColor="text1"/>
        </w:rPr>
        <w:t xml:space="preserve"> condition of his fellow man</w:t>
      </w:r>
      <w:r w:rsidR="009E2EA0">
        <w:rPr>
          <w:color w:val="000000" w:themeColor="text1"/>
          <w:u w:color="000000" w:themeColor="text1"/>
        </w:rPr>
        <w:t xml:space="preserve"> continue to inspire others to emulate his </w:t>
      </w:r>
      <w:r w:rsidR="009E2EA0" w:rsidRPr="006A28E8">
        <w:rPr>
          <w:color w:val="000000" w:themeColor="text1"/>
          <w:u w:color="000000" w:themeColor="text1"/>
        </w:rPr>
        <w:t>great contributions to society</w:t>
      </w:r>
      <w:r w:rsidR="00643BE7">
        <w:t>.  Now, therefore,</w:t>
      </w:r>
    </w:p>
    <w:p w:rsidR="00643BE7" w:rsidRDefault="00643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BE7" w:rsidRDefault="00643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3BE7" w:rsidRDefault="00643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BE7" w:rsidRDefault="00643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2EA0">
        <w:t xml:space="preserve"> the members of the </w:t>
      </w:r>
      <w:r w:rsidR="001B00F3">
        <w:t xml:space="preserve">South Carolina </w:t>
      </w:r>
      <w:r w:rsidR="009E2EA0">
        <w:t xml:space="preserve">House of Representatives, by this resolution, recognize and honor </w:t>
      </w:r>
      <w:r w:rsidR="002F31CE">
        <w:t xml:space="preserve">the life of </w:t>
      </w:r>
      <w:r w:rsidR="009E2EA0" w:rsidRPr="006A28E8">
        <w:rPr>
          <w:color w:val="000000" w:themeColor="text1"/>
          <w:u w:color="000000" w:themeColor="text1"/>
        </w:rPr>
        <w:t xml:space="preserve">Harold </w:t>
      </w:r>
      <w:r w:rsidR="001B00F3">
        <w:rPr>
          <w:color w:val="000000" w:themeColor="text1"/>
          <w:u w:color="000000" w:themeColor="text1"/>
        </w:rPr>
        <w:t xml:space="preserve">R. </w:t>
      </w:r>
      <w:r w:rsidR="009E2EA0" w:rsidRPr="006A28E8">
        <w:rPr>
          <w:color w:val="000000" w:themeColor="text1"/>
          <w:u w:color="000000" w:themeColor="text1"/>
        </w:rPr>
        <w:t>Boulware, Sr.,</w:t>
      </w:r>
      <w:r w:rsidR="009E2EA0">
        <w:rPr>
          <w:color w:val="000000" w:themeColor="text1"/>
          <w:u w:color="000000" w:themeColor="text1"/>
        </w:rPr>
        <w:t xml:space="preserve"> for his significant </w:t>
      </w:r>
      <w:r w:rsidR="009E2EA0">
        <w:t>impact</w:t>
      </w:r>
      <w:r w:rsidR="002F31CE">
        <w:t xml:space="preserve"> on the lives of all the citizens of South Carolina through his remarkable legal career.</w:t>
      </w:r>
    </w:p>
    <w:p w:rsidR="00643BE7" w:rsidRDefault="00643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BE7" w:rsidRDefault="00643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F31CE">
        <w:t xml:space="preserve"> the family of </w:t>
      </w:r>
      <w:r w:rsidR="002F31CE" w:rsidRPr="006A28E8">
        <w:rPr>
          <w:color w:val="000000" w:themeColor="text1"/>
          <w:u w:color="000000" w:themeColor="text1"/>
        </w:rPr>
        <w:t xml:space="preserve">Harold </w:t>
      </w:r>
      <w:r w:rsidR="001B00F3">
        <w:rPr>
          <w:color w:val="000000" w:themeColor="text1"/>
          <w:u w:color="000000" w:themeColor="text1"/>
        </w:rPr>
        <w:t xml:space="preserve">R. </w:t>
      </w:r>
      <w:r w:rsidR="002F31CE" w:rsidRPr="006A28E8">
        <w:rPr>
          <w:color w:val="000000" w:themeColor="text1"/>
          <w:u w:color="000000" w:themeColor="text1"/>
        </w:rPr>
        <w:t>Boulware, Sr.</w:t>
      </w:r>
    </w:p>
    <w:p w:rsidR="005A235A" w:rsidRDefault="001B00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1EA6" w:rsidRDefault="001C1EA6" w:rsidP="001C1EA6">
      <w:pPr>
        <w:suppressAutoHyphens/>
      </w:pPr>
    </w:p>
    <w:sectPr w:rsidR="001C1EA6" w:rsidSect="001C1E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BE7" w:rsidRDefault="00643BE7" w:rsidP="009F0C77">
      <w:r>
        <w:separator/>
      </w:r>
    </w:p>
  </w:endnote>
  <w:endnote w:type="continuationSeparator" w:id="0">
    <w:p w:rsidR="00643BE7" w:rsidRDefault="00643B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BE7105-3730-440A-BF26-D36EC5D34DBD}"/>
    <w:embedBold r:id="rId2" w:fontKey="{37E76985-0A12-4469-B679-72426E9BCB78}"/>
    <w:embedItalic r:id="rId3" w:fontKey="{FB9F6624-82B9-46E4-B0C8-4D76221F39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9F175AB-DE75-4295-896A-3DBB0C156F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BBE29D3-3BF7-4083-838A-E01DB47644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841A804-B003-4AE6-8179-3E8484F76C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C52" w:rsidRPr="001C1EA6" w:rsidRDefault="001C1EA6" w:rsidP="001C1E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BE7" w:rsidRDefault="00643BE7" w:rsidP="009F0C77">
      <w:r>
        <w:separator/>
      </w:r>
    </w:p>
  </w:footnote>
  <w:footnote w:type="continuationSeparator" w:id="0">
    <w:p w:rsidR="00643BE7" w:rsidRDefault="00643B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94SA19"/>
    <w:docVar w:name="CoverBillType" w:val="r"/>
    <w:docVar w:name="DocPath" w:val="L:\Council\bills\GM\24094SA19.DOCX"/>
    <w:docVar w:name="dvBillNumber" w:val="40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3BE7"/>
    <w:rsid w:val="00011869"/>
    <w:rsid w:val="00015CD6"/>
    <w:rsid w:val="000E0100"/>
    <w:rsid w:val="000E1785"/>
    <w:rsid w:val="000F40FA"/>
    <w:rsid w:val="001035F1"/>
    <w:rsid w:val="0010776B"/>
    <w:rsid w:val="00133E66"/>
    <w:rsid w:val="00140FAC"/>
    <w:rsid w:val="001435A3"/>
    <w:rsid w:val="00145D24"/>
    <w:rsid w:val="00146ED3"/>
    <w:rsid w:val="00151044"/>
    <w:rsid w:val="0019584C"/>
    <w:rsid w:val="001B00F3"/>
    <w:rsid w:val="001C1EA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0A2D"/>
    <w:rsid w:val="00284AAE"/>
    <w:rsid w:val="002E5912"/>
    <w:rsid w:val="002F31CE"/>
    <w:rsid w:val="00301B21"/>
    <w:rsid w:val="00325348"/>
    <w:rsid w:val="0032732C"/>
    <w:rsid w:val="00336AD0"/>
    <w:rsid w:val="0037079A"/>
    <w:rsid w:val="003C4DAB"/>
    <w:rsid w:val="003D01E8"/>
    <w:rsid w:val="003D0D62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35A"/>
    <w:rsid w:val="005A62FE"/>
    <w:rsid w:val="005C2FE2"/>
    <w:rsid w:val="005E2BC9"/>
    <w:rsid w:val="00605102"/>
    <w:rsid w:val="006215AA"/>
    <w:rsid w:val="00643BE7"/>
    <w:rsid w:val="006913C9"/>
    <w:rsid w:val="0069470D"/>
    <w:rsid w:val="006D58AA"/>
    <w:rsid w:val="00734F00"/>
    <w:rsid w:val="007A70AE"/>
    <w:rsid w:val="008202F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2EA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1C5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406A"/>
    <w:rsid w:val="00CC6B7B"/>
    <w:rsid w:val="00CD2089"/>
    <w:rsid w:val="00D635A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0CD040-7F50-4AC3-9C27-2BC0FA6AD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0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0F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97ED9-FF7E-416F-986D-45308BE85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2</Pages>
  <Words>523</Words>
  <Characters>2663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4061 Text of Previous Version (Feb. 26, 2019) - South Carolina Legislature Online</dc:title>
  <dc:creator>Gail Moore</dc:creator>
  <cp:lastModifiedBy>S Volk</cp:lastModifiedBy>
  <cp:revision>2</cp:revision>
  <cp:lastPrinted>2019-02-20T15:46:00Z</cp:lastPrinted>
  <dcterms:created xsi:type="dcterms:W3CDTF">2019-02-26T18:35:00Z</dcterms:created>
  <dcterms:modified xsi:type="dcterms:W3CDTF">2019-02-26T18:35:00Z</dcterms:modified>
</cp:coreProperties>
</file>