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746" w:rsidRPr="00522CE0" w:rsidRDefault="00A017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01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9015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463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09304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PORTION OF INTERSTATE-95 NORTHBOUND FROM EXIT 102 TO EXIT 115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“RANDOLPH GARRETT</w:t>
      </w:r>
      <w:r w:rsidR="00BF2E83">
        <w:t>, JR.</w:t>
      </w:r>
      <w:r>
        <w:t xml:space="preserve"> MEMORIAL HIGHWAY”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to learn of the death of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Randolph Lee “Randy” Garrett, Jr.</w:t>
      </w:r>
      <w:r>
        <w:rPr>
          <w:rFonts w:eastAsia="Times New Roman"/>
        </w:rPr>
        <w:t xml:space="preserve"> on Saturday, August 25, 2018 at the age of sixty-four; and</w:t>
      </w:r>
    </w:p>
    <w:p w:rsidR="004956C2" w:rsidRDefault="004956C2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4956C2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a native of Moncks Corner, </w:t>
      </w:r>
      <w:r w:rsidR="004956C2" w:rsidRPr="00B51C7B">
        <w:rPr>
          <w:color w:val="000000" w:themeColor="text1"/>
          <w:szCs w:val="21"/>
          <w:u w:color="000000" w:themeColor="text1"/>
          <w:shd w:val="clear" w:color="auto" w:fill="FFFFFF"/>
        </w:rPr>
        <w:t>Randolph Lee “Randy” Garrett, Jr.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was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b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orn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on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May 25, 1954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to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late Randolph Lee Garrett, Sr. and the late Ada Jean Wiles Garrett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4956C2" w:rsidRDefault="004956C2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1D6F80" w:rsidRDefault="00C16418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with an accomplished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career in law enforcement, 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Sheriff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Garrett had served as the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chief of police for the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>C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ity of Manning and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as 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the sheriff 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for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Clarendon County</w:t>
      </w:r>
      <w:r w:rsidR="001D6F80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Whereas, h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e was preceded in death by 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his wife,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Barbara Brock Garrett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, and his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 brother, Michael Allen Garrett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>Whereas, h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e is survived by three daughters, Lamonda Sweat, Christina Garrett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Brittney Garrett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two grandchildren, Dori Sweat and Jake Sweat; two brothers, Adam Carroll and Ran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dy Lee Garrett III (Melissa)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 sister, Jo Ann Buc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hanan (Charles)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; and </w:t>
      </w:r>
      <w:r w:rsidR="00EB2FB3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a 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stepmot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her, Betty Garrett</w:t>
      </w:r>
      <w:r w:rsidR="00BC6B06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. He will be greatly missed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</w:p>
    <w:p w:rsidR="00A9015B" w:rsidRDefault="00C463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son of South Carolina by naming a road in </w:t>
      </w:r>
      <w:r w:rsidR="00BC6B06">
        <w:rPr>
          <w:rFonts w:eastAsia="Times New Roman"/>
        </w:rPr>
        <w:t>Clarendon County</w:t>
      </w:r>
      <w:r>
        <w:rPr>
          <w:rFonts w:eastAsia="Times New Roman"/>
        </w:rPr>
        <w:t xml:space="preserve"> in his honor</w:t>
      </w:r>
      <w:r w:rsidR="00A9015B">
        <w:rPr>
          <w:rFonts w:eastAsia="Times New Roman"/>
        </w:rPr>
        <w:t xml:space="preserve">.  Now, therefore, 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463CE">
        <w:rPr>
          <w:rFonts w:eastAsia="Times New Roman"/>
        </w:rPr>
        <w:t xml:space="preserve"> the members of the General Assembly, by this resolution, request that the Department of Transportation </w:t>
      </w:r>
      <w:r w:rsidR="00C463CE">
        <w:t xml:space="preserve">name </w:t>
      </w:r>
      <w:r w:rsidR="00C463CE" w:rsidRPr="00093043">
        <w:rPr>
          <w:color w:val="000000" w:themeColor="text1"/>
          <w:u w:color="000000" w:themeColor="text1"/>
        </w:rPr>
        <w:t xml:space="preserve">the </w:t>
      </w:r>
      <w:r w:rsidR="00C463CE">
        <w:rPr>
          <w:color w:val="000000" w:themeColor="text1"/>
          <w:u w:color="000000" w:themeColor="text1"/>
        </w:rPr>
        <w:t xml:space="preserve">portion of Interstate-95 Northbound from Exit 102 to Exit 115 </w:t>
      </w:r>
      <w:r w:rsidR="00C463CE">
        <w:t>“</w:t>
      </w:r>
      <w:r w:rsidR="00C463CE">
        <w:rPr>
          <w:rFonts w:eastAsia="Times New Roman"/>
        </w:rPr>
        <w:t>Randolph Garrett</w:t>
      </w:r>
      <w:r w:rsidR="00BF2E83">
        <w:rPr>
          <w:rFonts w:eastAsia="Times New Roman"/>
        </w:rPr>
        <w:t>, Jr.</w:t>
      </w:r>
      <w:r w:rsidR="00C463CE">
        <w:rPr>
          <w:rFonts w:eastAsia="Times New Roman"/>
        </w:rPr>
        <w:t xml:space="preserve"> Memorial Highway</w:t>
      </w:r>
      <w:r w:rsidR="00C463CE">
        <w:t>”</w:t>
      </w:r>
      <w:r w:rsidR="00C463CE">
        <w:rPr>
          <w:rFonts w:eastAsia="Times New Roman"/>
        </w:rPr>
        <w:t xml:space="preserve"> and erect appropriate markers or signs at this location containing the designation.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Pr="00522CE0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C463CE">
        <w:rPr>
          <w:rFonts w:eastAsia="Times New Roman"/>
        </w:rPr>
        <w:t xml:space="preserve">forwarded to the Department of Transportation and the family of </w:t>
      </w:r>
      <w:r w:rsidR="00BF2E83">
        <w:rPr>
          <w:rFonts w:eastAsia="Times New Roman"/>
        </w:rPr>
        <w:t>Randolph Lee “Randy” Garrett, Jr</w:t>
      </w:r>
      <w:r w:rsidR="00C463CE">
        <w:rPr>
          <w:rFonts w:eastAsia="Times New Roman"/>
        </w:rPr>
        <w:t>.</w:t>
      </w:r>
    </w:p>
    <w:p w:rsidR="00B86D5E" w:rsidRDefault="008E77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01746" w:rsidRDefault="00A01746" w:rsidP="00A01746">
      <w:pPr>
        <w:suppressAutoHyphens/>
        <w:jc w:val="both"/>
        <w:rPr>
          <w:rFonts w:eastAsia="Times New Roman"/>
        </w:rPr>
      </w:pPr>
    </w:p>
    <w:sectPr w:rsidR="00A01746" w:rsidSect="00A0174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B06" w:rsidRDefault="00BC6B06" w:rsidP="00522CE0">
      <w:r>
        <w:separator/>
      </w:r>
    </w:p>
  </w:endnote>
  <w:endnote w:type="continuationSeparator" w:id="0">
    <w:p w:rsidR="00BC6B06" w:rsidRDefault="00BC6B0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A94E2C-A45F-4479-8BEE-44B58D101586}"/>
    <w:embedBold r:id="rId2" w:fontKey="{BF0200D4-FBBA-4279-870A-F91C29A2E9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9C1DB2-EC3F-4AA3-B058-A56CD73251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64C11C-8762-4D47-9F82-4ED9BFB7CC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D5E" w:rsidRPr="00A01746" w:rsidRDefault="00A01746" w:rsidP="00A01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B06" w:rsidRDefault="00BC6B06" w:rsidP="00522CE0">
      <w:r>
        <w:separator/>
      </w:r>
    </w:p>
  </w:footnote>
  <w:footnote w:type="continuationSeparator" w:id="0">
    <w:p w:rsidR="00BC6B06" w:rsidRDefault="00BC6B0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RAND.KMM.KLJ"/>
    <w:docVar w:name="CoverAttorneyInitials" w:val="KMM"/>
    <w:docVar w:name="CoverAttorneyLastName" w:val="Moffitt"/>
    <w:docVar w:name="CoverBillType" w:val="c"/>
    <w:docVar w:name="CoverSenator" w:val="KLJ"/>
    <w:docVar w:name="dvBillNumber" w:val="681"/>
    <w:docVar w:name="dvBillNumberPrefix" w:val="S. "/>
    <w:docVar w:name="dvOriginalBody" w:val="Senate"/>
    <w:docVar w:name="fulldraftpath" w:val="L:\S-RES\KLJ\002RAND.KMM.KLJ.DOCX"/>
    <w:docVar w:name="NameofBody" w:val="S"/>
    <w:docVar w:name="vgroup2" w:val="S-RES"/>
  </w:docVars>
  <w:rsids>
    <w:rsidRoot w:val="00A9015B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6F80"/>
    <w:rsid w:val="00216025"/>
    <w:rsid w:val="00245C4E"/>
    <w:rsid w:val="002C1321"/>
    <w:rsid w:val="002C2031"/>
    <w:rsid w:val="002C5896"/>
    <w:rsid w:val="002D3BED"/>
    <w:rsid w:val="00307C2B"/>
    <w:rsid w:val="00315D04"/>
    <w:rsid w:val="0035454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56C2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20F2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E77BE"/>
    <w:rsid w:val="008F023B"/>
    <w:rsid w:val="00904E16"/>
    <w:rsid w:val="009162B3"/>
    <w:rsid w:val="00927C62"/>
    <w:rsid w:val="00957F89"/>
    <w:rsid w:val="00983951"/>
    <w:rsid w:val="00984124"/>
    <w:rsid w:val="00984640"/>
    <w:rsid w:val="00995C37"/>
    <w:rsid w:val="009C118A"/>
    <w:rsid w:val="00A01746"/>
    <w:rsid w:val="00A02011"/>
    <w:rsid w:val="00A4011E"/>
    <w:rsid w:val="00A86015"/>
    <w:rsid w:val="00A9015B"/>
    <w:rsid w:val="00A9594E"/>
    <w:rsid w:val="00AE59C8"/>
    <w:rsid w:val="00B10098"/>
    <w:rsid w:val="00B5790D"/>
    <w:rsid w:val="00B86D5E"/>
    <w:rsid w:val="00B945C5"/>
    <w:rsid w:val="00BA20EA"/>
    <w:rsid w:val="00BB5AFC"/>
    <w:rsid w:val="00BC0A56"/>
    <w:rsid w:val="00BC6B06"/>
    <w:rsid w:val="00BF2E83"/>
    <w:rsid w:val="00C16418"/>
    <w:rsid w:val="00C45366"/>
    <w:rsid w:val="00C463CE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2FB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460E999-9CB5-42FA-802C-8EEE73641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readm-hidden">
    <w:name w:val="readm-hidden"/>
    <w:basedOn w:val="DefaultParagraphFont"/>
    <w:rsid w:val="001D6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4D1EA9C1.dotm</Template>
  <TotalTime>0</TotalTime>
  <Pages>2</Pages>
  <Words>314</Words>
  <Characters>1623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681 Text of Previous Version (Mar. 20,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2019-03-20T16:48:00Z</dcterms:created>
  <dcterms:modified xsi:type="dcterms:W3CDTF">2019-03-20T16:48:00Z</dcterms:modified>
</cp:coreProperties>
</file>