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D7C01" w:rsidRP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2019</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Pr="007D7C01" w:rsidRDefault="007D7C01" w:rsidP="007D7C01">
      <w:pPr>
        <w:tabs>
          <w:tab w:val="right" w:pos="5933"/>
        </w:tabs>
        <w:suppressAutoHyphens/>
        <w:jc w:val="both"/>
        <w:rPr>
          <w:rFonts w:eastAsia="Times New Roman"/>
        </w:rPr>
      </w:pPr>
      <w:r>
        <w:rPr>
          <w:rFonts w:eastAsia="Times New Roman"/>
        </w:rPr>
        <w:tab/>
      </w:r>
      <w:r>
        <w:rPr>
          <w:rFonts w:eastAsia="Times New Roman"/>
          <w:b/>
          <w:sz w:val="36"/>
        </w:rPr>
        <w:t>S. 735</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7D7C01" w:rsidP="007D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C7307">
        <w:t>Senator Johnson</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4/2/19--S.</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2019.</w:t>
      </w:r>
    </w:p>
    <w:p w:rsidR="007D7C01" w:rsidRPr="007D7C01" w:rsidRDefault="007D7C01" w:rsidP="007D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D7C01" w:rsidSect="007D7C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6423" w:rsidRPr="00522CE0" w:rsidRDefault="00CC6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1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ABOLISH THE CLARENDON COUNTY BOARD OF EDUCATION, TO PROVIDE THAT THE CLARENDON COUNTY LEGISLATIVE DELEGATION MAKES </w:t>
      </w:r>
      <w:r w:rsidR="001538EA">
        <w:rPr>
          <w:rFonts w:eastAsia="Times New Roman"/>
        </w:rPr>
        <w:t>FOUR</w:t>
      </w:r>
      <w:r>
        <w:rPr>
          <w:rFonts w:eastAsia="Times New Roman"/>
        </w:rPr>
        <w:t xml:space="preserve"> APPOINTMENTS TO THE </w:t>
      </w:r>
      <w:r w:rsidRPr="00C11C09">
        <w:rPr>
          <w:rFonts w:eastAsia="Times New Roman"/>
        </w:rPr>
        <w:t>BOARD OF TRUSTEES OF SCHOOL DISTRICT NO. 1 IN CLARENDON COUNTY</w:t>
      </w:r>
      <w:r>
        <w:rPr>
          <w:rFonts w:eastAsia="Times New Roman"/>
        </w:rPr>
        <w:t xml:space="preserve"> AND NINE APPOINTMENTS TO THE BOARD OF TRUSTEES OF </w:t>
      </w:r>
      <w:r w:rsidRPr="00B02B84">
        <w:rPr>
          <w:rFonts w:eastAsia="Times New Roman"/>
        </w:rPr>
        <w:t>SCHOOL DISTRICT NO. 2 IN CLARENDON COUNTY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EA1758"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51F32">
        <w:rPr>
          <w:rFonts w:eastAsia="Times New Roman"/>
        </w:rPr>
        <w:t xml:space="preserve">The Clarendon County Board of Education </w:t>
      </w:r>
      <w:r w:rsidR="00651F32" w:rsidRPr="00C11C09">
        <w:rPr>
          <w:rFonts w:eastAsia="Times New Roman"/>
        </w:rPr>
        <w:t xml:space="preserve">is abolished on </w:t>
      </w:r>
      <w:r w:rsidR="00651F32">
        <w:rPr>
          <w:rFonts w:eastAsia="Times New Roman"/>
        </w:rPr>
        <w:t>July 1, 2019</w:t>
      </w:r>
      <w:r w:rsidR="009852C0">
        <w:rPr>
          <w:rFonts w:eastAsia="Times New Roman"/>
        </w:rPr>
        <w:t>. I</w:t>
      </w:r>
      <w:r w:rsidR="00651F32" w:rsidRPr="00C11C09">
        <w:rPr>
          <w:rFonts w:eastAsia="Times New Roman"/>
        </w:rPr>
        <w:t xml:space="preserve">ts functions, duties, and powers are devolved upon the </w:t>
      </w:r>
      <w:r w:rsidR="001538EA">
        <w:rPr>
          <w:rFonts w:eastAsia="Times New Roman"/>
        </w:rPr>
        <w:t>Clarendon</w:t>
      </w:r>
      <w:r w:rsidR="00651F32" w:rsidRPr="00C11C09">
        <w:rPr>
          <w:rFonts w:eastAsia="Times New Roman"/>
        </w:rPr>
        <w:t xml:space="preserve"> County Election Commission</w:t>
      </w:r>
      <w:r w:rsidR="009852C0">
        <w:rPr>
          <w:rFonts w:eastAsia="Times New Roman"/>
        </w:rPr>
        <w:t>,</w:t>
      </w:r>
      <w:r w:rsidR="00651F32" w:rsidRPr="00C11C09">
        <w:rPr>
          <w:rFonts w:eastAsia="Times New Roman"/>
        </w:rPr>
        <w:t xml:space="preserve"> and its remaining functions, duties, and powers are devolved upon the respective boards of trustees of the school districts of </w:t>
      </w:r>
      <w:r w:rsidR="00651F32">
        <w:rPr>
          <w:rFonts w:eastAsia="Times New Roman"/>
        </w:rPr>
        <w:t>Clarendon</w:t>
      </w:r>
      <w:r w:rsidR="00651F32" w:rsidRPr="00C11C09">
        <w:rPr>
          <w:rFonts w:eastAsia="Times New Roman"/>
        </w:rPr>
        <w:t xml:space="preserve"> </w:t>
      </w:r>
      <w:r w:rsidR="00651F32">
        <w:rPr>
          <w:rFonts w:eastAsia="Times New Roman"/>
        </w:rPr>
        <w:t>C</w:t>
      </w:r>
      <w:r w:rsidR="00651F32" w:rsidRPr="00C11C09">
        <w:rPr>
          <w:rFonts w:eastAsia="Times New Roman"/>
        </w:rPr>
        <w:t>ounty.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593 of 1986, as amended by Act 768 of 1988 and Act 421 of 2002, is further amended to read: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D5AF5">
        <w:rPr>
          <w:rFonts w:eastAsia="Times New Roman"/>
        </w:rPr>
        <w:t>SECTION</w:t>
      </w:r>
      <w:r w:rsidR="008F61AC">
        <w:rPr>
          <w:rFonts w:eastAsia="Times New Roman"/>
        </w:rPr>
        <w:tab/>
      </w:r>
      <w:r w:rsidRPr="007D5AF5">
        <w:rPr>
          <w:rFonts w:eastAsia="Times New Roman"/>
        </w:rPr>
        <w:t>1.</w:t>
      </w:r>
      <w:r w:rsidR="008F61AC">
        <w:rPr>
          <w:rFonts w:eastAsia="Times New Roman"/>
        </w:rPr>
        <w:tab/>
      </w:r>
      <w:r w:rsidRPr="007D5AF5">
        <w:rPr>
          <w:rFonts w:eastAsia="Times New Roman"/>
          <w:u w:val="single"/>
        </w:rPr>
        <w:t xml:space="preserve">The Board of Trustees of School District No. </w:t>
      </w:r>
      <w:r>
        <w:rPr>
          <w:rFonts w:eastAsia="Times New Roman"/>
          <w:u w:val="single"/>
        </w:rPr>
        <w:t>1</w:t>
      </w:r>
      <w:r w:rsidRPr="007D5AF5">
        <w:rPr>
          <w:rFonts w:eastAsia="Times New Roman"/>
          <w:u w:val="single"/>
        </w:rPr>
        <w:t xml:space="preserve"> in Clarendon County shall consist of </w:t>
      </w:r>
      <w:r>
        <w:rPr>
          <w:rFonts w:eastAsia="Times New Roman"/>
          <w:u w:val="single"/>
        </w:rPr>
        <w:t>nine</w:t>
      </w:r>
      <w:r w:rsidRPr="007D5AF5">
        <w:rPr>
          <w:rFonts w:eastAsia="Times New Roman"/>
          <w:u w:val="single"/>
        </w:rPr>
        <w:t xml:space="preserve"> members.</w:t>
      </w:r>
      <w:r>
        <w:rPr>
          <w:rFonts w:eastAsia="Times New Roman"/>
        </w:rPr>
        <w:t xml:space="preserve"> </w:t>
      </w:r>
      <w:r w:rsidRPr="008E4F6E">
        <w:rPr>
          <w:rFonts w:eastAsia="Times New Roman"/>
          <w:strike/>
        </w:rPr>
        <w:t>Each member</w:t>
      </w:r>
      <w:r>
        <w:rPr>
          <w:rFonts w:eastAsia="Times New Roman"/>
        </w:rPr>
        <w:t xml:space="preserve"> </w:t>
      </w:r>
      <w:r>
        <w:rPr>
          <w:rFonts w:eastAsia="Times New Roman"/>
          <w:u w:val="single"/>
        </w:rPr>
        <w:t>Five members</w:t>
      </w:r>
      <w:r>
        <w:rPr>
          <w:rFonts w:eastAsia="Times New Roman"/>
        </w:rPr>
        <w:t xml:space="preserve"> of the Board of Trustees of School District 1 in Clarendon County must be elected in nonpartisan elections to be held and conducted in the manner provided in this act</w:t>
      </w:r>
      <w:r w:rsidRPr="008E4F6E">
        <w:rPr>
          <w:rFonts w:eastAsia="Times New Roman"/>
          <w:strike/>
        </w:rPr>
        <w:t>,</w:t>
      </w:r>
      <w:r w:rsidRPr="008E4F6E">
        <w:rPr>
          <w:rFonts w:eastAsia="Times New Roman"/>
        </w:rPr>
        <w:t xml:space="preserve"> </w:t>
      </w:r>
      <w:r w:rsidRPr="008E4F6E">
        <w:rPr>
          <w:rFonts w:eastAsia="Times New Roman"/>
          <w:strike/>
        </w:rPr>
        <w:t>except for four</w:t>
      </w:r>
      <w:r w:rsidR="00175C0D" w:rsidRPr="00175C0D">
        <w:rPr>
          <w:rFonts w:eastAsia="Times New Roman"/>
          <w:u w:val="single"/>
        </w:rPr>
        <w:t>.</w:t>
      </w:r>
      <w:r w:rsidRPr="00175C0D">
        <w:rPr>
          <w:rFonts w:eastAsia="Times New Roman"/>
          <w:u w:val="single"/>
        </w:rPr>
        <w:t xml:space="preserve"> </w:t>
      </w:r>
      <w:r>
        <w:rPr>
          <w:rFonts w:eastAsia="Times New Roman"/>
          <w:u w:val="single"/>
        </w:rPr>
        <w:t>Four</w:t>
      </w:r>
      <w:r>
        <w:rPr>
          <w:rFonts w:eastAsia="Times New Roman"/>
        </w:rPr>
        <w:t xml:space="preserve"> </w:t>
      </w:r>
      <w:r w:rsidRPr="008E4F6E">
        <w:rPr>
          <w:rFonts w:eastAsia="Times New Roman"/>
        </w:rPr>
        <w:t xml:space="preserve">members </w:t>
      </w:r>
      <w:r w:rsidRPr="008E4F6E">
        <w:rPr>
          <w:rFonts w:eastAsia="Times New Roman"/>
          <w:strike/>
        </w:rPr>
        <w:t>who</w:t>
      </w:r>
      <w:r w:rsidRPr="008E4F6E">
        <w:rPr>
          <w:rFonts w:eastAsia="Times New Roman"/>
        </w:rPr>
        <w:t xml:space="preserve"> </w:t>
      </w:r>
      <w:r w:rsidRPr="005F7538">
        <w:rPr>
          <w:rFonts w:eastAsia="Times New Roman"/>
          <w:u w:val="single"/>
        </w:rPr>
        <w:t>of the Board of Trustees of School District 1 in Clarendon County</w:t>
      </w:r>
      <w:r>
        <w:rPr>
          <w:rFonts w:eastAsia="Times New Roman"/>
        </w:rPr>
        <w:t xml:space="preserve"> </w:t>
      </w:r>
      <w:r w:rsidRPr="008E4F6E">
        <w:rPr>
          <w:rFonts w:eastAsia="Times New Roman"/>
        </w:rPr>
        <w:t xml:space="preserve">must be appointed </w:t>
      </w:r>
      <w:r w:rsidRPr="008E4F6E">
        <w:rPr>
          <w:rFonts w:eastAsia="Times New Roman"/>
          <w:strike/>
        </w:rPr>
        <w:t xml:space="preserve">in the manner provided </w:t>
      </w:r>
      <w:r w:rsidR="00175C0D">
        <w:rPr>
          <w:rFonts w:eastAsia="Times New Roman"/>
          <w:strike/>
        </w:rPr>
        <w:t>by</w:t>
      </w:r>
      <w:r w:rsidRPr="008E4F6E">
        <w:rPr>
          <w:rFonts w:eastAsia="Times New Roman"/>
          <w:strike/>
        </w:rPr>
        <w:t xml:space="preserve"> this act</w:t>
      </w:r>
      <w:r>
        <w:rPr>
          <w:rFonts w:eastAsia="Times New Roman"/>
        </w:rPr>
        <w:t xml:space="preserve"> </w:t>
      </w:r>
      <w:r>
        <w:rPr>
          <w:rFonts w:eastAsia="Times New Roman"/>
          <w:u w:val="single"/>
        </w:rPr>
        <w:t>by the Clarendon County Legislative Delegation</w:t>
      </w:r>
      <w:r w:rsidR="008F61AC">
        <w:rPr>
          <w:rFonts w:eastAsia="Times New Roman"/>
        </w:rPr>
        <w:t>.</w:t>
      </w:r>
    </w:p>
    <w:p w:rsidR="00651F32" w:rsidRPr="00AC4C77"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AC4C77">
        <w:rPr>
          <w:rFonts w:eastAsia="Times New Roman"/>
          <w:strike/>
        </w:rPr>
        <w:t xml:space="preserve">The board of trustees must consist of nine members after the election in 1986, after the expiration of one appointed member's term and after the appointment in 1987, and after the expiration of </w:t>
      </w:r>
      <w:r w:rsidRPr="00AC4C77">
        <w:rPr>
          <w:rFonts w:eastAsia="Times New Roman"/>
          <w:strike/>
        </w:rPr>
        <w:lastRenderedPageBreak/>
        <w:t>two appointed members' terms and after the election and appointment in 1988; and seven members after the expiration of five appointed members' terms and after the election and the appointments in 1989 and each year after 1989.</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5AF5">
        <w:rPr>
          <w:rFonts w:eastAsia="Times New Roman"/>
        </w:rPr>
        <w:t>SECTION</w:t>
      </w:r>
      <w:r w:rsidR="008F61AC">
        <w:rPr>
          <w:rFonts w:eastAsia="Times New Roman"/>
        </w:rPr>
        <w:tab/>
      </w:r>
      <w:r w:rsidRPr="007D5AF5">
        <w:rPr>
          <w:rFonts w:eastAsia="Times New Roman"/>
        </w:rPr>
        <w:t>2.</w:t>
      </w:r>
      <w:r w:rsidR="008F61AC">
        <w:rPr>
          <w:rFonts w:eastAsia="Times New Roman"/>
        </w:rPr>
        <w:tab/>
      </w:r>
      <w:r>
        <w:rPr>
          <w:rFonts w:eastAsia="Times New Roman"/>
        </w:rPr>
        <w:t xml:space="preserve">The </w:t>
      </w:r>
      <w:r w:rsidRPr="008E4F6E">
        <w:rPr>
          <w:rFonts w:eastAsia="Times New Roman"/>
        </w:rPr>
        <w:t>elected</w:t>
      </w:r>
      <w:r>
        <w:rPr>
          <w:rFonts w:eastAsia="Times New Roman"/>
        </w:rPr>
        <w:t xml:space="preserve"> members of the board of trustees must be elected from the school district at large in a nonpartisan election to be conducted at the same time as the general election in the manner provided in this act.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92BDA">
        <w:rPr>
          <w:rFonts w:eastAsia="Times New Roman"/>
          <w:strike/>
        </w:rPr>
        <w:t>Of the initial elections, two members must be elected in 1986, two members must be elected in 1988, and one member must be elected in 1990 for terms of office of four years each. One member must be appointed by the county board of education subsequent to the expiration of the appointed member’s term in 1987 and two members must be appointed by the county board of education subsequent to the election in 1989 for terms of office of three years each. After the initial elections and appointments, all members</w:t>
      </w:r>
      <w:r>
        <w:rPr>
          <w:rFonts w:eastAsia="Times New Roman"/>
        </w:rPr>
        <w:t xml:space="preserve"> </w:t>
      </w:r>
      <w:r>
        <w:rPr>
          <w:rFonts w:eastAsia="Times New Roman"/>
          <w:u w:val="single"/>
        </w:rPr>
        <w:t>Members</w:t>
      </w:r>
      <w:r w:rsidR="00B0709B">
        <w:rPr>
          <w:rFonts w:eastAsia="Times New Roman"/>
        </w:rPr>
        <w:t xml:space="preserve"> </w:t>
      </w:r>
      <w:r>
        <w:rPr>
          <w:rFonts w:eastAsia="Times New Roman"/>
        </w:rPr>
        <w:t>must be elected for terms of office of four years each. The members shall serve until their successors are elected or appointed and qualify.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Vacancies occurring on the board of trustees must be filled for the remainder of the unexpired term by appointment by the county </w:t>
      </w:r>
      <w:r w:rsidRPr="00AC4C77">
        <w:rPr>
          <w:rFonts w:eastAsia="Times New Roman"/>
          <w:strike/>
        </w:rPr>
        <w:t>board of education</w:t>
      </w:r>
      <w:r>
        <w:rPr>
          <w:rFonts w:eastAsia="Times New Roman"/>
        </w:rPr>
        <w:t xml:space="preserve"> </w:t>
      </w:r>
      <w:r>
        <w:rPr>
          <w:rFonts w:eastAsia="Times New Roman"/>
          <w:u w:val="single"/>
        </w:rPr>
        <w:t>legislative delegation</w:t>
      </w:r>
      <w:r w:rsidRPr="007D5AF5">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492BDA">
        <w:rPr>
          <w:rFonts w:eastAsia="Times New Roman"/>
          <w:strike/>
        </w:rPr>
        <w:t>Two additional members must be appointed to the board by the County Board of Education. Beginning with appointments made after 2001, terms for all appointed members are for two years.</w:t>
      </w:r>
    </w:p>
    <w:p w:rsidR="008F61AC" w:rsidRPr="00492BDA"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852C0">
        <w:rPr>
          <w:rFonts w:eastAsia="Times New Roman"/>
        </w:rPr>
        <w:t>SECTION</w:t>
      </w:r>
      <w:r w:rsidR="008F61AC" w:rsidRPr="009852C0">
        <w:rPr>
          <w:rFonts w:eastAsia="Times New Roman"/>
        </w:rPr>
        <w:tab/>
      </w:r>
      <w:r w:rsidRPr="009852C0">
        <w:rPr>
          <w:rFonts w:eastAsia="Times New Roman"/>
        </w:rPr>
        <w:t>3.</w:t>
      </w:r>
      <w:r w:rsidR="008F61AC">
        <w:rPr>
          <w:rFonts w:eastAsia="Times New Roman"/>
        </w:rPr>
        <w:tab/>
      </w:r>
      <w:r w:rsidRPr="00AC4C77">
        <w:rPr>
          <w:rFonts w:eastAsia="Times New Roman"/>
          <w:strike/>
        </w:rPr>
        <w:t>The county board of education shall make the appointments based on merit regardless of race, color, creed, or gender and shall strive to assure that the membership of the board of trustees is representative of all of the citizens of School District No. 1.</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2C0">
        <w:rPr>
          <w:rFonts w:eastAsia="Times New Roman"/>
          <w:strike/>
        </w:rPr>
        <w:t>SECTION</w:t>
      </w:r>
      <w:r w:rsidR="008F61AC" w:rsidRPr="009852C0">
        <w:rPr>
          <w:rFonts w:eastAsia="Times New Roman"/>
          <w:strike/>
        </w:rPr>
        <w:tab/>
      </w:r>
      <w:r w:rsidRPr="009852C0">
        <w:rPr>
          <w:rFonts w:eastAsia="Times New Roman"/>
          <w:strike/>
        </w:rPr>
        <w:t>4.</w:t>
      </w:r>
      <w:r w:rsidR="008F61AC">
        <w:rPr>
          <w:rFonts w:eastAsia="Times New Roman"/>
        </w:rPr>
        <w:tab/>
      </w:r>
      <w:r>
        <w:rPr>
          <w:rFonts w:eastAsia="Times New Roman"/>
        </w:rPr>
        <w:t xml:space="preserve">The </w:t>
      </w:r>
      <w:r w:rsidRPr="00583AFC">
        <w:rPr>
          <w:rFonts w:eastAsia="Times New Roman"/>
          <w:strike/>
        </w:rPr>
        <w:t>elected</w:t>
      </w:r>
      <w:r>
        <w:rPr>
          <w:rFonts w:eastAsia="Times New Roman"/>
        </w:rPr>
        <w:t xml:space="preserve"> members of the board of trustees must be residents of the school district and must be elected from the district at large by the qualified electors of the district. All persons desiring to qualify as candidates and be elected to the board of trustees shall file written notice of candidacy with 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at least sixty days before the date set for the election but not earlier than ninety days prior to the election. This notice of candidacy must be a sworn statement and must include the candidate’s name, age, voting precinct, period of residence in the district, and other information </w:t>
      </w:r>
      <w:r>
        <w:rPr>
          <w:rFonts w:eastAsia="Times New Roman"/>
        </w:rPr>
        <w:lastRenderedPageBreak/>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requires. No filing fee may be required of any person desiring to qualify as a candidate.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conduct and supervise the elections in the manner governed by the election laws of this State mutatis mutandi.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prepare the necessary ballots, appoint managers for the voting precincts, and do all things necessary to carry out the elections, including the counting of ballots and declaring the results of the elections.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advertise the date of the election ninety days preceding the election in a newspaper of general circulation published in the district and shall publish a second notice thirty days before the election. The costs of the election must be borne by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The results of the election must be determined in accordance with the nonpartisan plurality method prescribed by Section 5-15-61 of the 1976 Code.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members elected in the nonpartisan elections </w:t>
      </w:r>
      <w:r w:rsidRPr="005F7538">
        <w:rPr>
          <w:rFonts w:eastAsia="Times New Roman"/>
        </w:rPr>
        <w:t>and the members appointed by the county board of education</w:t>
      </w:r>
      <w:r w:rsidRPr="007D5AF5">
        <w:rPr>
          <w:rFonts w:eastAsia="Times New Roman"/>
        </w:rPr>
        <w:t xml:space="preserve"> shall take office at the first official meeting of the board of trustees in the month of January following their election </w:t>
      </w:r>
      <w:r w:rsidRPr="005F7538">
        <w:rPr>
          <w:rFonts w:eastAsia="Times New Roman"/>
        </w:rPr>
        <w:t>or appointment</w:t>
      </w:r>
      <w:r w:rsidRPr="007D5AF5">
        <w:rPr>
          <w:rFonts w:eastAsia="Times New Roman"/>
        </w:rPr>
        <w:t xml:space="preserve">. The current members continue to serve in office until their present terms expire and their successors are elected </w:t>
      </w:r>
      <w:r w:rsidRPr="005F7538">
        <w:rPr>
          <w:rFonts w:eastAsia="Times New Roman"/>
        </w:rPr>
        <w:t>or appointed</w:t>
      </w:r>
      <w:r w:rsidRPr="007D5AF5">
        <w:rPr>
          <w:rFonts w:eastAsia="Times New Roman"/>
        </w:rPr>
        <w:t xml:space="preserve"> and qualify.</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012209">
        <w:rPr>
          <w:rFonts w:eastAsia="Times New Roman"/>
        </w:rPr>
        <w:t>The Board of Trustees of School District No. 2 in Clarendon County shall consist of nine members</w:t>
      </w:r>
      <w:r>
        <w:rPr>
          <w:rFonts w:eastAsia="Times New Roman"/>
        </w:rPr>
        <w:t xml:space="preserve"> w</w:t>
      </w:r>
      <w:r w:rsidRPr="00012209">
        <w:rPr>
          <w:rFonts w:eastAsia="Times New Roman"/>
        </w:rPr>
        <w:t>ho</w:t>
      </w:r>
      <w:r w:rsidRPr="008E4F6E">
        <w:rPr>
          <w:rFonts w:eastAsia="Times New Roman"/>
        </w:rPr>
        <w:t xml:space="preserve"> must be appointed</w:t>
      </w:r>
      <w:r>
        <w:rPr>
          <w:rFonts w:eastAsia="Times New Roman"/>
        </w:rPr>
        <w:t xml:space="preserve"> </w:t>
      </w:r>
      <w:r w:rsidRPr="00012209">
        <w:rPr>
          <w:rFonts w:eastAsia="Times New Roman"/>
        </w:rPr>
        <w:t>by the Clarendon County Legislative Delegation</w:t>
      </w:r>
      <w:r>
        <w:rPr>
          <w:rFonts w:eastAsia="Times New Roman"/>
        </w:rPr>
        <w:t xml:space="preserve"> for a term of three years and until successors are appointed and qualify.</w:t>
      </w:r>
      <w:r w:rsidRPr="00B02B84">
        <w:rPr>
          <w:rFonts w:eastAsia="Times New Roman"/>
        </w:rPr>
        <w:t xml:space="preserve"> </w:t>
      </w:r>
      <w:r w:rsidRPr="007D5AF5">
        <w:rPr>
          <w:rFonts w:eastAsia="Times New Roman"/>
        </w:rPr>
        <w:t xml:space="preserve">Vacancies occurring on the board of trustees must be filled for the remainder of the unexpired term by appointment by the </w:t>
      </w:r>
      <w:r w:rsidRPr="00012209">
        <w:rPr>
          <w:rFonts w:eastAsia="Times New Roman"/>
        </w:rPr>
        <w:t>Clarendon County Legislative Delegation</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Act 236 of 1981 and SECTION 3 of Act 593 of 1986, both relating to the Clarendon County Board of Education making appointments to Clarendon County school district boards of trustees, are repealed. </w:t>
      </w:r>
      <w:r w:rsidR="00B0709B">
        <w:rPr>
          <w:rFonts w:eastAsia="Times New Roman"/>
        </w:rPr>
        <w:t>SECTION</w:t>
      </w:r>
      <w:r>
        <w:rPr>
          <w:rFonts w:eastAsia="Times New Roman"/>
        </w:rPr>
        <w:t xml:space="preserve"> 3 of Act 768 of 1988, relating to the Clarendon County Board of Education, is repealed.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All members of the Board of Trustees of School Districts 1 and 2 in Clarendon County as of the effective date of this </w:t>
      </w:r>
      <w:r>
        <w:rPr>
          <w:rFonts w:eastAsia="Times New Roman"/>
        </w:rPr>
        <w:lastRenderedPageBreak/>
        <w:t xml:space="preserve">act shall continue </w:t>
      </w:r>
      <w:r w:rsidR="00B0709B">
        <w:rPr>
          <w:rFonts w:eastAsia="Times New Roman"/>
        </w:rPr>
        <w:t xml:space="preserve">to </w:t>
      </w:r>
      <w:r>
        <w:rPr>
          <w:rFonts w:eastAsia="Times New Roman"/>
        </w:rPr>
        <w:t>serve until their successors are elected or appointed and qualify.</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Pr="00522CE0"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1F32">
        <w:rPr>
          <w:rFonts w:eastAsia="Times New Roman"/>
        </w:rPr>
        <w:t>6</w:t>
      </w:r>
      <w:r>
        <w:rPr>
          <w:rFonts w:eastAsia="Times New Roman"/>
        </w:rPr>
        <w:t>.</w:t>
      </w:r>
      <w:r>
        <w:rPr>
          <w:rFonts w:eastAsia="Times New Roman"/>
        </w:rPr>
        <w:tab/>
        <w:t>This act takes effect upon approval by the Governor.</w:t>
      </w:r>
    </w:p>
    <w:p w:rsidR="0092002C" w:rsidRDefault="00333C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7181" w:rsidRDefault="00837181" w:rsidP="00837181">
      <w:pPr>
        <w:suppressAutoHyphens/>
        <w:jc w:val="both"/>
        <w:rPr>
          <w:rFonts w:eastAsia="Times New Roman"/>
        </w:rPr>
      </w:pPr>
    </w:p>
    <w:sectPr w:rsidR="00837181" w:rsidSect="007D7C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758" w:rsidRDefault="00EA1758" w:rsidP="00522CE0">
      <w:r>
        <w:separator/>
      </w:r>
    </w:p>
  </w:endnote>
  <w:endnote w:type="continuationSeparator" w:id="0">
    <w:p w:rsidR="00EA1758" w:rsidRDefault="00EA1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579D36-3064-4F13-B086-22442F0868BC}"/>
    <w:embedBold r:id="rId2" w:fontKey="{974390F3-338E-492F-87DD-63B4BD450469}"/>
  </w:font>
  <w:font w:name="Calibri">
    <w:panose1 w:val="020F0502020204030204"/>
    <w:charset w:val="00"/>
    <w:family w:val="swiss"/>
    <w:pitch w:val="variable"/>
    <w:sig w:usb0="E0002AFF" w:usb1="C000247B" w:usb2="00000009" w:usb3="00000000" w:csb0="000001FF" w:csb1="00000000"/>
    <w:embedRegular r:id="rId3" w:fontKey="{3AD8D7EF-6313-4283-9B28-E3A16131364F}"/>
  </w:font>
  <w:font w:name="Cambria">
    <w:panose1 w:val="02040503050406030204"/>
    <w:charset w:val="00"/>
    <w:family w:val="roman"/>
    <w:pitch w:val="variable"/>
    <w:sig w:usb0="E00006FF" w:usb1="420024FF" w:usb2="02000000" w:usb3="00000000" w:csb0="0000019F" w:csb1="00000000"/>
    <w:embedRegular r:id="rId4" w:fontKey="{05153D03-D54D-47B1-85E4-9DA5717FC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2C" w:rsidRPr="00CC6423" w:rsidRDefault="00CC6423" w:rsidP="00CC6423">
    <w:pPr>
      <w:pStyle w:val="Footer"/>
      <w:tabs>
        <w:tab w:val="clear" w:pos="4680"/>
        <w:tab w:val="clear" w:pos="9360"/>
        <w:tab w:val="center" w:pos="2995"/>
      </w:tabs>
      <w:spacing w:before="120"/>
    </w:pPr>
    <w:r>
      <w:t>[735</w:t>
    </w:r>
    <w:r w:rsidR="007D7C01">
      <w:t>-</w:t>
    </w:r>
    <w:r w:rsidR="007D7C01">
      <w:fldChar w:fldCharType="begin"/>
    </w:r>
    <w:r w:rsidR="007D7C01">
      <w:instrText xml:space="preserve"> PAGE  \* MERGEFORMAT </w:instrText>
    </w:r>
    <w:r w:rsidR="007D7C01">
      <w:fldChar w:fldCharType="separate"/>
    </w:r>
    <w:r w:rsidR="00852690">
      <w:rPr>
        <w:noProof/>
      </w:rPr>
      <w:t>1</w:t>
    </w:r>
    <w:r w:rsidR="007D7C01">
      <w:fldChar w:fldCharType="end"/>
    </w:r>
    <w:r w:rsidR="007D7C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01" w:rsidRPr="00CC6423" w:rsidRDefault="007D7C01" w:rsidP="00CC6423">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sidR="008371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758" w:rsidRDefault="00EA1758" w:rsidP="00522CE0">
      <w:r>
        <w:separator/>
      </w:r>
    </w:p>
  </w:footnote>
  <w:footnote w:type="continuationSeparator" w:id="0">
    <w:p w:rsidR="00EA1758" w:rsidRDefault="00EA1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BOL.KMM.KLJ"/>
    <w:docVar w:name="CoverAttorneyInitials" w:val="KMM"/>
    <w:docVar w:name="CoverAttorneyLastName" w:val="Moffitt"/>
    <w:docVar w:name="CoverBillType" w:val="b"/>
    <w:docVar w:name="CoverSenator" w:val="KLJ"/>
    <w:docVar w:name="dvBillNumber" w:val="735"/>
    <w:docVar w:name="dvBillNumberPrefix" w:val="S. "/>
    <w:docVar w:name="dvOriginalBody" w:val="Senate"/>
    <w:docVar w:name="fulldraftpath" w:val="L:\S-RES\KLJ\003ABOL.KMM.KLJ.DOCX"/>
    <w:docVar w:name="NameofBody" w:val="S"/>
    <w:docVar w:name="vgroup2" w:val="S-RES"/>
  </w:docVars>
  <w:rsids>
    <w:rsidRoot w:val="00EA1758"/>
    <w:rsid w:val="00042AC1"/>
    <w:rsid w:val="00046516"/>
    <w:rsid w:val="00072458"/>
    <w:rsid w:val="0007601D"/>
    <w:rsid w:val="000B0720"/>
    <w:rsid w:val="000B5EAF"/>
    <w:rsid w:val="001315B2"/>
    <w:rsid w:val="001538EA"/>
    <w:rsid w:val="00170561"/>
    <w:rsid w:val="00175C0D"/>
    <w:rsid w:val="00186AC9"/>
    <w:rsid w:val="00197DF1"/>
    <w:rsid w:val="001B3DD9"/>
    <w:rsid w:val="001B7E5D"/>
    <w:rsid w:val="001D3BAC"/>
    <w:rsid w:val="00216025"/>
    <w:rsid w:val="00245C4E"/>
    <w:rsid w:val="002C1321"/>
    <w:rsid w:val="002C2031"/>
    <w:rsid w:val="002C5896"/>
    <w:rsid w:val="002D3BED"/>
    <w:rsid w:val="002E5FB0"/>
    <w:rsid w:val="00307C2B"/>
    <w:rsid w:val="00315D04"/>
    <w:rsid w:val="00333C21"/>
    <w:rsid w:val="00383247"/>
    <w:rsid w:val="003D6E2B"/>
    <w:rsid w:val="003E7597"/>
    <w:rsid w:val="00413EBF"/>
    <w:rsid w:val="0044020F"/>
    <w:rsid w:val="00440340"/>
    <w:rsid w:val="00450668"/>
    <w:rsid w:val="00454138"/>
    <w:rsid w:val="00475FA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51F32"/>
    <w:rsid w:val="006A1802"/>
    <w:rsid w:val="006C0CBB"/>
    <w:rsid w:val="006C74EA"/>
    <w:rsid w:val="00720D40"/>
    <w:rsid w:val="007318D4"/>
    <w:rsid w:val="00765784"/>
    <w:rsid w:val="007A4390"/>
    <w:rsid w:val="007D7C01"/>
    <w:rsid w:val="007E5CB7"/>
    <w:rsid w:val="008314D2"/>
    <w:rsid w:val="00837181"/>
    <w:rsid w:val="00852690"/>
    <w:rsid w:val="00870F6F"/>
    <w:rsid w:val="008B2F42"/>
    <w:rsid w:val="008C3697"/>
    <w:rsid w:val="008E185F"/>
    <w:rsid w:val="008F023B"/>
    <w:rsid w:val="008F61AC"/>
    <w:rsid w:val="00904E16"/>
    <w:rsid w:val="009162B3"/>
    <w:rsid w:val="0092002C"/>
    <w:rsid w:val="00927C62"/>
    <w:rsid w:val="00983951"/>
    <w:rsid w:val="00984124"/>
    <w:rsid w:val="00984640"/>
    <w:rsid w:val="009852C0"/>
    <w:rsid w:val="00995C37"/>
    <w:rsid w:val="009C118A"/>
    <w:rsid w:val="00A02011"/>
    <w:rsid w:val="00A4011E"/>
    <w:rsid w:val="00A86015"/>
    <w:rsid w:val="00A9594E"/>
    <w:rsid w:val="00AC09D8"/>
    <w:rsid w:val="00AE59C8"/>
    <w:rsid w:val="00B0709B"/>
    <w:rsid w:val="00B10098"/>
    <w:rsid w:val="00B5790D"/>
    <w:rsid w:val="00B945C5"/>
    <w:rsid w:val="00BA20EA"/>
    <w:rsid w:val="00BB5AFC"/>
    <w:rsid w:val="00BC0A56"/>
    <w:rsid w:val="00C45366"/>
    <w:rsid w:val="00C57023"/>
    <w:rsid w:val="00C74052"/>
    <w:rsid w:val="00CB187A"/>
    <w:rsid w:val="00CC0EC7"/>
    <w:rsid w:val="00CC251A"/>
    <w:rsid w:val="00CC6423"/>
    <w:rsid w:val="00CF2C98"/>
    <w:rsid w:val="00D1088B"/>
    <w:rsid w:val="00D1286F"/>
    <w:rsid w:val="00D14DE6"/>
    <w:rsid w:val="00D156D2"/>
    <w:rsid w:val="00D35486"/>
    <w:rsid w:val="00D53E29"/>
    <w:rsid w:val="00D729A9"/>
    <w:rsid w:val="00D86943"/>
    <w:rsid w:val="00DA3C6B"/>
    <w:rsid w:val="00DA47B9"/>
    <w:rsid w:val="00DE5635"/>
    <w:rsid w:val="00E058D3"/>
    <w:rsid w:val="00E12CA0"/>
    <w:rsid w:val="00E2236D"/>
    <w:rsid w:val="00E76AD9"/>
    <w:rsid w:val="00E86EE2"/>
    <w:rsid w:val="00E91E2F"/>
    <w:rsid w:val="00EA1758"/>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B646587-4413-409C-ABFB-52651661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5</Pages>
  <Words>1122</Words>
  <Characters>5612</Characters>
  <Application>Microsoft Office Word</Application>
  <DocSecurity>0</DocSecurity>
  <Lines>152</Lines>
  <Paragraphs>29</Paragraphs>
  <ScaleCrop>false</ScaleCrop>
  <Company>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735 Text of Previous Version (Apr. 2, 2019) - South Carolina Legislature Online</dc:title>
  <dc:subject/>
  <dc:creator>Rebecca Landau</dc:creator>
  <cp:keywords/>
  <dc:description/>
  <cp:lastModifiedBy>Lavarres Lynch</cp:lastModifiedBy>
  <cp:revision>2</cp:revision>
  <dcterms:created xsi:type="dcterms:W3CDTF">2019-04-02T20:46:00Z</dcterms:created>
  <dcterms:modified xsi:type="dcterms:W3CDTF">2019-04-02T20:46:00Z</dcterms:modified>
</cp:coreProperties>
</file>