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64A" w:rsidRDefault="0019364A" w:rsidP="0019364A">
      <w:pPr>
        <w:widowControl w:val="0"/>
        <w:jc w:val="center"/>
      </w:pPr>
      <w:r w:rsidRPr="0019364A">
        <w:rPr>
          <w:b/>
        </w:rPr>
        <w:t>South Carolina General Assembly</w:t>
      </w:r>
    </w:p>
    <w:p w:rsidR="0019364A" w:rsidRDefault="0019364A" w:rsidP="0019364A">
      <w:pPr>
        <w:widowControl w:val="0"/>
        <w:jc w:val="center"/>
      </w:pPr>
      <w:r>
        <w:t>124th Session, 2021-2022</w:t>
      </w:r>
    </w:p>
    <w:p w:rsidR="0019364A" w:rsidRDefault="0019364A" w:rsidP="0019364A">
      <w:pPr>
        <w:widowControl w:val="0"/>
      </w:pPr>
    </w:p>
    <w:p w:rsidR="0019364A" w:rsidRDefault="0019364A" w:rsidP="0019364A">
      <w:pPr>
        <w:widowControl w:val="0"/>
        <w:rPr>
          <w:b/>
        </w:rPr>
      </w:pPr>
      <w:r w:rsidRPr="0019364A">
        <w:rPr>
          <w:b/>
        </w:rPr>
        <w:t>S.</w:t>
      </w:r>
      <w:r>
        <w:rPr>
          <w:b/>
        </w:rPr>
        <w:t xml:space="preserve"> </w:t>
      </w:r>
      <w:r w:rsidRPr="0019364A">
        <w:rPr>
          <w:b/>
        </w:rPr>
        <w:t>1094</w:t>
      </w:r>
    </w:p>
    <w:p w:rsidR="0019364A" w:rsidRDefault="0019364A" w:rsidP="0019364A">
      <w:pPr>
        <w:widowControl w:val="0"/>
        <w:rPr>
          <w:b/>
        </w:rPr>
      </w:pPr>
    </w:p>
    <w:p w:rsidR="0019364A" w:rsidRDefault="0019364A" w:rsidP="0019364A">
      <w:pPr>
        <w:widowControl w:val="0"/>
      </w:pPr>
      <w:r w:rsidRPr="0019364A">
        <w:rPr>
          <w:b/>
        </w:rPr>
        <w:t>STATUS INFORMATION</w:t>
      </w:r>
    </w:p>
    <w:p w:rsidR="0019364A" w:rsidRDefault="0019364A" w:rsidP="0019364A">
      <w:pPr>
        <w:widowControl w:val="0"/>
      </w:pPr>
    </w:p>
    <w:p w:rsidR="0019364A" w:rsidRDefault="0019364A" w:rsidP="0019364A">
      <w:pPr>
        <w:widowControl w:val="0"/>
      </w:pPr>
      <w:r>
        <w:t>Senate Resolution</w:t>
      </w:r>
    </w:p>
    <w:p w:rsidR="0019364A" w:rsidRDefault="0019364A" w:rsidP="0019364A">
      <w:pPr>
        <w:widowControl w:val="0"/>
      </w:pPr>
      <w:r>
        <w:t>Sponsors: Senators Scott and Kimpson</w:t>
      </w:r>
    </w:p>
    <w:p w:rsidR="0019364A" w:rsidRDefault="0019364A" w:rsidP="0019364A">
      <w:pPr>
        <w:widowControl w:val="0"/>
      </w:pPr>
      <w:r>
        <w:t>Document Path: l:\s-res\js\001rev..kmm.js.docx</w:t>
      </w:r>
    </w:p>
    <w:p w:rsidR="0019364A" w:rsidRDefault="0019364A" w:rsidP="0019364A">
      <w:pPr>
        <w:widowControl w:val="0"/>
      </w:pPr>
    </w:p>
    <w:p w:rsidR="0019364A" w:rsidRDefault="0019364A" w:rsidP="0019364A">
      <w:pPr>
        <w:widowControl w:val="0"/>
      </w:pPr>
      <w:r>
        <w:t>Introduced in the Senate on February 22, 2022</w:t>
      </w:r>
    </w:p>
    <w:p w:rsidR="0019364A" w:rsidRDefault="0019364A" w:rsidP="0019364A">
      <w:pPr>
        <w:widowControl w:val="0"/>
      </w:pPr>
      <w:r>
        <w:t>Adopted by the Senate on February 22, 2022</w:t>
      </w:r>
    </w:p>
    <w:p w:rsidR="0019364A" w:rsidRDefault="0019364A" w:rsidP="0019364A">
      <w:pPr>
        <w:widowControl w:val="0"/>
      </w:pPr>
    </w:p>
    <w:p w:rsidR="0019364A" w:rsidRDefault="00E72449" w:rsidP="0019364A">
      <w:pPr>
        <w:widowControl w:val="0"/>
      </w:pPr>
      <w:r>
        <w:t>Summary: Bishop Samuel Green, Sr. and Reverend Samuel Green, Jr.</w:t>
      </w:r>
    </w:p>
    <w:p w:rsidR="0019364A" w:rsidRDefault="0019364A" w:rsidP="0019364A">
      <w:pPr>
        <w:widowControl w:val="0"/>
      </w:pPr>
    </w:p>
    <w:p w:rsidR="0019364A" w:rsidRDefault="0019364A" w:rsidP="0019364A">
      <w:pPr>
        <w:widowControl w:val="0"/>
      </w:pPr>
    </w:p>
    <w:p w:rsidR="0019364A" w:rsidRDefault="0019364A" w:rsidP="0019364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9364A">
        <w:rPr>
          <w:b/>
        </w:rPr>
        <w:t>HISTORY OF LEGISLATIVE ACTIONS</w:t>
      </w:r>
    </w:p>
    <w:p w:rsidR="0019364A" w:rsidRDefault="0019364A" w:rsidP="0019364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9364A" w:rsidRPr="0019364A" w:rsidRDefault="0019364A" w:rsidP="0019364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9364A">
        <w:rPr>
          <w:u w:val="single"/>
        </w:rPr>
        <w:tab/>
        <w:t>Date</w:t>
      </w:r>
      <w:r w:rsidRPr="0019364A">
        <w:rPr>
          <w:u w:val="single"/>
        </w:rPr>
        <w:tab/>
        <w:t>Body</w:t>
      </w:r>
      <w:r w:rsidRPr="0019364A">
        <w:rPr>
          <w:u w:val="single"/>
        </w:rPr>
        <w:tab/>
        <w:t>Action Description with journal page number</w:t>
      </w:r>
      <w:r w:rsidRPr="0019364A">
        <w:rPr>
          <w:u w:val="single"/>
        </w:rPr>
        <w:tab/>
      </w:r>
    </w:p>
    <w:p w:rsidR="00C16081" w:rsidRDefault="00C16081" w:rsidP="00C160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2/22/2022</w:t>
      </w:r>
      <w:r>
        <w:tab/>
        <w:t>Senate</w:t>
      </w:r>
      <w:r>
        <w:tab/>
        <w:t>Introduced and adopted (</w:t>
      </w:r>
      <w:hyperlink r:id="rId6" w:history="1">
        <w:r w:rsidRPr="000D62D1">
          <w:rPr>
            <w:rStyle w:val="Hyperlink"/>
          </w:rPr>
          <w:t>Senate Journal</w:t>
        </w:r>
        <w:r w:rsidRPr="000D62D1">
          <w:rPr>
            <w:rStyle w:val="Hyperlink"/>
          </w:rPr>
          <w:noBreakHyphen/>
          <w:t>page 6</w:t>
        </w:r>
      </w:hyperlink>
      <w:r>
        <w:t>)</w:t>
      </w:r>
    </w:p>
    <w:p w:rsidR="00C16081" w:rsidRDefault="00C16081" w:rsidP="00C160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9364A" w:rsidRDefault="0019364A" w:rsidP="001936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19364A">
          <w:rPr>
            <w:rStyle w:val="Hyperlink"/>
          </w:rPr>
          <w:t>legislative information</w:t>
        </w:r>
      </w:hyperlink>
      <w:r>
        <w:t xml:space="preserve"> at the website</w:t>
      </w:r>
    </w:p>
    <w:p w:rsidR="0019364A" w:rsidRDefault="0019364A" w:rsidP="001936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9364A" w:rsidRPr="0019364A" w:rsidRDefault="0019364A" w:rsidP="001936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9364A" w:rsidRDefault="0019364A" w:rsidP="0019364A">
      <w:r w:rsidRPr="0019364A">
        <w:rPr>
          <w:b/>
        </w:rPr>
        <w:t>VERSIONS OF THIS BILL</w:t>
      </w:r>
    </w:p>
    <w:p w:rsidR="0019364A" w:rsidRDefault="0019364A" w:rsidP="0019364A"/>
    <w:p w:rsidR="0019364A" w:rsidRDefault="002B61EB" w:rsidP="0019364A">
      <w:hyperlink r:id="rId8" w:history="1">
        <w:r w:rsidR="0019364A">
          <w:rPr>
            <w:rStyle w:val="Hyperlink"/>
          </w:rPr>
          <w:t>2/22/2022</w:t>
        </w:r>
      </w:hyperlink>
    </w:p>
    <w:p w:rsidR="0019364A" w:rsidRDefault="0019364A" w:rsidP="0019364A"/>
    <w:p w:rsidR="0019364A" w:rsidRDefault="0019364A" w:rsidP="0019364A">
      <w:pPr>
        <w:sectPr w:rsidR="0019364A" w:rsidSect="0019364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77622" w:rsidRPr="00522CE0" w:rsidRDefault="009776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77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0635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538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B23D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 w:rsidR="00EE4864">
        <w:rPr>
          <w:color w:val="000000" w:themeColor="text1"/>
          <w:u w:color="000000" w:themeColor="text1"/>
        </w:rPr>
        <w:t>BISHOP SAM</w:t>
      </w:r>
      <w:r w:rsidR="008D1378">
        <w:rPr>
          <w:color w:val="000000" w:themeColor="text1"/>
          <w:u w:color="000000" w:themeColor="text1"/>
        </w:rPr>
        <w:t>UEL</w:t>
      </w:r>
      <w:r w:rsidR="00EE4864">
        <w:rPr>
          <w:color w:val="000000" w:themeColor="text1"/>
          <w:u w:color="000000" w:themeColor="text1"/>
        </w:rPr>
        <w:t xml:space="preserve"> GREEN, SR. AND </w:t>
      </w:r>
      <w:r>
        <w:rPr>
          <w:color w:val="000000" w:themeColor="text1"/>
          <w:u w:color="000000" w:themeColor="text1"/>
        </w:rPr>
        <w:t>REVEREND SAM</w:t>
      </w:r>
      <w:r w:rsidR="008D1378">
        <w:rPr>
          <w:color w:val="000000" w:themeColor="text1"/>
          <w:u w:color="000000" w:themeColor="text1"/>
        </w:rPr>
        <w:t>UEL</w:t>
      </w:r>
      <w:r>
        <w:rPr>
          <w:color w:val="000000" w:themeColor="text1"/>
          <w:u w:color="000000" w:themeColor="text1"/>
        </w:rPr>
        <w:t xml:space="preserve"> GREEN</w:t>
      </w:r>
      <w:r w:rsidR="004C688C">
        <w:rPr>
          <w:color w:val="000000" w:themeColor="text1"/>
          <w:u w:color="000000" w:themeColor="text1"/>
        </w:rPr>
        <w:t>, JR.</w:t>
      </w:r>
      <w:r>
        <w:rPr>
          <w:color w:val="000000" w:themeColor="text1"/>
          <w:u w:color="000000" w:themeColor="text1"/>
        </w:rPr>
        <w:t xml:space="preserve"> FOR </w:t>
      </w:r>
      <w:r w:rsidR="00223924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ADVOCACY ON BEHALF OF THE WE ARE SHARING HOPE SC ORGANIZATION AND FOR </w:t>
      </w:r>
      <w:r w:rsidR="00FE5CE5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MANY CONTRIBUTIONS</w:t>
      </w:r>
      <w:r w:rsidR="008D1378">
        <w:rPr>
          <w:color w:val="000000" w:themeColor="text1"/>
          <w:u w:color="000000" w:themeColor="text1"/>
        </w:rPr>
        <w:t xml:space="preserve"> TO EDUCATING </w:t>
      </w:r>
      <w:r>
        <w:rPr>
          <w:color w:val="000000" w:themeColor="text1"/>
          <w:u w:color="000000" w:themeColor="text1"/>
        </w:rPr>
        <w:t xml:space="preserve">THE </w:t>
      </w:r>
      <w:r w:rsidR="00FE5CE5">
        <w:rPr>
          <w:color w:val="000000" w:themeColor="text1"/>
          <w:u w:color="000000" w:themeColor="text1"/>
        </w:rPr>
        <w:t>CHARLESTON</w:t>
      </w:r>
      <w:r>
        <w:rPr>
          <w:color w:val="000000" w:themeColor="text1"/>
          <w:u w:color="000000" w:themeColor="text1"/>
        </w:rPr>
        <w:t xml:space="preserve"> COMMUNITY</w:t>
      </w:r>
      <w:r w:rsidR="00FE5CE5">
        <w:rPr>
          <w:color w:val="000000" w:themeColor="text1"/>
          <w:u w:color="000000" w:themeColor="text1"/>
        </w:rPr>
        <w:t xml:space="preserve"> AND THE PEOPLE AND THE STATE OF SOUTH CAROLINA</w:t>
      </w:r>
      <w:r w:rsidR="008D1378">
        <w:rPr>
          <w:color w:val="000000" w:themeColor="text1"/>
          <w:u w:color="000000" w:themeColor="text1"/>
        </w:rPr>
        <w:t xml:space="preserve"> ON THE MISSION OF ORGAN, EYE, AND TISSUE DONATION</w:t>
      </w:r>
      <w:r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538BF" w:rsidRDefault="004538BF" w:rsidP="004538BF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South Carolina Senate are pleased to recognize </w:t>
      </w:r>
      <w:r w:rsidR="00EE4864">
        <w:rPr>
          <w:color w:val="000000" w:themeColor="text1"/>
          <w:u w:color="000000" w:themeColor="text1"/>
        </w:rPr>
        <w:t>Bishop Sam</w:t>
      </w:r>
      <w:r w:rsidR="008D1378">
        <w:rPr>
          <w:color w:val="000000" w:themeColor="text1"/>
          <w:u w:color="000000" w:themeColor="text1"/>
        </w:rPr>
        <w:t>uel</w:t>
      </w:r>
      <w:r w:rsidR="00EE4864">
        <w:rPr>
          <w:color w:val="000000" w:themeColor="text1"/>
          <w:u w:color="000000" w:themeColor="text1"/>
        </w:rPr>
        <w:t xml:space="preserve"> Green, Sr. and </w:t>
      </w:r>
      <w:r>
        <w:rPr>
          <w:color w:val="000000" w:themeColor="text1"/>
          <w:u w:color="000000" w:themeColor="text1"/>
        </w:rPr>
        <w:t>Reverend Sam</w:t>
      </w:r>
      <w:r w:rsidR="008D1378">
        <w:rPr>
          <w:color w:val="000000" w:themeColor="text1"/>
          <w:u w:color="000000" w:themeColor="text1"/>
        </w:rPr>
        <w:t>uel</w:t>
      </w:r>
      <w:r>
        <w:rPr>
          <w:color w:val="000000" w:themeColor="text1"/>
          <w:u w:color="000000" w:themeColor="text1"/>
        </w:rPr>
        <w:t xml:space="preserve"> Green</w:t>
      </w:r>
      <w:r w:rsidR="004C688C">
        <w:rPr>
          <w:color w:val="000000" w:themeColor="text1"/>
          <w:u w:color="000000" w:themeColor="text1"/>
        </w:rPr>
        <w:t>, Jr.</w:t>
      </w:r>
      <w:r>
        <w:rPr>
          <w:color w:val="000000" w:themeColor="text1"/>
          <w:u w:color="000000" w:themeColor="text1"/>
        </w:rPr>
        <w:t xml:space="preserve"> </w:t>
      </w:r>
      <w:r w:rsidR="008D1378">
        <w:rPr>
          <w:color w:val="000000" w:themeColor="text1"/>
          <w:u w:color="000000" w:themeColor="text1"/>
        </w:rPr>
        <w:t>of the 7</w:t>
      </w:r>
      <w:r w:rsidR="008D1378" w:rsidRPr="008D1378">
        <w:rPr>
          <w:color w:val="000000" w:themeColor="text1"/>
          <w:u w:color="000000" w:themeColor="text1"/>
          <w:vertAlign w:val="superscript"/>
        </w:rPr>
        <w:t>th</w:t>
      </w:r>
      <w:r w:rsidR="008D1378">
        <w:rPr>
          <w:color w:val="000000" w:themeColor="text1"/>
          <w:u w:color="000000" w:themeColor="text1"/>
        </w:rPr>
        <w:t xml:space="preserve"> Episcopal District of the African Methodist Episcopal Church </w:t>
      </w:r>
      <w:r>
        <w:rPr>
          <w:color w:val="000000" w:themeColor="text1"/>
          <w:u w:color="000000" w:themeColor="text1"/>
        </w:rPr>
        <w:t>for their advocacy through We Are Sharing Hope SC; and</w:t>
      </w:r>
    </w:p>
    <w:p w:rsidR="004538BF" w:rsidRDefault="004538BF" w:rsidP="004538BF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:rsidR="004538BF" w:rsidRDefault="004538BF" w:rsidP="004538BF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We Are Sharing Hope SC is </w:t>
      </w:r>
      <w:r w:rsidR="008D1378">
        <w:rPr>
          <w:color w:val="000000" w:themeColor="text1"/>
          <w:u w:color="000000" w:themeColor="text1"/>
        </w:rPr>
        <w:t>the federally designated nonprofit</w:t>
      </w:r>
      <w:r>
        <w:rPr>
          <w:color w:val="000000" w:themeColor="text1"/>
          <w:u w:color="000000" w:themeColor="text1"/>
        </w:rPr>
        <w:t xml:space="preserve"> organ and tissue recovery service</w:t>
      </w:r>
      <w:r w:rsidR="008D1378">
        <w:rPr>
          <w:color w:val="000000" w:themeColor="text1"/>
          <w:u w:color="000000" w:themeColor="text1"/>
        </w:rPr>
        <w:t xml:space="preserve"> for the state of South Carolina</w:t>
      </w:r>
      <w:r>
        <w:rPr>
          <w:color w:val="000000" w:themeColor="text1"/>
          <w:u w:color="000000" w:themeColor="text1"/>
        </w:rPr>
        <w:t xml:space="preserve">. </w:t>
      </w:r>
      <w:r w:rsidR="008D1378">
        <w:rPr>
          <w:color w:val="000000" w:themeColor="text1"/>
          <w:u w:color="000000" w:themeColor="text1"/>
        </w:rPr>
        <w:t>In 2021, the organization honored the legacies of two hundred and twenty-one organ donor heroes and three hundred and fifty-six tissue donor heroes. Four hundred and seventy-nine lives were saved through five hundred and fort-eight transplanted organs, and donated tissue helped heal the lives of more than</w:t>
      </w:r>
      <w:r w:rsidR="0022425F">
        <w:rPr>
          <w:color w:val="000000" w:themeColor="text1"/>
          <w:u w:color="000000" w:themeColor="text1"/>
        </w:rPr>
        <w:t xml:space="preserve"> forty-five thousand Americans</w:t>
      </w:r>
      <w:r>
        <w:rPr>
          <w:color w:val="000000" w:themeColor="text1"/>
          <w:u w:color="000000" w:themeColor="text1"/>
        </w:rPr>
        <w:t>; and</w:t>
      </w:r>
    </w:p>
    <w:p w:rsidR="004538BF" w:rsidRDefault="004538BF" w:rsidP="004538BF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:rsidR="004538BF" w:rsidRDefault="004538BF" w:rsidP="004538BF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Reverend </w:t>
      </w:r>
      <w:r w:rsidR="008D1378">
        <w:rPr>
          <w:color w:val="000000" w:themeColor="text1"/>
          <w:u w:color="000000" w:themeColor="text1"/>
        </w:rPr>
        <w:t xml:space="preserve">Samuel </w:t>
      </w:r>
      <w:r>
        <w:rPr>
          <w:color w:val="000000" w:themeColor="text1"/>
          <w:u w:color="000000" w:themeColor="text1"/>
        </w:rPr>
        <w:t>Green</w:t>
      </w:r>
      <w:r w:rsidR="008D1378">
        <w:rPr>
          <w:color w:val="000000" w:themeColor="text1"/>
          <w:u w:color="000000" w:themeColor="text1"/>
        </w:rPr>
        <w:t>, Jr.</w:t>
      </w:r>
      <w:r>
        <w:rPr>
          <w:color w:val="000000" w:themeColor="text1"/>
          <w:u w:color="000000" w:themeColor="text1"/>
        </w:rPr>
        <w:t xml:space="preserve"> is a board member of We Are Sharing Hope SC, and he and his father, Bishop </w:t>
      </w:r>
      <w:r w:rsidR="008D1378">
        <w:rPr>
          <w:color w:val="000000" w:themeColor="text1"/>
          <w:u w:color="000000" w:themeColor="text1"/>
        </w:rPr>
        <w:t xml:space="preserve">Samuel </w:t>
      </w:r>
      <w:r>
        <w:rPr>
          <w:color w:val="000000" w:themeColor="text1"/>
          <w:u w:color="000000" w:themeColor="text1"/>
        </w:rPr>
        <w:t>Green</w:t>
      </w:r>
      <w:r w:rsidR="008D1378">
        <w:rPr>
          <w:color w:val="000000" w:themeColor="text1"/>
          <w:u w:color="000000" w:themeColor="text1"/>
        </w:rPr>
        <w:t>, Sr.</w:t>
      </w:r>
      <w:r>
        <w:rPr>
          <w:color w:val="000000" w:themeColor="text1"/>
          <w:u w:color="000000" w:themeColor="text1"/>
        </w:rPr>
        <w:t>, have been exemplary advocates for organ</w:t>
      </w:r>
      <w:r w:rsidR="008D1378">
        <w:rPr>
          <w:color w:val="000000" w:themeColor="text1"/>
          <w:u w:color="000000" w:themeColor="text1"/>
        </w:rPr>
        <w:t>, eye, and tissue</w:t>
      </w:r>
      <w:r>
        <w:rPr>
          <w:color w:val="000000" w:themeColor="text1"/>
          <w:u w:color="000000" w:themeColor="text1"/>
        </w:rPr>
        <w:t xml:space="preserve"> donation</w:t>
      </w:r>
      <w:r w:rsidR="008D137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especially </w:t>
      </w:r>
      <w:r w:rsidR="008D1378">
        <w:rPr>
          <w:color w:val="000000" w:themeColor="text1"/>
          <w:u w:color="000000" w:themeColor="text1"/>
        </w:rPr>
        <w:t>among</w:t>
      </w:r>
      <w:r>
        <w:rPr>
          <w:color w:val="000000" w:themeColor="text1"/>
          <w:u w:color="000000" w:themeColor="text1"/>
        </w:rPr>
        <w:t xml:space="preserve"> the African American community; and</w:t>
      </w:r>
    </w:p>
    <w:p w:rsidR="004538BF" w:rsidRDefault="004538BF" w:rsidP="004538BF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:rsidR="004538BF" w:rsidRDefault="00223924" w:rsidP="00453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February 14 is recognized by Donate Life America as National Donor Day, an observance dedicated to spreading awareness and education about organ, eye, and tissue donation; and</w:t>
      </w:r>
    </w:p>
    <w:p w:rsidR="004538BF" w:rsidRDefault="004538BF" w:rsidP="00453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38BF" w:rsidRDefault="004538BF" w:rsidP="00453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the members of the South Carolina Senate greatly appreciate the dedication and commitment that </w:t>
      </w:r>
      <w:r w:rsidR="00EE4864">
        <w:rPr>
          <w:color w:val="000000" w:themeColor="text1"/>
          <w:u w:color="000000" w:themeColor="text1"/>
        </w:rPr>
        <w:t>Bishop</w:t>
      </w:r>
      <w:r w:rsidR="00223924">
        <w:rPr>
          <w:color w:val="000000" w:themeColor="text1"/>
          <w:u w:color="000000" w:themeColor="text1"/>
        </w:rPr>
        <w:t xml:space="preserve"> </w:t>
      </w:r>
      <w:r w:rsidR="008D1378">
        <w:rPr>
          <w:color w:val="000000" w:themeColor="text1"/>
          <w:u w:color="000000" w:themeColor="text1"/>
        </w:rPr>
        <w:t xml:space="preserve">Samuel </w:t>
      </w:r>
      <w:r w:rsidR="00223924">
        <w:rPr>
          <w:color w:val="000000" w:themeColor="text1"/>
          <w:u w:color="000000" w:themeColor="text1"/>
        </w:rPr>
        <w:t>Green</w:t>
      </w:r>
      <w:r w:rsidR="008D1378">
        <w:rPr>
          <w:color w:val="000000" w:themeColor="text1"/>
          <w:u w:color="000000" w:themeColor="text1"/>
        </w:rPr>
        <w:t>, Sr.</w:t>
      </w:r>
      <w:r w:rsidR="00223924">
        <w:rPr>
          <w:color w:val="000000" w:themeColor="text1"/>
          <w:u w:color="000000" w:themeColor="text1"/>
        </w:rPr>
        <w:t xml:space="preserve"> and </w:t>
      </w:r>
      <w:r w:rsidR="00EE4864">
        <w:rPr>
          <w:color w:val="000000" w:themeColor="text1"/>
          <w:u w:color="000000" w:themeColor="text1"/>
        </w:rPr>
        <w:t>Reverend</w:t>
      </w:r>
      <w:r w:rsidR="00223924">
        <w:rPr>
          <w:color w:val="000000" w:themeColor="text1"/>
          <w:u w:color="000000" w:themeColor="text1"/>
        </w:rPr>
        <w:t xml:space="preserve"> </w:t>
      </w:r>
      <w:r w:rsidR="008D1378">
        <w:rPr>
          <w:color w:val="000000" w:themeColor="text1"/>
          <w:u w:color="000000" w:themeColor="text1"/>
        </w:rPr>
        <w:t xml:space="preserve">Samuel </w:t>
      </w:r>
      <w:r w:rsidR="00223924">
        <w:rPr>
          <w:color w:val="000000" w:themeColor="text1"/>
          <w:u w:color="000000" w:themeColor="text1"/>
        </w:rPr>
        <w:t>Green</w:t>
      </w:r>
      <w:r w:rsidR="008D1378">
        <w:rPr>
          <w:color w:val="000000" w:themeColor="text1"/>
          <w:u w:color="000000" w:themeColor="text1"/>
        </w:rPr>
        <w:t>, Jr.</w:t>
      </w:r>
      <w:r w:rsidR="00223924">
        <w:rPr>
          <w:color w:val="000000" w:themeColor="text1"/>
          <w:u w:color="000000" w:themeColor="text1"/>
        </w:rPr>
        <w:t xml:space="preserve"> have</w:t>
      </w:r>
      <w:r>
        <w:rPr>
          <w:rFonts w:eastAsia="Times New Roman"/>
        </w:rPr>
        <w:t xml:space="preserve"> shown in serving the people and the State of South Carolina. </w:t>
      </w:r>
      <w:r w:rsidR="00223924">
        <w:rPr>
          <w:rFonts w:eastAsia="Times New Roman"/>
        </w:rPr>
        <w:t>It is fitting and proper that these sons of South Carolina be recognized for their service on National Donor Day</w:t>
      </w:r>
      <w:r w:rsidR="004C688C">
        <w:rPr>
          <w:rFonts w:eastAsia="Times New Roman"/>
        </w:rPr>
        <w:t xml:space="preserve"> 2022</w:t>
      </w:r>
      <w:r w:rsidR="00223924">
        <w:rPr>
          <w:rFonts w:eastAsia="Times New Roman"/>
        </w:rPr>
        <w:t>.</w:t>
      </w:r>
      <w:r>
        <w:rPr>
          <w:rFonts w:eastAsia="Times New Roman"/>
        </w:rPr>
        <w:t xml:space="preserve"> Now, therefore,</w:t>
      </w:r>
    </w:p>
    <w:p w:rsidR="004538BF" w:rsidRDefault="004538BF" w:rsidP="00453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38BF" w:rsidRDefault="004538BF" w:rsidP="00453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538BF" w:rsidRDefault="004538BF" w:rsidP="00453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38BF" w:rsidRDefault="004538BF" w:rsidP="00453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 w:rsidR="00223924">
        <w:rPr>
          <w:color w:val="000000" w:themeColor="text1"/>
          <w:u w:color="000000" w:themeColor="text1"/>
        </w:rPr>
        <w:t>Bishop Sam</w:t>
      </w:r>
      <w:r w:rsidR="008D1378">
        <w:rPr>
          <w:color w:val="000000" w:themeColor="text1"/>
          <w:u w:color="000000" w:themeColor="text1"/>
        </w:rPr>
        <w:t>uel</w:t>
      </w:r>
      <w:r w:rsidR="00223924">
        <w:rPr>
          <w:color w:val="000000" w:themeColor="text1"/>
          <w:u w:color="000000" w:themeColor="text1"/>
        </w:rPr>
        <w:t xml:space="preserve"> Green</w:t>
      </w:r>
      <w:r w:rsidR="004C688C">
        <w:rPr>
          <w:color w:val="000000" w:themeColor="text1"/>
          <w:u w:color="000000" w:themeColor="text1"/>
        </w:rPr>
        <w:t>, Sr.</w:t>
      </w:r>
      <w:r>
        <w:rPr>
          <w:color w:val="000000" w:themeColor="text1"/>
          <w:u w:color="000000" w:themeColor="text1"/>
        </w:rPr>
        <w:t xml:space="preserve"> </w:t>
      </w:r>
      <w:r w:rsidR="00EE4864">
        <w:rPr>
          <w:color w:val="000000" w:themeColor="text1"/>
          <w:u w:color="000000" w:themeColor="text1"/>
        </w:rPr>
        <w:t>and Reverend Sam</w:t>
      </w:r>
      <w:r w:rsidR="008D1378">
        <w:rPr>
          <w:color w:val="000000" w:themeColor="text1"/>
          <w:u w:color="000000" w:themeColor="text1"/>
        </w:rPr>
        <w:t>uel</w:t>
      </w:r>
      <w:r w:rsidR="00EE4864">
        <w:rPr>
          <w:color w:val="000000" w:themeColor="text1"/>
          <w:u w:color="000000" w:themeColor="text1"/>
        </w:rPr>
        <w:t xml:space="preserve"> Green, Jr. </w:t>
      </w:r>
      <w:r>
        <w:rPr>
          <w:color w:val="000000" w:themeColor="text1"/>
          <w:u w:color="000000" w:themeColor="text1"/>
        </w:rPr>
        <w:t xml:space="preserve">for </w:t>
      </w:r>
      <w:r w:rsidR="00223924">
        <w:rPr>
          <w:color w:val="000000" w:themeColor="text1"/>
          <w:u w:color="000000" w:themeColor="text1"/>
        </w:rPr>
        <w:t xml:space="preserve">their advocacy on behalf of the We Are Sharing Hope SC organization and </w:t>
      </w:r>
      <w:r w:rsidR="008D1378" w:rsidRPr="008D1378">
        <w:rPr>
          <w:color w:val="000000" w:themeColor="text1"/>
          <w:u w:color="000000" w:themeColor="text1"/>
        </w:rPr>
        <w:t xml:space="preserve">for their many </w:t>
      </w:r>
      <w:r w:rsidR="008D1378">
        <w:rPr>
          <w:color w:val="000000" w:themeColor="text1"/>
          <w:u w:color="000000" w:themeColor="text1"/>
        </w:rPr>
        <w:t>contributions to educating the C</w:t>
      </w:r>
      <w:r w:rsidR="008D1378" w:rsidRPr="008D1378">
        <w:rPr>
          <w:color w:val="000000" w:themeColor="text1"/>
          <w:u w:color="000000" w:themeColor="text1"/>
        </w:rPr>
        <w:t>harleston co</w:t>
      </w:r>
      <w:r w:rsidR="008D1378">
        <w:rPr>
          <w:color w:val="000000" w:themeColor="text1"/>
          <w:u w:color="000000" w:themeColor="text1"/>
        </w:rPr>
        <w:t>mmunity and the people and the State of South C</w:t>
      </w:r>
      <w:r w:rsidR="008D1378" w:rsidRPr="008D1378">
        <w:rPr>
          <w:color w:val="000000" w:themeColor="text1"/>
          <w:u w:color="000000" w:themeColor="text1"/>
        </w:rPr>
        <w:t>arolina on the mission of organ, eye, and tissue donation</w:t>
      </w:r>
      <w:r>
        <w:rPr>
          <w:rFonts w:eastAsia="Times New Roman"/>
        </w:rPr>
        <w:t>.</w:t>
      </w:r>
    </w:p>
    <w:p w:rsidR="004538BF" w:rsidRDefault="004538BF" w:rsidP="00453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06350" w:rsidRPr="00522CE0" w:rsidRDefault="004538BF" w:rsidP="00453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E4864">
        <w:rPr>
          <w:rFonts w:eastAsia="Times New Roman"/>
        </w:rPr>
        <w:t>Bishop</w:t>
      </w:r>
      <w:r w:rsidR="004C688C">
        <w:rPr>
          <w:rFonts w:eastAsia="Times New Roman"/>
        </w:rPr>
        <w:t xml:space="preserve"> </w:t>
      </w:r>
      <w:r w:rsidR="008D1378">
        <w:rPr>
          <w:rFonts w:eastAsia="Times New Roman"/>
        </w:rPr>
        <w:t xml:space="preserve">Samuel </w:t>
      </w:r>
      <w:r w:rsidR="004C688C">
        <w:rPr>
          <w:rFonts w:eastAsia="Times New Roman"/>
        </w:rPr>
        <w:t>Green</w:t>
      </w:r>
      <w:r w:rsidR="008D1378">
        <w:rPr>
          <w:rFonts w:eastAsia="Times New Roman"/>
        </w:rPr>
        <w:t>, Sr.</w:t>
      </w:r>
      <w:r w:rsidR="004C688C">
        <w:rPr>
          <w:rFonts w:eastAsia="Times New Roman"/>
        </w:rPr>
        <w:t xml:space="preserve"> and </w:t>
      </w:r>
      <w:r w:rsidR="00EE4864">
        <w:rPr>
          <w:rFonts w:eastAsia="Times New Roman"/>
        </w:rPr>
        <w:t>Reverend</w:t>
      </w:r>
      <w:r w:rsidR="004C688C">
        <w:rPr>
          <w:rFonts w:eastAsia="Times New Roman"/>
        </w:rPr>
        <w:t xml:space="preserve"> Green</w:t>
      </w:r>
      <w:r w:rsidR="008D1378">
        <w:rPr>
          <w:rFonts w:eastAsia="Times New Roman"/>
        </w:rPr>
        <w:t>, Jr</w:t>
      </w:r>
      <w:r w:rsidR="004C688C">
        <w:rPr>
          <w:rFonts w:eastAsia="Times New Roman"/>
        </w:rPr>
        <w:t>.</w:t>
      </w:r>
    </w:p>
    <w:p w:rsidR="001C3E80" w:rsidRDefault="003E365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9364A" w:rsidRDefault="0019364A" w:rsidP="0019364A">
      <w:pPr>
        <w:suppressAutoHyphens/>
        <w:jc w:val="both"/>
        <w:rPr>
          <w:rFonts w:eastAsia="Times New Roman"/>
        </w:rPr>
      </w:pPr>
    </w:p>
    <w:sectPr w:rsidR="0019364A" w:rsidSect="0019364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924" w:rsidRDefault="00223924" w:rsidP="00522CE0">
      <w:r>
        <w:separator/>
      </w:r>
    </w:p>
  </w:endnote>
  <w:endnote w:type="continuationSeparator" w:id="0">
    <w:p w:rsidR="00223924" w:rsidRDefault="0022392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DB86D70-5330-4F43-A121-B834E568F6AA}"/>
    <w:embedBold r:id="rId2" w:fontKey="{5DE1180B-B95B-4BD8-A4EF-2F82139D59FC}"/>
    <w:embedItalic r:id="rId3" w:fontKey="{B8A49BE6-8843-460C-9D6F-B9CC7C2550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6F2B25A-C5EF-46D7-9A88-8BF0AA59E0AB}"/>
    <w:embedBold r:id="rId5" w:fontKey="{7AD891FF-02D1-4181-B4F4-6CE85B0ECB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121DF79-9166-4ABC-8E04-B50AA09EF4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64A" w:rsidRPr="00977622" w:rsidRDefault="0019364A" w:rsidP="009776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7244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924" w:rsidRDefault="00223924" w:rsidP="00522CE0">
      <w:r>
        <w:separator/>
      </w:r>
    </w:p>
  </w:footnote>
  <w:footnote w:type="continuationSeparator" w:id="0">
    <w:p w:rsidR="00223924" w:rsidRDefault="0022392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REV..KMM.JS"/>
    <w:docVar w:name="CoverAttorneyInitials" w:val="KMM"/>
    <w:docVar w:name="CoverAttorneyLastName" w:val="Moffitt"/>
    <w:docVar w:name="CoverBillType" w:val="r"/>
    <w:docVar w:name="CoverSenator" w:val="JS"/>
    <w:docVar w:name="dvBillNumber" w:val="1094"/>
    <w:docVar w:name="dvBillNumberPrefix" w:val="S. "/>
    <w:docVar w:name="dvOriginalBody" w:val="Senate"/>
    <w:docVar w:name="fulldraftpath" w:val="L:\S-RES\JS\001REV..KMM.JS.DOCX"/>
    <w:docVar w:name="NameofBody" w:val="S"/>
    <w:docVar w:name="vgroup2" w:val="S-RES"/>
  </w:docVars>
  <w:rsids>
    <w:rsidRoot w:val="00806350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364A"/>
    <w:rsid w:val="00197DF1"/>
    <w:rsid w:val="001B3DD9"/>
    <w:rsid w:val="001B7E5D"/>
    <w:rsid w:val="001C3E80"/>
    <w:rsid w:val="001D3BAC"/>
    <w:rsid w:val="00216025"/>
    <w:rsid w:val="00223924"/>
    <w:rsid w:val="0022425F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3658"/>
    <w:rsid w:val="003E7597"/>
    <w:rsid w:val="00413EBF"/>
    <w:rsid w:val="00415F3E"/>
    <w:rsid w:val="0044020F"/>
    <w:rsid w:val="00450668"/>
    <w:rsid w:val="004538BF"/>
    <w:rsid w:val="00454138"/>
    <w:rsid w:val="004813A2"/>
    <w:rsid w:val="004952FA"/>
    <w:rsid w:val="004B490D"/>
    <w:rsid w:val="004B6A22"/>
    <w:rsid w:val="004C688C"/>
    <w:rsid w:val="004D7F37"/>
    <w:rsid w:val="00522CE0"/>
    <w:rsid w:val="00541951"/>
    <w:rsid w:val="0054377D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04D8A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06350"/>
    <w:rsid w:val="008314D2"/>
    <w:rsid w:val="00870F6F"/>
    <w:rsid w:val="008B2F42"/>
    <w:rsid w:val="008C3697"/>
    <w:rsid w:val="008D1378"/>
    <w:rsid w:val="008E185F"/>
    <w:rsid w:val="008F023B"/>
    <w:rsid w:val="00904E16"/>
    <w:rsid w:val="009162B3"/>
    <w:rsid w:val="00927C62"/>
    <w:rsid w:val="0097762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16081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2449"/>
    <w:rsid w:val="00E76AD9"/>
    <w:rsid w:val="00E86EE2"/>
    <w:rsid w:val="00E91E2F"/>
    <w:rsid w:val="00EA3546"/>
    <w:rsid w:val="00EB47AE"/>
    <w:rsid w:val="00EC34E1"/>
    <w:rsid w:val="00EE4864"/>
    <w:rsid w:val="00F0234A"/>
    <w:rsid w:val="00F05CF2"/>
    <w:rsid w:val="00F51241"/>
    <w:rsid w:val="00F52959"/>
    <w:rsid w:val="00F55884"/>
    <w:rsid w:val="00FB7F01"/>
    <w:rsid w:val="00FC0D36"/>
    <w:rsid w:val="00FC3A2B"/>
    <w:rsid w:val="00FD576F"/>
    <w:rsid w:val="00FE5CE5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00A91795-3A50-4DC1-8B17-0DBF5FF28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BodyText1">
    <w:name w:val="Body Text 1"/>
    <w:basedOn w:val="Normal"/>
    <w:rsid w:val="004538BF"/>
    <w:pPr>
      <w:tabs>
        <w:tab w:val="left" w:pos="2160"/>
        <w:tab w:val="right" w:pos="6480"/>
      </w:tabs>
      <w:spacing w:before="240" w:after="40" w:line="220" w:lineRule="atLeast"/>
    </w:pPr>
    <w:rPr>
      <w:rFonts w:eastAsia="Times New Roman"/>
      <w:szCs w:val="20"/>
    </w:rPr>
  </w:style>
  <w:style w:type="character" w:styleId="Emphasis">
    <w:name w:val="Emphasis"/>
    <w:basedOn w:val="DefaultParagraphFont"/>
    <w:uiPriority w:val="20"/>
    <w:qFormat/>
    <w:rsid w:val="004538BF"/>
    <w:rPr>
      <w:i/>
      <w:iCs/>
    </w:rPr>
  </w:style>
  <w:style w:type="character" w:styleId="Hyperlink">
    <w:name w:val="Hyperlink"/>
    <w:basedOn w:val="DefaultParagraphFont"/>
    <w:uiPriority w:val="99"/>
    <w:unhideWhenUsed/>
    <w:rsid w:val="001936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094_2022022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094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22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512</Words>
  <Characters>2725</Characters>
  <Application>Microsoft Office Word</Application>
  <DocSecurity>0</DocSecurity>
  <Lines>93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1094: Subject not yet available - South Carolina Legislature Online</dc:title>
  <dc:subject/>
  <dc:creator>Hannah Warner</dc:creator>
  <cp:keywords/>
  <dc:description/>
  <cp:lastModifiedBy>S Wilson</cp:lastModifiedBy>
  <cp:revision>2</cp:revision>
  <dcterms:created xsi:type="dcterms:W3CDTF">2022-02-24T20:12:00Z</dcterms:created>
  <dcterms:modified xsi:type="dcterms:W3CDTF">2022-02-24T20:12:00Z</dcterms:modified>
</cp:coreProperties>
</file>