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B4D33" w14:textId="6AB62E93" w:rsidR="00220A44" w:rsidRDefault="00220A44" w:rsidP="00220A44">
      <w:pPr>
        <w:widowControl w:val="0"/>
        <w:jc w:val="center"/>
      </w:pPr>
      <w:r w:rsidRPr="00220A44">
        <w:rPr>
          <w:b/>
        </w:rPr>
        <w:t>South Carolina General Assembly</w:t>
      </w:r>
    </w:p>
    <w:p w14:paraId="6A25B523" w14:textId="5B021CED" w:rsidR="00220A44" w:rsidRDefault="00220A44" w:rsidP="00220A44">
      <w:pPr>
        <w:widowControl w:val="0"/>
        <w:jc w:val="center"/>
      </w:pPr>
      <w:r>
        <w:t>124th Session, 2021-2022</w:t>
      </w:r>
    </w:p>
    <w:p w14:paraId="7B1CA0B6" w14:textId="144E668C" w:rsidR="00220A44" w:rsidRDefault="00220A44" w:rsidP="00220A44">
      <w:pPr>
        <w:widowControl w:val="0"/>
      </w:pPr>
    </w:p>
    <w:p w14:paraId="1EC0C93A" w14:textId="5D426C9A" w:rsidR="00220A44" w:rsidRDefault="00220A44" w:rsidP="00220A44">
      <w:pPr>
        <w:widowControl w:val="0"/>
        <w:rPr>
          <w:b/>
        </w:rPr>
      </w:pPr>
      <w:r w:rsidRPr="00220A44">
        <w:rPr>
          <w:b/>
        </w:rPr>
        <w:t>S.</w:t>
      </w:r>
      <w:r>
        <w:rPr>
          <w:b/>
        </w:rPr>
        <w:t xml:space="preserve"> </w:t>
      </w:r>
      <w:r w:rsidRPr="00220A44">
        <w:rPr>
          <w:b/>
        </w:rPr>
        <w:t>1286</w:t>
      </w:r>
    </w:p>
    <w:p w14:paraId="584D4715" w14:textId="27ACCE97" w:rsidR="00220A44" w:rsidRDefault="00220A44" w:rsidP="00220A44">
      <w:pPr>
        <w:widowControl w:val="0"/>
        <w:rPr>
          <w:b/>
        </w:rPr>
      </w:pPr>
    </w:p>
    <w:p w14:paraId="2B7E4827" w14:textId="51082B18" w:rsidR="00220A44" w:rsidRDefault="00220A44" w:rsidP="00220A44">
      <w:pPr>
        <w:widowControl w:val="0"/>
      </w:pPr>
      <w:r w:rsidRPr="00220A44">
        <w:rPr>
          <w:b/>
        </w:rPr>
        <w:t>STATUS INFORMATION</w:t>
      </w:r>
    </w:p>
    <w:p w14:paraId="416A27F6" w14:textId="208BE5F4" w:rsidR="00220A44" w:rsidRDefault="00220A44" w:rsidP="00220A44">
      <w:pPr>
        <w:widowControl w:val="0"/>
      </w:pPr>
    </w:p>
    <w:p w14:paraId="32019676" w14:textId="5438B8C6" w:rsidR="00220A44" w:rsidRDefault="00220A44" w:rsidP="00220A44">
      <w:pPr>
        <w:widowControl w:val="0"/>
      </w:pPr>
      <w:r>
        <w:t>Senate Resolution</w:t>
      </w:r>
    </w:p>
    <w:p w14:paraId="1F155F6C" w14:textId="2F38D958" w:rsidR="00220A44" w:rsidRDefault="00220A44" w:rsidP="00220A44">
      <w:pPr>
        <w:widowControl w:val="0"/>
      </w:pPr>
      <w:r>
        <w:t>Sponsors: Senator Davis</w:t>
      </w:r>
    </w:p>
    <w:p w14:paraId="32F6CFE6" w14:textId="7B5BF54A" w:rsidR="00220A44" w:rsidRDefault="00220A44" w:rsidP="00220A44">
      <w:pPr>
        <w:widowControl w:val="0"/>
      </w:pPr>
      <w:r>
        <w:t>Document Path: l:\s-res\td\014cale.kmm.td.docx</w:t>
      </w:r>
    </w:p>
    <w:p w14:paraId="11DE1444" w14:textId="0FBC3C43" w:rsidR="00220A44" w:rsidRDefault="00220A44" w:rsidP="00220A44">
      <w:pPr>
        <w:widowControl w:val="0"/>
      </w:pPr>
    </w:p>
    <w:p w14:paraId="5E0BEAD7" w14:textId="77777777" w:rsidR="00220A44" w:rsidRDefault="00220A44" w:rsidP="00220A44">
      <w:pPr>
        <w:widowControl w:val="0"/>
      </w:pPr>
      <w:r>
        <w:t>Introduced in the Senate on April 26, 2022</w:t>
      </w:r>
    </w:p>
    <w:p w14:paraId="43609BB9" w14:textId="2A38DC63" w:rsidR="00220A44" w:rsidRDefault="00220A44" w:rsidP="00220A44">
      <w:pPr>
        <w:widowControl w:val="0"/>
      </w:pPr>
      <w:r>
        <w:t>Adopted by the Senate on April 26, 2022</w:t>
      </w:r>
    </w:p>
    <w:p w14:paraId="396D528C" w14:textId="32049D5A" w:rsidR="00220A44" w:rsidRDefault="00220A44" w:rsidP="00220A44">
      <w:pPr>
        <w:widowControl w:val="0"/>
      </w:pPr>
    </w:p>
    <w:p w14:paraId="76154D06" w14:textId="27654050" w:rsidR="00220A44" w:rsidRDefault="008B4E1B" w:rsidP="00220A44">
      <w:pPr>
        <w:widowControl w:val="0"/>
      </w:pPr>
      <w:r>
        <w:t>Summary: Caleb "Cal" E Thomas</w:t>
      </w:r>
    </w:p>
    <w:p w14:paraId="37EE0A4C" w14:textId="420DC526" w:rsidR="00220A44" w:rsidRDefault="00220A44" w:rsidP="00220A44">
      <w:pPr>
        <w:widowControl w:val="0"/>
      </w:pPr>
    </w:p>
    <w:p w14:paraId="25511DD8" w14:textId="33F2B58C" w:rsidR="00220A44" w:rsidRDefault="00220A44" w:rsidP="00220A44">
      <w:pPr>
        <w:widowControl w:val="0"/>
      </w:pPr>
    </w:p>
    <w:p w14:paraId="012B79AE" w14:textId="48C772C9" w:rsidR="00220A44" w:rsidRDefault="00220A44" w:rsidP="00220A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0A44">
        <w:rPr>
          <w:b/>
        </w:rPr>
        <w:t>HISTORY OF LEGISLATIVE ACTIONS</w:t>
      </w:r>
    </w:p>
    <w:p w14:paraId="268B74C5" w14:textId="4F0B64AF" w:rsidR="00220A44" w:rsidRDefault="00220A44" w:rsidP="00220A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322737B" w14:textId="5BB4EA5B" w:rsidR="00220A44" w:rsidRPr="00220A44" w:rsidRDefault="00220A44" w:rsidP="00220A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0A44">
        <w:rPr>
          <w:u w:val="single"/>
        </w:rPr>
        <w:tab/>
        <w:t>Date</w:t>
      </w:r>
      <w:r w:rsidRPr="00220A44">
        <w:rPr>
          <w:u w:val="single"/>
        </w:rPr>
        <w:tab/>
        <w:t>Body</w:t>
      </w:r>
      <w:r w:rsidRPr="00220A44">
        <w:rPr>
          <w:u w:val="single"/>
        </w:rPr>
        <w:tab/>
        <w:t>Action Description with journal page number</w:t>
      </w:r>
      <w:r w:rsidRPr="00220A44">
        <w:rPr>
          <w:u w:val="single"/>
        </w:rPr>
        <w:tab/>
      </w:r>
    </w:p>
    <w:p w14:paraId="1E31439F" w14:textId="77777777" w:rsidR="00254E18" w:rsidRDefault="00254E18" w:rsidP="00254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adopted (</w:t>
      </w:r>
      <w:hyperlink r:id="rId7" w:history="1">
        <w:r w:rsidRPr="00C63A62">
          <w:rPr>
            <w:rStyle w:val="Hyperlink"/>
          </w:rPr>
          <w:t>Senate Journal</w:t>
        </w:r>
        <w:r w:rsidRPr="00C63A62">
          <w:rPr>
            <w:rStyle w:val="Hyperlink"/>
          </w:rPr>
          <w:noBreakHyphen/>
          <w:t>page 5</w:t>
        </w:r>
      </w:hyperlink>
      <w:r>
        <w:t>)</w:t>
      </w:r>
    </w:p>
    <w:p w14:paraId="62FBDDDC" w14:textId="77777777" w:rsidR="00254E18" w:rsidRDefault="00254E18" w:rsidP="00254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3408A50" w14:textId="5D5499CA" w:rsidR="00220A44" w:rsidRDefault="00220A44" w:rsidP="00220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220A44">
          <w:rPr>
            <w:rStyle w:val="Hyperlink"/>
          </w:rPr>
          <w:t>legislative information</w:t>
        </w:r>
      </w:hyperlink>
      <w:r>
        <w:t xml:space="preserve"> at the website</w:t>
      </w:r>
    </w:p>
    <w:p w14:paraId="119CCD8D" w14:textId="478654AB" w:rsidR="00220A44" w:rsidRDefault="00220A44" w:rsidP="00220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76AF1AD" w14:textId="77777777" w:rsidR="00220A44" w:rsidRPr="00220A44" w:rsidRDefault="00220A44" w:rsidP="00220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C339B3" w14:textId="49C2BAF4" w:rsidR="00220A44" w:rsidRDefault="00220A44" w:rsidP="00220A44">
      <w:r w:rsidRPr="00220A44">
        <w:rPr>
          <w:b/>
        </w:rPr>
        <w:t>VERSIONS OF THIS BILL</w:t>
      </w:r>
    </w:p>
    <w:p w14:paraId="4E8B0027" w14:textId="4591A605" w:rsidR="00220A44" w:rsidRDefault="00220A44" w:rsidP="00220A44"/>
    <w:p w14:paraId="7F9ADD16" w14:textId="527B7495" w:rsidR="00220A44" w:rsidRDefault="009B4469" w:rsidP="00220A44">
      <w:hyperlink r:id="rId9" w:history="1">
        <w:r w:rsidR="00220A44">
          <w:rPr>
            <w:rStyle w:val="Hyperlink"/>
          </w:rPr>
          <w:t>4/26/2022</w:t>
        </w:r>
      </w:hyperlink>
    </w:p>
    <w:p w14:paraId="5ACB1F51" w14:textId="77777777" w:rsidR="00220A44" w:rsidRDefault="00220A44" w:rsidP="00220A44"/>
    <w:p w14:paraId="7D6830A1" w14:textId="2D240B1D" w:rsidR="00220A44" w:rsidRDefault="00220A44" w:rsidP="00220A44">
      <w:pPr>
        <w:sectPr w:rsidR="00220A44" w:rsidSect="00220A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B7C6BEA" w14:textId="74946EB6" w:rsidR="00D71758" w:rsidRPr="00522CE0" w:rsidRDefault="00D717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5FA5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50AB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DEAC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8236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8277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2C22B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D38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9EF573" w14:textId="77777777" w:rsidR="00522CE0" w:rsidRPr="008F023B" w:rsidRDefault="00522CE0" w:rsidP="00D7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A7ECF">
        <w:rPr>
          <w:rFonts w:eastAsia="Times New Roman"/>
          <w:b/>
          <w:sz w:val="30"/>
          <w:szCs w:val="30"/>
        </w:rPr>
        <w:t>SENATE RESOLUTION</w:t>
      </w:r>
    </w:p>
    <w:p w14:paraId="523AFD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252802" w14:textId="452961C6" w:rsidR="00522CE0" w:rsidRPr="00522CE0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A908EF">
        <w:rPr>
          <w:color w:val="000000" w:themeColor="text1"/>
          <w:u w:color="000000" w:themeColor="text1"/>
        </w:rPr>
        <w:t>CALEB “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CAL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”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4E1B2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9C02A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SUPERVISOR, INVESTIGATOR, AND TASK FORCE OFFICER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4E1B2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4E1B2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FOURTEEN YEARS OF DEDICATED SERVICE TO </w:t>
      </w:r>
      <w:r w:rsidR="00520B1D">
        <w:rPr>
          <w:color w:val="000000" w:themeColor="text1"/>
          <w:u w:color="000000" w:themeColor="text1"/>
        </w:rPr>
        <w:t>THE SOUTH CAROLINA DEPARTMENT OF PUBLIC SAFETY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4E1B2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787CA13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042195E" w14:textId="2BA82DB2" w:rsidR="004E1B2D" w:rsidRDefault="004E1B2D" w:rsidP="004E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A908EF">
        <w:rPr>
          <w:color w:val="000000" w:themeColor="text1"/>
          <w:u w:color="000000" w:themeColor="text1"/>
        </w:rPr>
        <w:t>Caleb “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Cal”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 </w:t>
      </w:r>
      <w:r>
        <w:rPr>
          <w:rFonts w:eastAsia="Times New Roman"/>
        </w:rPr>
        <w:t xml:space="preserve">upon the occasion of </w:t>
      </w:r>
      <w:r w:rsidRPr="004E1B2D">
        <w:rPr>
          <w:rFonts w:eastAsia="Times New Roman"/>
        </w:rPr>
        <w:t>his</w:t>
      </w:r>
      <w:r>
        <w:rPr>
          <w:rFonts w:eastAsia="Times New Roman"/>
        </w:rPr>
        <w:t xml:space="preserve"> retirement from </w:t>
      </w:r>
      <w:r>
        <w:rPr>
          <w:color w:val="000000" w:themeColor="text1"/>
          <w:u w:color="000000" w:themeColor="text1"/>
        </w:rPr>
        <w:t>the South Carolina Department of Public Safety in Cayce</w:t>
      </w:r>
      <w:r>
        <w:rPr>
          <w:rFonts w:eastAsia="Times New Roman"/>
        </w:rPr>
        <w:t xml:space="preserve"> </w:t>
      </w:r>
      <w:r w:rsidR="00520B1D" w:rsidRPr="00520B1D">
        <w:rPr>
          <w:rFonts w:eastAsia="Times New Roman"/>
        </w:rPr>
        <w:t>on April 13, 2022</w:t>
      </w:r>
      <w:r>
        <w:rPr>
          <w:rFonts w:eastAsia="Times New Roman"/>
        </w:rPr>
        <w:t>; and</w:t>
      </w:r>
    </w:p>
    <w:p w14:paraId="62D4092F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712856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125266">
        <w:rPr>
          <w:rFonts w:eastAsia="Times New Roman"/>
        </w:rPr>
        <w:t xml:space="preserve"> Mr. Thomas graduated from the U</w:t>
      </w:r>
      <w:r>
        <w:rPr>
          <w:rFonts w:eastAsia="Times New Roman"/>
        </w:rPr>
        <w:t xml:space="preserve">niversity of South Carolina </w:t>
      </w:r>
      <w:r w:rsidR="00125266">
        <w:rPr>
          <w:rFonts w:eastAsia="Times New Roman"/>
        </w:rPr>
        <w:t xml:space="preserve">in 1989 </w:t>
      </w:r>
      <w:r>
        <w:rPr>
          <w:rFonts w:eastAsia="Times New Roman"/>
        </w:rPr>
        <w:t>with a bachelor’s degree in Criminal Justice; and</w:t>
      </w:r>
    </w:p>
    <w:p w14:paraId="3F256A65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6F87F9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Thomas began his </w:t>
      </w:r>
      <w:r w:rsidR="007A7BA8">
        <w:rPr>
          <w:rFonts w:eastAsia="Times New Roman"/>
        </w:rPr>
        <w:t>career in law enforcement as</w:t>
      </w:r>
      <w:r>
        <w:rPr>
          <w:rFonts w:eastAsia="Times New Roman"/>
        </w:rPr>
        <w:t xml:space="preserve"> a deputy sheriff in the Beaufort Sheriff’s Department. He then worked as an undercover agent in Dayton, Ohio; and</w:t>
      </w:r>
    </w:p>
    <w:p w14:paraId="66C028C8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E96BE0" w14:textId="70F1E328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1992, Mr. Thomas began working with the University of South Carolina Police Department as a police officer</w:t>
      </w:r>
      <w:r w:rsidR="00680E42">
        <w:rPr>
          <w:rFonts w:eastAsia="Times New Roman"/>
        </w:rPr>
        <w:t xml:space="preserve">. He also </w:t>
      </w:r>
      <w:r>
        <w:rPr>
          <w:rFonts w:eastAsia="Times New Roman"/>
        </w:rPr>
        <w:t>worked for the South Carolina Police Department for seven years as an investigator and task force officer; and</w:t>
      </w:r>
    </w:p>
    <w:p w14:paraId="39DC6DCE" w14:textId="77777777" w:rsidR="00886349" w:rsidRDefault="00886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6D545F" w14:textId="77777777" w:rsidR="00886349" w:rsidRDefault="00886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Thomas has worked for the South Carolina Department of Public Safety in Cayce for fourteen years as a supervisor, investigator, and task force officer. Over the years, he has been</w:t>
      </w:r>
      <w:r w:rsidR="007A7BA8">
        <w:rPr>
          <w:rFonts w:eastAsia="Times New Roman"/>
        </w:rPr>
        <w:t xml:space="preserve"> involved with</w:t>
      </w:r>
      <w:r>
        <w:rPr>
          <w:rFonts w:eastAsia="Times New Roman"/>
        </w:rPr>
        <w:t xml:space="preserve"> investigating gang activities and major crime incidents such as attempted murder, armed robbery, burglary, and financial crime, as well as training other investigators; and</w:t>
      </w:r>
    </w:p>
    <w:p w14:paraId="754AA6DC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04AC5" w14:textId="555F10CC" w:rsidR="004E1B2D" w:rsidRDefault="006B10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 w:rsidR="00C56C81">
        <w:rPr>
          <w:rStyle w:val="Emphasis"/>
          <w:i w:val="0"/>
          <w:color w:val="000000" w:themeColor="text1"/>
          <w:szCs w:val="21"/>
          <w:u w:color="000000" w:themeColor="text1"/>
        </w:rPr>
        <w:t xml:space="preserve">a devoted husband and father, </w:t>
      </w:r>
      <w:r w:rsidR="005952B8">
        <w:rPr>
          <w:rStyle w:val="Emphasis"/>
          <w:i w:val="0"/>
          <w:color w:val="000000" w:themeColor="text1"/>
          <w:szCs w:val="21"/>
          <w:u w:color="000000" w:themeColor="text1"/>
        </w:rPr>
        <w:t>Mr. Thomas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is married to </w:t>
      </w:r>
      <w:r w:rsidR="005952B8">
        <w:rPr>
          <w:rStyle w:val="Emphasis"/>
          <w:i w:val="0"/>
          <w:color w:val="000000" w:themeColor="text1"/>
          <w:szCs w:val="21"/>
          <w:u w:color="000000" w:themeColor="text1"/>
        </w:rPr>
        <w:t>Kearston Thomas, and together, they have one daughter, Isabella</w:t>
      </w:r>
      <w:r w:rsidR="002A2A48">
        <w:rPr>
          <w:rStyle w:val="Emphasis"/>
          <w:i w:val="0"/>
          <w:color w:val="000000" w:themeColor="text1"/>
          <w:szCs w:val="21"/>
          <w:u w:color="000000" w:themeColor="text1"/>
        </w:rPr>
        <w:t>, and one son, Madison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5C71435A" w14:textId="77777777" w:rsidR="004E1B2D" w:rsidRDefault="004E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31C118" w14:textId="77777777" w:rsidR="000A7ECF" w:rsidRDefault="006B10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9C02A8">
        <w:rPr>
          <w:bCs/>
          <w:color w:val="000000" w:themeColor="text1"/>
          <w:szCs w:val="18"/>
          <w:u w:color="000000" w:themeColor="text1"/>
          <w:shd w:val="clear" w:color="auto" w:fill="FFFFFF"/>
        </w:rPr>
        <w:t>Mr. Thomas</w:t>
      </w:r>
      <w:r>
        <w:rPr>
          <w:rFonts w:eastAsia="Times New Roman"/>
        </w:rPr>
        <w:t xml:space="preserve"> has shown in serving the people and the State of South Carolina</w:t>
      </w:r>
      <w:r w:rsidR="001067F2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0FC970B1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F4E7E8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7717A90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77DD13" w14:textId="2F50B64D" w:rsidR="000A7ECF" w:rsidRDefault="006B10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A908EF">
        <w:rPr>
          <w:color w:val="000000" w:themeColor="text1"/>
          <w:u w:color="000000" w:themeColor="text1"/>
        </w:rPr>
        <w:t>Caleb “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Cal”</w:t>
      </w:r>
      <w:r w:rsidR="009C02A8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9C02A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9C02A8">
        <w:rPr>
          <w:color w:val="000000" w:themeColor="text1"/>
          <w:u w:color="000000" w:themeColor="text1"/>
        </w:rPr>
        <w:t>a supervisor, investigator, and task force officer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9C02A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9C02A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9C02A8">
        <w:rPr>
          <w:color w:val="000000" w:themeColor="text1"/>
          <w:u w:color="000000" w:themeColor="text1"/>
        </w:rPr>
        <w:t xml:space="preserve">fourteen </w:t>
      </w:r>
      <w:r>
        <w:rPr>
          <w:color w:val="000000" w:themeColor="text1"/>
          <w:u w:color="000000" w:themeColor="text1"/>
        </w:rPr>
        <w:t>years of dedicated service</w:t>
      </w:r>
      <w:r w:rsidR="009C02A8">
        <w:rPr>
          <w:color w:val="000000" w:themeColor="text1"/>
          <w:u w:color="000000" w:themeColor="text1"/>
        </w:rPr>
        <w:t xml:space="preserve"> to the South Carolina Department of Public Safety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9C02A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2C68F7FF" w14:textId="77777777" w:rsidR="000A7ECF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FEC029" w14:textId="17B7B1B5" w:rsidR="000A7ECF" w:rsidRPr="00522CE0" w:rsidRDefault="000A7E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908EF">
        <w:rPr>
          <w:color w:val="000000" w:themeColor="text1"/>
          <w:u w:color="000000" w:themeColor="text1"/>
        </w:rPr>
        <w:t>Caleb “</w:t>
      </w:r>
      <w:r w:rsidR="00A908EF">
        <w:rPr>
          <w:bCs/>
          <w:color w:val="000000" w:themeColor="text1"/>
          <w:szCs w:val="18"/>
          <w:u w:color="000000" w:themeColor="text1"/>
          <w:shd w:val="clear" w:color="auto" w:fill="FFFFFF"/>
        </w:rPr>
        <w:t>Cal”</w:t>
      </w:r>
      <w:r w:rsidR="004E1B2D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E. Thomas</w:t>
      </w:r>
      <w:r>
        <w:rPr>
          <w:rFonts w:eastAsia="Times New Roman"/>
        </w:rPr>
        <w:t>.</w:t>
      </w:r>
    </w:p>
    <w:p w14:paraId="075EEEA3" w14:textId="5F7F9D92" w:rsidR="00B37CD3" w:rsidRDefault="007D55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8471229" w14:textId="77777777" w:rsidR="00220A44" w:rsidRDefault="00220A44" w:rsidP="00220A44">
      <w:pPr>
        <w:suppressAutoHyphens/>
        <w:jc w:val="both"/>
        <w:rPr>
          <w:rFonts w:eastAsia="Times New Roman"/>
        </w:rPr>
      </w:pPr>
    </w:p>
    <w:sectPr w:rsidR="00220A44" w:rsidSect="00220A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A7D9B" w14:textId="77777777" w:rsidR="000A7ECF" w:rsidRDefault="000A7ECF" w:rsidP="00522CE0">
      <w:r>
        <w:separator/>
      </w:r>
    </w:p>
  </w:endnote>
  <w:endnote w:type="continuationSeparator" w:id="0">
    <w:p w14:paraId="6F44B05B" w14:textId="77777777" w:rsidR="000A7ECF" w:rsidRDefault="000A7E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A4E5C3-A986-485E-844D-83A81F468964}"/>
    <w:embedBold r:id="rId2" w:fontKey="{5C39D655-7B96-48FC-B7D9-1D71112574EF}"/>
    <w:embedItalic r:id="rId3" w:fontKey="{DAA78D38-4C87-4A70-9787-76BFB7487A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8E1720-2C4A-47B1-A978-1C46BE884652}"/>
    <w:embedBold r:id="rId5" w:fontKey="{D81DA5B4-64F2-4F6F-8E1D-1191881B91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F79C446-D217-4309-ABC5-9EAC83AD5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EFF9E6-F533-4130-9040-A5B5440B43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1623B" w14:textId="7E164E4C" w:rsidR="00220A44" w:rsidRPr="00D71758" w:rsidRDefault="00220A44" w:rsidP="00D717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4E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5605" w14:textId="77777777" w:rsidR="000A7ECF" w:rsidRDefault="000A7ECF" w:rsidP="00522CE0">
      <w:r>
        <w:separator/>
      </w:r>
    </w:p>
  </w:footnote>
  <w:footnote w:type="continuationSeparator" w:id="0">
    <w:p w14:paraId="26F53F1F" w14:textId="77777777" w:rsidR="000A7ECF" w:rsidRDefault="000A7E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4CALE.KMM.TD"/>
    <w:docVar w:name="CoverAttorneyInitials" w:val="KMM"/>
    <w:docVar w:name="CoverAttorneyLastName" w:val="Moffitt"/>
    <w:docVar w:name="CoverBillType" w:val="r"/>
    <w:docVar w:name="CoverSenator" w:val="TD"/>
    <w:docVar w:name="dvBillNumber" w:val="1286"/>
    <w:docVar w:name="dvBillNumberPrefix" w:val="S. "/>
    <w:docVar w:name="dvOriginalBody" w:val="Senate"/>
    <w:docVar w:name="fulldraftpath" w:val="L:\S-RES\TD\014CALE.KMM.TD.DOCX"/>
    <w:docVar w:name="NameofBody" w:val="S"/>
    <w:docVar w:name="vgroup2" w:val="S-RES"/>
  </w:docVars>
  <w:rsids>
    <w:rsidRoot w:val="000A7ECF"/>
    <w:rsid w:val="00042AC1"/>
    <w:rsid w:val="00046516"/>
    <w:rsid w:val="00072458"/>
    <w:rsid w:val="0007601D"/>
    <w:rsid w:val="000A7ECF"/>
    <w:rsid w:val="000B0720"/>
    <w:rsid w:val="000B5EAF"/>
    <w:rsid w:val="000E7288"/>
    <w:rsid w:val="001067F2"/>
    <w:rsid w:val="0012526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0A44"/>
    <w:rsid w:val="00245C4E"/>
    <w:rsid w:val="00254E18"/>
    <w:rsid w:val="002A2A48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4755A"/>
    <w:rsid w:val="00450668"/>
    <w:rsid w:val="00454138"/>
    <w:rsid w:val="004813A2"/>
    <w:rsid w:val="004952FA"/>
    <w:rsid w:val="004B490D"/>
    <w:rsid w:val="004B6A22"/>
    <w:rsid w:val="004D7F37"/>
    <w:rsid w:val="004E1B2D"/>
    <w:rsid w:val="00520B1D"/>
    <w:rsid w:val="00522CE0"/>
    <w:rsid w:val="00541951"/>
    <w:rsid w:val="00565148"/>
    <w:rsid w:val="00570403"/>
    <w:rsid w:val="00577450"/>
    <w:rsid w:val="00593361"/>
    <w:rsid w:val="005952B8"/>
    <w:rsid w:val="005A413B"/>
    <w:rsid w:val="005A5017"/>
    <w:rsid w:val="005A648C"/>
    <w:rsid w:val="005F07AC"/>
    <w:rsid w:val="005F1745"/>
    <w:rsid w:val="0060712D"/>
    <w:rsid w:val="00680E42"/>
    <w:rsid w:val="006A1802"/>
    <w:rsid w:val="006B10C9"/>
    <w:rsid w:val="006C0CBB"/>
    <w:rsid w:val="006C74EA"/>
    <w:rsid w:val="006F56CF"/>
    <w:rsid w:val="00720D40"/>
    <w:rsid w:val="007318D4"/>
    <w:rsid w:val="00765784"/>
    <w:rsid w:val="007A4390"/>
    <w:rsid w:val="007A7BA8"/>
    <w:rsid w:val="007D55CF"/>
    <w:rsid w:val="007E5CB7"/>
    <w:rsid w:val="008225AF"/>
    <w:rsid w:val="008314D2"/>
    <w:rsid w:val="00870F6F"/>
    <w:rsid w:val="00886349"/>
    <w:rsid w:val="008B2F42"/>
    <w:rsid w:val="008B4E1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5FA0"/>
    <w:rsid w:val="009C02A8"/>
    <w:rsid w:val="009C118A"/>
    <w:rsid w:val="00A02011"/>
    <w:rsid w:val="00A4011E"/>
    <w:rsid w:val="00A86015"/>
    <w:rsid w:val="00A908EF"/>
    <w:rsid w:val="00A9594E"/>
    <w:rsid w:val="00AE59C8"/>
    <w:rsid w:val="00B10098"/>
    <w:rsid w:val="00B37CD3"/>
    <w:rsid w:val="00B5790D"/>
    <w:rsid w:val="00B945C5"/>
    <w:rsid w:val="00BA20EA"/>
    <w:rsid w:val="00BB5AFC"/>
    <w:rsid w:val="00BB792E"/>
    <w:rsid w:val="00BC026E"/>
    <w:rsid w:val="00BC0A56"/>
    <w:rsid w:val="00C45366"/>
    <w:rsid w:val="00C56C81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36C69"/>
    <w:rsid w:val="00D53E29"/>
    <w:rsid w:val="00D71758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168BF32"/>
  <w15:docId w15:val="{8B0B17C6-8043-498C-BBBD-87FB270A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6B10C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995F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5F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5F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F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F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F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0A4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0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86_202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CA05B-EE37-44B8-BEB7-A84E0D85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2610</Characters>
  <Application>Microsoft Office Word</Application>
  <DocSecurity>0</DocSecurity>
  <Lines>21</Lines>
  <Paragraphs>6</Paragraphs>
  <ScaleCrop>false</ScaleCrop>
  <Company> 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1286: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2022-04-29T12:53:00Z</dcterms:created>
  <dcterms:modified xsi:type="dcterms:W3CDTF">2022-04-29T12:53:00Z</dcterms:modified>
</cp:coreProperties>
</file>