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9FF" w:rsidRDefault="001209FF" w:rsidP="001209FF">
      <w:pPr>
        <w:widowControl w:val="0"/>
        <w:jc w:val="center"/>
      </w:pPr>
      <w:r w:rsidRPr="001209FF">
        <w:rPr>
          <w:b/>
        </w:rPr>
        <w:t>South Carolina General Assembly</w:t>
      </w:r>
    </w:p>
    <w:p w:rsidR="001209FF" w:rsidRDefault="001209FF" w:rsidP="001209FF">
      <w:pPr>
        <w:widowControl w:val="0"/>
        <w:jc w:val="center"/>
      </w:pPr>
      <w:r>
        <w:t>124th Session, 2021-2022</w:t>
      </w:r>
    </w:p>
    <w:p w:rsidR="001209FF" w:rsidRDefault="001209FF" w:rsidP="001209FF">
      <w:pPr>
        <w:widowControl w:val="0"/>
        <w:jc w:val="left"/>
      </w:pPr>
    </w:p>
    <w:p w:rsidR="001209FF" w:rsidRDefault="001209FF" w:rsidP="001209FF">
      <w:pPr>
        <w:widowControl w:val="0"/>
        <w:jc w:val="left"/>
        <w:rPr>
          <w:b/>
        </w:rPr>
      </w:pPr>
      <w:r w:rsidRPr="001209FF">
        <w:rPr>
          <w:b/>
        </w:rPr>
        <w:t>H. 3876</w:t>
      </w:r>
    </w:p>
    <w:p w:rsidR="001209FF" w:rsidRDefault="001209FF" w:rsidP="001209FF">
      <w:pPr>
        <w:widowControl w:val="0"/>
        <w:jc w:val="left"/>
        <w:rPr>
          <w:b/>
        </w:rPr>
      </w:pPr>
    </w:p>
    <w:p w:rsidR="001209FF" w:rsidRDefault="001209FF" w:rsidP="001209FF">
      <w:pPr>
        <w:widowControl w:val="0"/>
        <w:jc w:val="left"/>
      </w:pPr>
      <w:r w:rsidRPr="001209FF">
        <w:rPr>
          <w:b/>
        </w:rPr>
        <w:t>STATUS INFORMATION</w:t>
      </w:r>
    </w:p>
    <w:p w:rsidR="001209FF" w:rsidRDefault="001209FF" w:rsidP="001209FF">
      <w:pPr>
        <w:widowControl w:val="0"/>
        <w:jc w:val="left"/>
      </w:pPr>
    </w:p>
    <w:p w:rsidR="001209FF" w:rsidRDefault="001209FF" w:rsidP="001209FF">
      <w:pPr>
        <w:widowControl w:val="0"/>
        <w:jc w:val="left"/>
      </w:pPr>
      <w:r>
        <w:t>General Bill</w:t>
      </w:r>
    </w:p>
    <w:p w:rsidR="001209FF" w:rsidRDefault="00320A0D" w:rsidP="001209FF">
      <w:pPr>
        <w:widowControl w:val="0"/>
        <w:jc w:val="left"/>
      </w:pPr>
      <w:r>
        <w:t>Sponsors: Reps. Murray, McDaniel, Gilliard, Robinson, R. Williams, King, Henegan, Brawley, Carter, Bustos, M.M. Smith, Dabney, Howard, K.O. Johnson, McKnight, Tedder and J.L. Johnson</w:t>
      </w:r>
    </w:p>
    <w:p w:rsidR="001209FF" w:rsidRDefault="001209FF" w:rsidP="001209FF">
      <w:pPr>
        <w:widowControl w:val="0"/>
        <w:jc w:val="left"/>
      </w:pPr>
      <w:r>
        <w:t>Document Path: l:\council\bills\cc\15994zw21.docx</w:t>
      </w:r>
    </w:p>
    <w:p w:rsidR="001209FF" w:rsidRDefault="001209FF" w:rsidP="001209FF">
      <w:pPr>
        <w:widowControl w:val="0"/>
        <w:jc w:val="left"/>
      </w:pPr>
    </w:p>
    <w:p w:rsidR="001209FF" w:rsidRDefault="001209FF" w:rsidP="001209FF">
      <w:pPr>
        <w:widowControl w:val="0"/>
        <w:jc w:val="left"/>
      </w:pPr>
      <w:r>
        <w:t>Introduced in the House on February 11, 2021</w:t>
      </w:r>
    </w:p>
    <w:p w:rsidR="001209FF" w:rsidRDefault="001209FF" w:rsidP="001209FF">
      <w:pPr>
        <w:widowControl w:val="0"/>
        <w:jc w:val="left"/>
      </w:pPr>
      <w:r>
        <w:t xml:space="preserve">Currently residing in the House Committee on </w:t>
      </w:r>
      <w:r w:rsidRPr="001209FF">
        <w:rPr>
          <w:b/>
        </w:rPr>
        <w:t>Medical, Military, Public and Municipal Affairs</w:t>
      </w:r>
    </w:p>
    <w:p w:rsidR="001209FF" w:rsidRDefault="001209FF" w:rsidP="001209FF">
      <w:pPr>
        <w:widowControl w:val="0"/>
        <w:jc w:val="left"/>
      </w:pPr>
    </w:p>
    <w:p w:rsidR="001209FF" w:rsidRDefault="001209FF" w:rsidP="001209FF">
      <w:pPr>
        <w:widowControl w:val="0"/>
        <w:jc w:val="left"/>
      </w:pPr>
      <w:r>
        <w:t>Summary: Elections - Assistance with Registration and Absentee Voting</w:t>
      </w:r>
    </w:p>
    <w:p w:rsidR="001209FF" w:rsidRDefault="001209FF" w:rsidP="001209FF">
      <w:pPr>
        <w:widowControl w:val="0"/>
        <w:jc w:val="left"/>
      </w:pPr>
    </w:p>
    <w:p w:rsidR="001209FF" w:rsidRDefault="001209FF" w:rsidP="001209FF">
      <w:pPr>
        <w:widowControl w:val="0"/>
        <w:jc w:val="left"/>
      </w:pPr>
    </w:p>
    <w:p w:rsidR="001209FF" w:rsidRDefault="001209FF" w:rsidP="001209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09FF">
        <w:rPr>
          <w:b/>
        </w:rPr>
        <w:t>HISTORY OF LEGISLATIVE ACTIONS</w:t>
      </w:r>
    </w:p>
    <w:p w:rsidR="001209FF" w:rsidRDefault="001209FF" w:rsidP="001209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09FF" w:rsidRPr="001209FF" w:rsidRDefault="001209FF" w:rsidP="001209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09FF">
        <w:rPr>
          <w:u w:val="single"/>
        </w:rPr>
        <w:tab/>
        <w:t>Date</w:t>
      </w:r>
      <w:r w:rsidRPr="001209FF">
        <w:rPr>
          <w:u w:val="single"/>
        </w:rPr>
        <w:tab/>
        <w:t>Body</w:t>
      </w:r>
      <w:r w:rsidRPr="001209FF">
        <w:rPr>
          <w:u w:val="single"/>
        </w:rPr>
        <w:tab/>
        <w:t>Action Description with journal page number</w:t>
      </w:r>
      <w:r w:rsidRPr="001209FF">
        <w:rPr>
          <w:u w:val="single"/>
        </w:rPr>
        <w:tab/>
      </w:r>
    </w:p>
    <w:p w:rsidR="00320A0D" w:rsidRDefault="00320A0D" w:rsidP="00320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2/11/2021</w:t>
      </w:r>
      <w:r>
        <w:tab/>
        <w:t>House</w:t>
      </w:r>
      <w:r>
        <w:tab/>
        <w:t>Introduced and read first time (</w:t>
      </w:r>
      <w:hyperlink r:id="rId7" w:history="1">
        <w:r w:rsidRPr="00E11C41">
          <w:rPr>
            <w:rStyle w:val="Hyperlink"/>
          </w:rPr>
          <w:t>House Journal</w:t>
        </w:r>
        <w:r w:rsidRPr="00E11C41">
          <w:rPr>
            <w:rStyle w:val="Hyperlink"/>
          </w:rPr>
          <w:noBreakHyphen/>
          <w:t>page 3</w:t>
        </w:r>
      </w:hyperlink>
      <w:r>
        <w:t>)</w:t>
      </w:r>
    </w:p>
    <w:p w:rsidR="00320A0D" w:rsidRDefault="00320A0D" w:rsidP="00320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2/11/2021</w:t>
      </w:r>
      <w:r>
        <w:tab/>
        <w:t>House</w:t>
      </w:r>
      <w:r>
        <w:tab/>
        <w:t xml:space="preserve">Referred to Committee on </w:t>
      </w:r>
      <w:r w:rsidRPr="00E11C41">
        <w:rPr>
          <w:b/>
        </w:rPr>
        <w:t>Medical, Military, Public and Municipal Affairs</w:t>
      </w:r>
      <w:r>
        <w:t xml:space="preserve"> (</w:t>
      </w:r>
      <w:hyperlink r:id="rId8" w:history="1">
        <w:r w:rsidRPr="00E11C41">
          <w:rPr>
            <w:rStyle w:val="Hyperlink"/>
          </w:rPr>
          <w:t>House Journal</w:t>
        </w:r>
        <w:r w:rsidRPr="00E11C41">
          <w:rPr>
            <w:rStyle w:val="Hyperlink"/>
          </w:rPr>
          <w:noBreakHyphen/>
          <w:t>page 3</w:t>
        </w:r>
      </w:hyperlink>
      <w:r>
        <w:t>)</w:t>
      </w:r>
    </w:p>
    <w:p w:rsidR="00320A0D" w:rsidRDefault="00320A0D" w:rsidP="00320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3/3/2021</w:t>
      </w:r>
      <w:r>
        <w:tab/>
        <w:t>House</w:t>
      </w:r>
      <w:r>
        <w:tab/>
        <w:t>Member(s) request name added as sponsor: J.L.Johnson</w:t>
      </w:r>
    </w:p>
    <w:p w:rsidR="00320A0D" w:rsidRDefault="00320A0D" w:rsidP="00320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09FF" w:rsidRDefault="001209FF" w:rsidP="00120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209FF">
          <w:rPr>
            <w:rStyle w:val="Hyperlink"/>
          </w:rPr>
          <w:t>legislative information</w:t>
        </w:r>
      </w:hyperlink>
      <w:r>
        <w:t xml:space="preserve"> at the website</w:t>
      </w:r>
    </w:p>
    <w:p w:rsidR="001209FF" w:rsidRDefault="001209FF" w:rsidP="00120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09FF" w:rsidRPr="001209FF" w:rsidRDefault="001209FF" w:rsidP="00120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09FF" w:rsidRDefault="001209FF" w:rsidP="001209FF">
      <w:pPr>
        <w:widowControl w:val="0"/>
        <w:jc w:val="left"/>
      </w:pPr>
      <w:r w:rsidRPr="001209FF">
        <w:rPr>
          <w:b/>
        </w:rPr>
        <w:t>VERSIONS OF THIS BILL</w:t>
      </w:r>
    </w:p>
    <w:p w:rsidR="001209FF" w:rsidRDefault="001209FF" w:rsidP="001209FF">
      <w:pPr>
        <w:widowControl w:val="0"/>
        <w:jc w:val="left"/>
      </w:pPr>
    </w:p>
    <w:p w:rsidR="001209FF" w:rsidRDefault="0084032C" w:rsidP="001209FF">
      <w:pPr>
        <w:widowControl w:val="0"/>
        <w:jc w:val="left"/>
      </w:pPr>
      <w:hyperlink r:id="rId10" w:history="1">
        <w:r w:rsidR="001209FF">
          <w:rPr>
            <w:rStyle w:val="Hyperlink"/>
          </w:rPr>
          <w:t>2/11/2021</w:t>
        </w:r>
      </w:hyperlink>
    </w:p>
    <w:p w:rsidR="001209FF" w:rsidRDefault="001209FF" w:rsidP="001209FF"/>
    <w:p w:rsidR="001209FF" w:rsidRDefault="001209FF" w:rsidP="001209FF">
      <w:pPr>
        <w:sectPr w:rsidR="001209FF" w:rsidSect="001209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228D" w:rsidRDefault="0025228D" w:rsidP="002E5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3BB" w:rsidRDefault="002E53BB" w:rsidP="002E5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3BB" w:rsidRDefault="002E53BB" w:rsidP="002E5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3BB" w:rsidRDefault="002E53BB" w:rsidP="002E5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3BB" w:rsidRDefault="002E53BB" w:rsidP="002E5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3BB" w:rsidRDefault="002E53BB" w:rsidP="002E5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3BB" w:rsidRDefault="002E53BB" w:rsidP="002E5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4DB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3D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552B60">
        <w:noBreakHyphen/>
      </w:r>
      <w:r>
        <w:t>1</w:t>
      </w:r>
      <w:r w:rsidR="00552B60">
        <w:noBreakHyphen/>
      </w:r>
      <w:r>
        <w:t xml:space="preserve">110 SO AS </w:t>
      </w:r>
      <w:r>
        <w:rPr>
          <w:color w:val="000000" w:themeColor="text1"/>
          <w:u w:color="000000" w:themeColor="text1"/>
        </w:rPr>
        <w:t>T</w:t>
      </w:r>
      <w:r w:rsidRPr="005E1395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 xml:space="preserve">REQUIRE </w:t>
      </w:r>
      <w:r>
        <w:rPr>
          <w:u w:color="000000" w:themeColor="text1"/>
        </w:rPr>
        <w:t>DIRECTORS OF LICENSED NURSING HOMES OR COMMUNITY RESIDENTIAL CARE FACILITIES TO ASSIST FACILITY RESIDENTS WHO DESIRE EITHER TO REGISTER TO VOTE AND MEET THE REGISTRATION CRITERIA CONTAINED IN SECTION 7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5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120 OR TO VOTE BY ABSENTEE BALLOT AND ARE QUALIFIED PURSUANT TO SECTION 7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15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 xml:space="preserve">320 TO VOTE BY ABSENTEE BALLOT, AND TO REQUIRE THE COUNTY BOARDS OF VOTER REGISTRATION AND ELECTIONS TO PROVIDE </w:t>
      </w:r>
      <w:r w:rsidRPr="00665F2A">
        <w:rPr>
          <w:rFonts w:eastAsia="Calibri"/>
          <w:szCs w:val="22"/>
          <w:lang w:val="en-PH"/>
        </w:rPr>
        <w:t xml:space="preserve">VOTER REGISTRATION APPLICATION FORMS TO THE </w:t>
      </w:r>
      <w:r>
        <w:rPr>
          <w:rFonts w:eastAsia="Calibri"/>
          <w:szCs w:val="22"/>
          <w:lang w:val="en-PH"/>
        </w:rPr>
        <w:t>DIRECTORS</w:t>
      </w:r>
      <w:r w:rsidRPr="00665F2A">
        <w:rPr>
          <w:rFonts w:eastAsia="Calibri"/>
          <w:szCs w:val="22"/>
          <w:lang w:val="en-PH"/>
        </w:rPr>
        <w:t xml:space="preserve"> OF </w:t>
      </w:r>
      <w:r>
        <w:rPr>
          <w:u w:color="000000" w:themeColor="text1"/>
        </w:rPr>
        <w:t xml:space="preserve">LICENSED NURSING HOMES OR COMMUNITY RESIDENTIAL CARE FACILITIES </w:t>
      </w:r>
      <w:r w:rsidRPr="00665F2A">
        <w:rPr>
          <w:rFonts w:eastAsia="Calibri"/>
          <w:szCs w:val="22"/>
          <w:lang w:val="en-PH"/>
        </w:rPr>
        <w:t>UPON REQUEST</w:t>
      </w:r>
      <w:r>
        <w:rPr>
          <w:rFonts w:eastAsia="Calibri"/>
          <w:szCs w:val="22"/>
          <w:lang w:val="en-PH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4DBE" w:rsidRDefault="00C14D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4DBE" w:rsidRDefault="00C14D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DFB" w:rsidRDefault="00C14DBE" w:rsidP="00EC3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EC3DFB">
        <w:rPr>
          <w:u w:color="000000" w:themeColor="text1"/>
        </w:rPr>
        <w:t xml:space="preserve">Chapter 1, Title 7 </w:t>
      </w:r>
      <w:r w:rsidR="00EC3DFB" w:rsidRPr="00DE3752">
        <w:rPr>
          <w:u w:color="000000" w:themeColor="text1"/>
        </w:rPr>
        <w:t>of the 1976 Code</w:t>
      </w:r>
      <w:r w:rsidR="00EC3DFB">
        <w:rPr>
          <w:u w:color="000000" w:themeColor="text1"/>
        </w:rPr>
        <w:t xml:space="preserve"> is amended by adding</w:t>
      </w:r>
      <w:r w:rsidR="00EC3DFB" w:rsidRPr="00DE3752">
        <w:rPr>
          <w:u w:color="000000" w:themeColor="text1"/>
        </w:rPr>
        <w:t>:</w:t>
      </w:r>
    </w:p>
    <w:p w:rsidR="00EC3DFB" w:rsidRDefault="00EC3DFB" w:rsidP="00EC3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EC3DFB" w:rsidRDefault="00EC3DFB" w:rsidP="00EC3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>
        <w:rPr>
          <w:u w:color="000000" w:themeColor="text1"/>
        </w:rPr>
        <w:tab/>
        <w:t>“Section 7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110.</w:t>
      </w:r>
      <w:r>
        <w:rPr>
          <w:u w:color="000000" w:themeColor="text1"/>
        </w:rPr>
        <w:tab/>
        <w:t>(A)</w:t>
      </w:r>
      <w:r>
        <w:rPr>
          <w:u w:color="000000" w:themeColor="text1"/>
        </w:rPr>
        <w:tab/>
        <w:t>The directors of nursing homes or community residential care facilities that are licensed pursuant to Section 44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7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 xml:space="preserve">264 shall assist </w:t>
      </w:r>
      <w:r w:rsidR="007F7678">
        <w:rPr>
          <w:u w:color="000000" w:themeColor="text1"/>
        </w:rPr>
        <w:t xml:space="preserve">competent </w:t>
      </w:r>
      <w:r>
        <w:rPr>
          <w:u w:color="000000" w:themeColor="text1"/>
        </w:rPr>
        <w:t>facility residents who desire to:</w:t>
      </w:r>
    </w:p>
    <w:p w:rsidR="00EC3DFB" w:rsidRDefault="00EC3DFB" w:rsidP="00EC3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  <w:t>register to vote and meet the registration criteria contained in Section 7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5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120; or</w:t>
      </w:r>
    </w:p>
    <w:p w:rsidR="00EC3DFB" w:rsidRDefault="00EC3DFB" w:rsidP="00EC3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color="000000" w:themeColor="text1"/>
        </w:rPr>
        <w:tab/>
      </w:r>
      <w:r>
        <w:rPr>
          <w:u w:color="000000" w:themeColor="text1"/>
        </w:rPr>
        <w:tab/>
        <w:t>(2)</w:t>
      </w:r>
      <w:r>
        <w:rPr>
          <w:u w:color="000000" w:themeColor="text1"/>
        </w:rPr>
        <w:tab/>
        <w:t>vote by absentee ballot and are qualified to vote by absentee ballot pursuant to Section 7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15</w:t>
      </w:r>
      <w:r w:rsidR="00552B60">
        <w:rPr>
          <w:u w:color="000000" w:themeColor="text1"/>
        </w:rPr>
        <w:noBreakHyphen/>
      </w:r>
      <w:r>
        <w:rPr>
          <w:u w:color="000000" w:themeColor="text1"/>
        </w:rPr>
        <w:t>320.</w:t>
      </w:r>
    </w:p>
    <w:p w:rsidR="00C14DBE" w:rsidRDefault="00EC3DFB" w:rsidP="00EC3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Pr="00665F2A">
        <w:rPr>
          <w:rFonts w:eastAsia="Calibri"/>
          <w:szCs w:val="22"/>
          <w:lang w:val="en-PH"/>
        </w:rPr>
        <w:t xml:space="preserve">The board of voter registration and elections in each county shall provide voter registration application forms to the </w:t>
      </w:r>
      <w:r>
        <w:rPr>
          <w:rFonts w:eastAsia="Calibri"/>
          <w:szCs w:val="22"/>
          <w:lang w:val="en-PH"/>
        </w:rPr>
        <w:t>directors</w:t>
      </w:r>
      <w:r w:rsidRPr="00665F2A">
        <w:rPr>
          <w:rFonts w:eastAsia="Calibri"/>
          <w:szCs w:val="22"/>
          <w:lang w:val="en-PH"/>
        </w:rPr>
        <w:t xml:space="preserve"> of </w:t>
      </w:r>
      <w:r>
        <w:rPr>
          <w:rFonts w:eastAsia="Calibri"/>
          <w:szCs w:val="22"/>
          <w:lang w:val="en-PH"/>
        </w:rPr>
        <w:lastRenderedPageBreak/>
        <w:t xml:space="preserve">licensed </w:t>
      </w:r>
      <w:r>
        <w:rPr>
          <w:u w:color="000000" w:themeColor="text1"/>
        </w:rPr>
        <w:t>nursing homes or community residential care facilities upon</w:t>
      </w:r>
      <w:r>
        <w:rPr>
          <w:rFonts w:eastAsia="Calibri"/>
          <w:szCs w:val="22"/>
          <w:lang w:val="en-PH"/>
        </w:rPr>
        <w:t xml:space="preserve"> </w:t>
      </w:r>
      <w:r w:rsidRPr="00665F2A">
        <w:rPr>
          <w:rFonts w:eastAsia="Calibri"/>
          <w:szCs w:val="22"/>
          <w:lang w:val="en-PH"/>
        </w:rPr>
        <w:t>request.</w:t>
      </w:r>
      <w:r>
        <w:t>”</w:t>
      </w:r>
    </w:p>
    <w:p w:rsidR="00C14DBE" w:rsidRDefault="00C14D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DBE" w:rsidRDefault="00C14D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C3DFB">
        <w:t>2</w:t>
      </w:r>
      <w:r>
        <w:t>.</w:t>
      </w:r>
      <w:r>
        <w:tab/>
        <w:t>This act takes effect upon approval by the Governor.</w:t>
      </w:r>
    </w:p>
    <w:p w:rsidR="006D70FB" w:rsidRDefault="00552B60" w:rsidP="00787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09FF" w:rsidRDefault="001209FF" w:rsidP="001209FF">
      <w:pPr>
        <w:suppressAutoHyphens/>
      </w:pPr>
    </w:p>
    <w:sectPr w:rsidR="001209FF" w:rsidSect="001209F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DBE" w:rsidRDefault="00C14DBE" w:rsidP="009F0C77">
      <w:r>
        <w:separator/>
      </w:r>
    </w:p>
  </w:endnote>
  <w:endnote w:type="continuationSeparator" w:id="0">
    <w:p w:rsidR="00C14DBE" w:rsidRDefault="00C14D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D132BE-D796-4178-9173-78D7A4099F8E}"/>
    <w:embedBold r:id="rId2" w:fontKey="{865B08DC-150D-4284-85B4-3E0DCF0D412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ABD19B2-BBA7-4BAA-9F44-97E49B608D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876C7EC-2773-4A9F-907B-41E4149018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88E545-9D2D-45EE-875F-6ED50468CC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9FF" w:rsidRPr="0025228D" w:rsidRDefault="001209FF" w:rsidP="002522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0A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DBE" w:rsidRDefault="00C14DBE" w:rsidP="009F0C77">
      <w:r>
        <w:separator/>
      </w:r>
    </w:p>
  </w:footnote>
  <w:footnote w:type="continuationSeparator" w:id="0">
    <w:p w:rsidR="00C14DBE" w:rsidRDefault="00C14D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94ZW21"/>
    <w:docVar w:name="CoverBillType" w:val="b"/>
    <w:docVar w:name="DocPath" w:val="L:\Council\bills\CC\15994ZW21.DOCX"/>
    <w:docVar w:name="dvBillNumber" w:val="387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14DBE"/>
    <w:rsid w:val="00011869"/>
    <w:rsid w:val="00015CD6"/>
    <w:rsid w:val="00087FD4"/>
    <w:rsid w:val="000A070A"/>
    <w:rsid w:val="000E0100"/>
    <w:rsid w:val="000E1785"/>
    <w:rsid w:val="000F40FA"/>
    <w:rsid w:val="001035F1"/>
    <w:rsid w:val="0010776B"/>
    <w:rsid w:val="001209FF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228D"/>
    <w:rsid w:val="002543C8"/>
    <w:rsid w:val="0025541D"/>
    <w:rsid w:val="00284AAE"/>
    <w:rsid w:val="002E53BB"/>
    <w:rsid w:val="002E5912"/>
    <w:rsid w:val="00301B21"/>
    <w:rsid w:val="00320A0D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0FB"/>
    <w:rsid w:val="005273C6"/>
    <w:rsid w:val="00530A69"/>
    <w:rsid w:val="00545593"/>
    <w:rsid w:val="00552B60"/>
    <w:rsid w:val="00556EBF"/>
    <w:rsid w:val="00577C6C"/>
    <w:rsid w:val="005A62FE"/>
    <w:rsid w:val="005C2FE2"/>
    <w:rsid w:val="005E2BC9"/>
    <w:rsid w:val="00605102"/>
    <w:rsid w:val="006164A0"/>
    <w:rsid w:val="006215AA"/>
    <w:rsid w:val="00635E0D"/>
    <w:rsid w:val="006913C9"/>
    <w:rsid w:val="0069470D"/>
    <w:rsid w:val="006D58AA"/>
    <w:rsid w:val="006D70FB"/>
    <w:rsid w:val="00734F00"/>
    <w:rsid w:val="00736959"/>
    <w:rsid w:val="007874EB"/>
    <w:rsid w:val="007A70AE"/>
    <w:rsid w:val="007F767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1103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4DB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2710"/>
    <w:rsid w:val="00EC3DF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B5A0FA-169B-4C60-9170-9E0253F9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5E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E0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09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876_20210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7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C7D75-3D25-47F6-8DB8-003584573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400</Words>
  <Characters>2288</Characters>
  <Application>Microsoft Office Word</Application>
  <DocSecurity>0</DocSecurity>
  <Lines>58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3876: Subject not yet available - South Carolina Legislature Online</dc:title>
  <dc:creator>Chris Charlton</dc:creator>
  <cp:lastModifiedBy>S Wilson</cp:lastModifiedBy>
  <cp:revision>2</cp:revision>
  <cp:lastPrinted>2021-02-09T17:36:00Z</cp:lastPrinted>
  <dcterms:created xsi:type="dcterms:W3CDTF">2021-03-03T17:49:00Z</dcterms:created>
  <dcterms:modified xsi:type="dcterms:W3CDTF">2021-03-03T17:49:00Z</dcterms:modified>
</cp:coreProperties>
</file>