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C89" w:rsidRDefault="00675C89" w:rsidP="00675C89">
      <w:pPr>
        <w:widowControl w:val="0"/>
        <w:jc w:val="center"/>
      </w:pPr>
      <w:r w:rsidRPr="00675C89">
        <w:rPr>
          <w:b/>
        </w:rPr>
        <w:t>South Carolina General Assembly</w:t>
      </w:r>
    </w:p>
    <w:p w:rsidR="00675C89" w:rsidRDefault="00675C89" w:rsidP="00675C89">
      <w:pPr>
        <w:widowControl w:val="0"/>
        <w:jc w:val="center"/>
      </w:pPr>
      <w:r>
        <w:t>124th Session, 2021-2022</w:t>
      </w:r>
    </w:p>
    <w:p w:rsidR="00675C89" w:rsidRDefault="00675C89" w:rsidP="00675C89">
      <w:pPr>
        <w:widowControl w:val="0"/>
      </w:pPr>
    </w:p>
    <w:p w:rsidR="00675C89" w:rsidRDefault="00675C89" w:rsidP="00675C89">
      <w:pPr>
        <w:widowControl w:val="0"/>
        <w:rPr>
          <w:b/>
        </w:rPr>
      </w:pPr>
      <w:r w:rsidRPr="00675C89">
        <w:rPr>
          <w:b/>
        </w:rPr>
        <w:t>S.</w:t>
      </w:r>
      <w:r>
        <w:rPr>
          <w:b/>
        </w:rPr>
        <w:t xml:space="preserve"> </w:t>
      </w:r>
      <w:r w:rsidRPr="00675C89">
        <w:rPr>
          <w:b/>
        </w:rPr>
        <w:t>415</w:t>
      </w:r>
    </w:p>
    <w:p w:rsidR="00675C89" w:rsidRDefault="00675C89" w:rsidP="00675C89">
      <w:pPr>
        <w:widowControl w:val="0"/>
        <w:rPr>
          <w:b/>
        </w:rPr>
      </w:pPr>
    </w:p>
    <w:p w:rsidR="00675C89" w:rsidRDefault="00675C89" w:rsidP="00675C89">
      <w:pPr>
        <w:widowControl w:val="0"/>
      </w:pPr>
      <w:r w:rsidRPr="00675C89">
        <w:rPr>
          <w:b/>
        </w:rPr>
        <w:t>STATUS INFORMATION</w:t>
      </w:r>
    </w:p>
    <w:p w:rsidR="00675C89" w:rsidRDefault="00675C89" w:rsidP="00675C89">
      <w:pPr>
        <w:widowControl w:val="0"/>
      </w:pPr>
    </w:p>
    <w:p w:rsidR="00675C89" w:rsidRDefault="00675C89" w:rsidP="00675C89">
      <w:pPr>
        <w:widowControl w:val="0"/>
      </w:pPr>
      <w:r>
        <w:t>Senate Resolution</w:t>
      </w:r>
    </w:p>
    <w:p w:rsidR="00675C89" w:rsidRDefault="00675C89" w:rsidP="00675C89">
      <w:pPr>
        <w:widowControl w:val="0"/>
      </w:pPr>
      <w:r>
        <w:t>Sponsors: Senator Goldfinch</w:t>
      </w:r>
    </w:p>
    <w:p w:rsidR="00675C89" w:rsidRDefault="00675C89" w:rsidP="00675C89">
      <w:pPr>
        <w:widowControl w:val="0"/>
      </w:pPr>
      <w:r>
        <w:t>Document Path: l:\s-res\slg\001geor.kmm.slg.docx</w:t>
      </w:r>
    </w:p>
    <w:p w:rsidR="00675C89" w:rsidRDefault="00675C89" w:rsidP="00675C89">
      <w:pPr>
        <w:widowControl w:val="0"/>
      </w:pPr>
    </w:p>
    <w:p w:rsidR="00675C89" w:rsidRDefault="00675C89" w:rsidP="00675C89">
      <w:pPr>
        <w:widowControl w:val="0"/>
      </w:pPr>
      <w:r>
        <w:t>Introduced in the Senate on January 12, 2021</w:t>
      </w:r>
    </w:p>
    <w:p w:rsidR="00675C89" w:rsidRDefault="00675C89" w:rsidP="00675C89">
      <w:pPr>
        <w:widowControl w:val="0"/>
      </w:pPr>
      <w:r>
        <w:t>Adopted by the Senate on January 12, 2021</w:t>
      </w:r>
    </w:p>
    <w:p w:rsidR="00675C89" w:rsidRDefault="00675C89" w:rsidP="00675C89">
      <w:pPr>
        <w:widowControl w:val="0"/>
      </w:pPr>
    </w:p>
    <w:p w:rsidR="00675C89" w:rsidRDefault="004333F1" w:rsidP="00675C89">
      <w:pPr>
        <w:widowControl w:val="0"/>
      </w:pPr>
      <w:r>
        <w:t>Summary: Georgetown Lions Club</w:t>
      </w:r>
    </w:p>
    <w:p w:rsidR="00675C89" w:rsidRDefault="00675C89" w:rsidP="00675C89">
      <w:pPr>
        <w:widowControl w:val="0"/>
      </w:pPr>
    </w:p>
    <w:p w:rsidR="00675C89" w:rsidRDefault="00675C89" w:rsidP="00675C89">
      <w:pPr>
        <w:widowControl w:val="0"/>
      </w:pPr>
    </w:p>
    <w:p w:rsidR="00675C89" w:rsidRDefault="00675C89" w:rsidP="00675C8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75C89">
        <w:rPr>
          <w:b/>
        </w:rPr>
        <w:t>HISTORY OF LEGISLATIVE ACTIONS</w:t>
      </w:r>
    </w:p>
    <w:p w:rsidR="00675C89" w:rsidRDefault="00675C89" w:rsidP="00675C8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75C89" w:rsidRPr="00675C89" w:rsidRDefault="00675C89" w:rsidP="00675C8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75C89">
        <w:rPr>
          <w:u w:val="single"/>
        </w:rPr>
        <w:tab/>
        <w:t>Date</w:t>
      </w:r>
      <w:r w:rsidRPr="00675C89">
        <w:rPr>
          <w:u w:val="single"/>
        </w:rPr>
        <w:tab/>
        <w:t>Body</w:t>
      </w:r>
      <w:r w:rsidRPr="00675C89">
        <w:rPr>
          <w:u w:val="single"/>
        </w:rPr>
        <w:tab/>
        <w:t>Action Description with journal page number</w:t>
      </w:r>
      <w:r w:rsidRPr="00675C89">
        <w:rPr>
          <w:u w:val="single"/>
        </w:rPr>
        <w:tab/>
      </w:r>
    </w:p>
    <w:p w:rsidR="00FF2F3C" w:rsidRDefault="00FF2F3C" w:rsidP="00FF2F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adopted (</w:t>
      </w:r>
      <w:hyperlink r:id="rId6" w:history="1">
        <w:r w:rsidRPr="008F3B81">
          <w:rPr>
            <w:rStyle w:val="Hyperlink"/>
          </w:rPr>
          <w:t>Senate Journal</w:t>
        </w:r>
        <w:r w:rsidRPr="008F3B81">
          <w:rPr>
            <w:rStyle w:val="Hyperlink"/>
          </w:rPr>
          <w:noBreakHyphen/>
          <w:t>page 305</w:t>
        </w:r>
      </w:hyperlink>
      <w:r>
        <w:t>)</w:t>
      </w:r>
    </w:p>
    <w:p w:rsidR="00FF2F3C" w:rsidRDefault="00FF2F3C" w:rsidP="00FF2F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75C89" w:rsidRDefault="00675C89" w:rsidP="00675C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675C89">
          <w:rPr>
            <w:rStyle w:val="Hyperlink"/>
          </w:rPr>
          <w:t>legislative information</w:t>
        </w:r>
      </w:hyperlink>
      <w:r>
        <w:t xml:space="preserve"> at the website</w:t>
      </w:r>
    </w:p>
    <w:p w:rsidR="00675C89" w:rsidRDefault="00675C89" w:rsidP="00675C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75C89" w:rsidRPr="00675C89" w:rsidRDefault="00675C89" w:rsidP="00675C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75C89" w:rsidRDefault="00675C89" w:rsidP="00675C89">
      <w:r w:rsidRPr="00675C89">
        <w:rPr>
          <w:b/>
        </w:rPr>
        <w:t>VERSIONS OF THIS BILL</w:t>
      </w:r>
    </w:p>
    <w:p w:rsidR="00675C89" w:rsidRDefault="00675C89" w:rsidP="00675C89"/>
    <w:p w:rsidR="00675C89" w:rsidRDefault="00D75433" w:rsidP="00675C89">
      <w:hyperlink r:id="rId8" w:history="1">
        <w:r w:rsidR="00675C89">
          <w:rPr>
            <w:rStyle w:val="Hyperlink"/>
          </w:rPr>
          <w:t>1/12/2021</w:t>
        </w:r>
      </w:hyperlink>
    </w:p>
    <w:p w:rsidR="00675C89" w:rsidRDefault="00675C89" w:rsidP="00675C89"/>
    <w:p w:rsidR="00675C89" w:rsidRDefault="00675C89" w:rsidP="00675C89">
      <w:pPr>
        <w:sectPr w:rsidR="00675C89" w:rsidSect="00675C8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8431E" w:rsidRPr="00522CE0" w:rsidRDefault="005843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843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6366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E0B1A" w:rsidP="003E0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T</w:t>
      </w:r>
      <w:r w:rsidRPr="00C17CBA">
        <w:rPr>
          <w:color w:val="000000" w:themeColor="text1"/>
          <w:u w:color="000000" w:themeColor="text1"/>
        </w:rPr>
        <w:t>HE GEORGETOWN LIONS CLUB</w:t>
      </w:r>
      <w:r>
        <w:rPr>
          <w:rFonts w:eastAsia="Times New Roman"/>
        </w:rPr>
        <w:t xml:space="preserve"> UPON THE OCCASION OF ITS SEVENTY-FIFTH ANNIVERSARY AND TO COMMEND THE CLUB FOR ITS MANY YEARS OF SERVICE TO GEORGETOWN </w:t>
      </w:r>
      <w:r w:rsidR="00EF0A78">
        <w:rPr>
          <w:rFonts w:eastAsia="Times New Roman"/>
        </w:rPr>
        <w:t>COUNTY</w:t>
      </w:r>
      <w:r>
        <w:rPr>
          <w:color w:val="000000" w:themeColor="text1"/>
          <w:u w:color="000000" w:themeColor="text1"/>
        </w:rPr>
        <w:t xml:space="preserve"> AND THE STATE OF SOUTH CAROLINA</w:t>
      </w:r>
      <w:r w:rsidR="001B00BA" w:rsidRPr="00C17CBA"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E0B1A" w:rsidRPr="000624A9" w:rsidRDefault="003E0B1A" w:rsidP="003E0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A7586">
        <w:rPr>
          <w:rFonts w:eastAsia="Times New Roman"/>
          <w:color w:val="000000" w:themeColor="text1"/>
          <w:u w:color="000000" w:themeColor="text1"/>
        </w:rPr>
        <w:t xml:space="preserve">Whereas, the members of the South Carolina Senate are pleased to recognize </w:t>
      </w:r>
      <w:r>
        <w:rPr>
          <w:rFonts w:eastAsia="Times New Roman"/>
        </w:rPr>
        <w:t>t</w:t>
      </w:r>
      <w:r w:rsidRPr="00C17CBA">
        <w:rPr>
          <w:color w:val="000000" w:themeColor="text1"/>
          <w:u w:color="000000" w:themeColor="text1"/>
        </w:rPr>
        <w:t>he Georgetown Lions Club</w:t>
      </w:r>
      <w:r w:rsidRPr="004A7586">
        <w:rPr>
          <w:rFonts w:eastAsia="Times New Roman"/>
          <w:color w:val="000000" w:themeColor="text1"/>
          <w:szCs w:val="24"/>
          <w:u w:color="000000" w:themeColor="text1"/>
        </w:rPr>
        <w:t xml:space="preserve"> as it celebrates </w:t>
      </w:r>
      <w:r>
        <w:rPr>
          <w:rFonts w:eastAsia="Times New Roman"/>
          <w:color w:val="000000" w:themeColor="text1"/>
          <w:szCs w:val="24"/>
          <w:u w:color="000000" w:themeColor="text1"/>
        </w:rPr>
        <w:t>this</w:t>
      </w:r>
      <w:r w:rsidRPr="004A7586">
        <w:rPr>
          <w:rFonts w:eastAsia="Times New Roman"/>
          <w:color w:val="000000" w:themeColor="text1"/>
          <w:szCs w:val="24"/>
          <w:u w:color="000000" w:themeColor="text1"/>
        </w:rPr>
        <w:t xml:space="preserve"> important milestone</w:t>
      </w:r>
      <w:r>
        <w:rPr>
          <w:color w:val="000000" w:themeColor="text1"/>
          <w:u w:color="000000" w:themeColor="text1"/>
        </w:rPr>
        <w:t>; and</w:t>
      </w:r>
    </w:p>
    <w:p w:rsidR="003E0B1A" w:rsidRPr="000624A9" w:rsidRDefault="003E0B1A" w:rsidP="003E0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B00BA" w:rsidRDefault="001B00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Whereas, t</w:t>
      </w:r>
      <w:r w:rsidRPr="00C17CBA">
        <w:rPr>
          <w:color w:val="000000" w:themeColor="text1"/>
          <w:u w:color="000000" w:themeColor="text1"/>
        </w:rPr>
        <w:t>he Georgetown Lions Club was chartered by Lions Clubs International on January 7, 1946</w:t>
      </w:r>
      <w:r>
        <w:rPr>
          <w:color w:val="000000" w:themeColor="text1"/>
          <w:u w:color="000000" w:themeColor="text1"/>
        </w:rPr>
        <w:t>; and</w:t>
      </w:r>
    </w:p>
    <w:p w:rsidR="001B00BA" w:rsidRDefault="001B00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1B00BA" w:rsidRDefault="001B00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since its inception, </w:t>
      </w:r>
      <w:r w:rsidR="00EF0A78">
        <w:rPr>
          <w:rFonts w:eastAsia="Times New Roman"/>
        </w:rPr>
        <w:t>t</w:t>
      </w:r>
      <w:r w:rsidR="00EF0A78" w:rsidRPr="00C17CBA">
        <w:rPr>
          <w:color w:val="000000" w:themeColor="text1"/>
          <w:u w:color="000000" w:themeColor="text1"/>
        </w:rPr>
        <w:t>he Georgetown Lions Club</w:t>
      </w:r>
      <w:r>
        <w:rPr>
          <w:color w:val="000000" w:themeColor="text1"/>
          <w:u w:color="000000" w:themeColor="text1"/>
        </w:rPr>
        <w:t xml:space="preserve"> has pursued its</w:t>
      </w:r>
      <w:r w:rsidRPr="00C17CBA">
        <w:rPr>
          <w:color w:val="000000" w:themeColor="text1"/>
          <w:u w:color="000000" w:themeColor="text1"/>
        </w:rPr>
        <w:t xml:space="preserve"> mission to improve </w:t>
      </w:r>
      <w:r>
        <w:rPr>
          <w:color w:val="000000" w:themeColor="text1"/>
          <w:u w:color="000000" w:themeColor="text1"/>
        </w:rPr>
        <w:t>v</w:t>
      </w:r>
      <w:r w:rsidRPr="00C17CBA">
        <w:rPr>
          <w:color w:val="000000" w:themeColor="text1"/>
          <w:u w:color="000000" w:themeColor="text1"/>
        </w:rPr>
        <w:t xml:space="preserve">ision, </w:t>
      </w:r>
      <w:r>
        <w:rPr>
          <w:color w:val="000000" w:themeColor="text1"/>
          <w:u w:color="000000" w:themeColor="text1"/>
        </w:rPr>
        <w:t>d</w:t>
      </w:r>
      <w:r w:rsidRPr="00C17CBA">
        <w:rPr>
          <w:color w:val="000000" w:themeColor="text1"/>
          <w:u w:color="000000" w:themeColor="text1"/>
        </w:rPr>
        <w:t xml:space="preserve">iabetes, </w:t>
      </w:r>
      <w:r>
        <w:rPr>
          <w:color w:val="000000" w:themeColor="text1"/>
          <w:u w:color="000000" w:themeColor="text1"/>
        </w:rPr>
        <w:t>h</w:t>
      </w:r>
      <w:r w:rsidRPr="00C17CBA">
        <w:rPr>
          <w:color w:val="000000" w:themeColor="text1"/>
          <w:u w:color="000000" w:themeColor="text1"/>
        </w:rPr>
        <w:t xml:space="preserve">unger, the </w:t>
      </w:r>
      <w:r>
        <w:rPr>
          <w:color w:val="000000" w:themeColor="text1"/>
          <w:u w:color="000000" w:themeColor="text1"/>
        </w:rPr>
        <w:t>e</w:t>
      </w:r>
      <w:r w:rsidRPr="00C17CBA">
        <w:rPr>
          <w:color w:val="000000" w:themeColor="text1"/>
          <w:u w:color="000000" w:themeColor="text1"/>
        </w:rPr>
        <w:t xml:space="preserve">nvironment, </w:t>
      </w:r>
      <w:r>
        <w:rPr>
          <w:color w:val="000000" w:themeColor="text1"/>
          <w:u w:color="000000" w:themeColor="text1"/>
        </w:rPr>
        <w:t>and c</w:t>
      </w:r>
      <w:r w:rsidRPr="00C17CBA">
        <w:rPr>
          <w:color w:val="000000" w:themeColor="text1"/>
          <w:u w:color="000000" w:themeColor="text1"/>
        </w:rPr>
        <w:t xml:space="preserve">hildhood </w:t>
      </w:r>
      <w:r>
        <w:rPr>
          <w:color w:val="000000" w:themeColor="text1"/>
          <w:u w:color="000000" w:themeColor="text1"/>
        </w:rPr>
        <w:t>c</w:t>
      </w:r>
      <w:r w:rsidRPr="00C17CBA">
        <w:rPr>
          <w:color w:val="000000" w:themeColor="text1"/>
          <w:u w:color="000000" w:themeColor="text1"/>
        </w:rPr>
        <w:t xml:space="preserve">ancer and </w:t>
      </w:r>
      <w:r>
        <w:rPr>
          <w:color w:val="000000" w:themeColor="text1"/>
          <w:u w:color="000000" w:themeColor="text1"/>
        </w:rPr>
        <w:t xml:space="preserve">to </w:t>
      </w:r>
      <w:r w:rsidRPr="00C17CBA">
        <w:rPr>
          <w:color w:val="000000" w:themeColor="text1"/>
          <w:u w:color="000000" w:themeColor="text1"/>
        </w:rPr>
        <w:t>respond to anyone in need</w:t>
      </w:r>
      <w:r>
        <w:rPr>
          <w:rFonts w:eastAsia="Times New Roman"/>
        </w:rPr>
        <w:t>; and</w:t>
      </w:r>
    </w:p>
    <w:p w:rsidR="001B00BA" w:rsidRDefault="001B00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00BA" w:rsidRDefault="001B00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>Whereas, today, t</w:t>
      </w:r>
      <w:r w:rsidRPr="00C17CBA">
        <w:rPr>
          <w:color w:val="000000" w:themeColor="text1"/>
          <w:u w:color="000000" w:themeColor="text1"/>
        </w:rPr>
        <w:t xml:space="preserve">he club has </w:t>
      </w:r>
      <w:r>
        <w:rPr>
          <w:color w:val="000000" w:themeColor="text1"/>
          <w:u w:color="000000" w:themeColor="text1"/>
        </w:rPr>
        <w:t>forty-four members</w:t>
      </w:r>
      <w:r w:rsidR="00EF0A78">
        <w:rPr>
          <w:color w:val="000000" w:themeColor="text1"/>
          <w:u w:color="000000" w:themeColor="text1"/>
        </w:rPr>
        <w:t xml:space="preserve"> who</w:t>
      </w:r>
      <w:r>
        <w:rPr>
          <w:color w:val="000000" w:themeColor="text1"/>
          <w:u w:color="000000" w:themeColor="text1"/>
        </w:rPr>
        <w:t xml:space="preserve"> meet </w:t>
      </w:r>
      <w:r w:rsidR="00EF0A78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the fir</w:t>
      </w:r>
      <w:r w:rsidRPr="00C17CBA">
        <w:rPr>
          <w:color w:val="000000" w:themeColor="text1"/>
          <w:u w:color="000000" w:themeColor="text1"/>
        </w:rPr>
        <w:t xml:space="preserve">st and </w:t>
      </w:r>
      <w:r>
        <w:rPr>
          <w:color w:val="000000" w:themeColor="text1"/>
          <w:u w:color="000000" w:themeColor="text1"/>
        </w:rPr>
        <w:t>thi</w:t>
      </w:r>
      <w:r w:rsidRPr="00C17CBA">
        <w:rPr>
          <w:color w:val="000000" w:themeColor="text1"/>
          <w:u w:color="000000" w:themeColor="text1"/>
        </w:rPr>
        <w:t xml:space="preserve">rd Monday evenings </w:t>
      </w:r>
      <w:r>
        <w:rPr>
          <w:color w:val="000000" w:themeColor="text1"/>
          <w:u w:color="000000" w:themeColor="text1"/>
        </w:rPr>
        <w:t xml:space="preserve">of </w:t>
      </w:r>
      <w:r w:rsidR="00EF0A78">
        <w:rPr>
          <w:color w:val="000000" w:themeColor="text1"/>
          <w:u w:color="000000" w:themeColor="text1"/>
        </w:rPr>
        <w:t>each</w:t>
      </w:r>
      <w:r>
        <w:rPr>
          <w:color w:val="000000" w:themeColor="text1"/>
          <w:u w:color="000000" w:themeColor="text1"/>
        </w:rPr>
        <w:t xml:space="preserve"> month </w:t>
      </w:r>
      <w:r w:rsidRPr="00C17CBA">
        <w:rPr>
          <w:color w:val="000000" w:themeColor="text1"/>
          <w:u w:color="000000" w:themeColor="text1"/>
        </w:rPr>
        <w:t>at Wedgefield Country Club in Georgetown</w:t>
      </w:r>
      <w:r>
        <w:rPr>
          <w:color w:val="000000" w:themeColor="text1"/>
          <w:u w:color="000000" w:themeColor="text1"/>
        </w:rPr>
        <w:t>; and</w:t>
      </w:r>
    </w:p>
    <w:p w:rsidR="001B00BA" w:rsidRDefault="001B00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3661" w:rsidRDefault="00E636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B00BA">
        <w:rPr>
          <w:rFonts w:eastAsia="Times New Roman"/>
        </w:rPr>
        <w:t>the members of the South Carolina Senate gr</w:t>
      </w:r>
      <w:r w:rsidR="00C458E3">
        <w:rPr>
          <w:rFonts w:eastAsia="Times New Roman"/>
        </w:rPr>
        <w:t>ea</w:t>
      </w:r>
      <w:r w:rsidR="001B00BA">
        <w:rPr>
          <w:rFonts w:eastAsia="Times New Roman"/>
        </w:rPr>
        <w:t>tl</w:t>
      </w:r>
      <w:r w:rsidR="00C458E3">
        <w:rPr>
          <w:rFonts w:eastAsia="Times New Roman"/>
        </w:rPr>
        <w:t>y appreciate</w:t>
      </w:r>
      <w:r w:rsidR="001B00BA">
        <w:rPr>
          <w:rFonts w:eastAsia="Times New Roman"/>
        </w:rPr>
        <w:t xml:space="preserve"> the dedicated service of the Georgetown Lions Club to the people and the State of South Carolina</w:t>
      </w:r>
      <w:r>
        <w:rPr>
          <w:rFonts w:eastAsia="Times New Roman"/>
        </w:rPr>
        <w:t>.  Now, therefore,</w:t>
      </w:r>
    </w:p>
    <w:p w:rsidR="00E63661" w:rsidRDefault="00E636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3661" w:rsidRDefault="00E636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63661" w:rsidRDefault="00E636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3661" w:rsidRDefault="00E636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B00BA">
        <w:rPr>
          <w:rFonts w:eastAsia="Times New Roman"/>
        </w:rPr>
        <w:t xml:space="preserve">the members of the South Carolina Senate, by this resolution, </w:t>
      </w:r>
      <w:r w:rsidR="003E0B1A">
        <w:rPr>
          <w:rFonts w:eastAsia="Times New Roman"/>
        </w:rPr>
        <w:t>congratulate t</w:t>
      </w:r>
      <w:r w:rsidR="003E0B1A" w:rsidRPr="00C17CBA">
        <w:rPr>
          <w:color w:val="000000" w:themeColor="text1"/>
          <w:u w:color="000000" w:themeColor="text1"/>
        </w:rPr>
        <w:t>he Georgetown Lions Club</w:t>
      </w:r>
      <w:r w:rsidR="003E0B1A">
        <w:rPr>
          <w:rFonts w:eastAsia="Times New Roman"/>
        </w:rPr>
        <w:t xml:space="preserve"> upon the occasion of its seventy-fifth anniversary and commend the club for its many years of service to Georgetown </w:t>
      </w:r>
      <w:r w:rsidR="00EF0A78">
        <w:rPr>
          <w:color w:val="000000" w:themeColor="text1"/>
          <w:u w:color="000000" w:themeColor="text1"/>
        </w:rPr>
        <w:t>County</w:t>
      </w:r>
      <w:r w:rsidR="003E0B1A">
        <w:rPr>
          <w:color w:val="000000" w:themeColor="text1"/>
          <w:u w:color="000000" w:themeColor="text1"/>
        </w:rPr>
        <w:t xml:space="preserve"> and the State of South Carolina</w:t>
      </w:r>
      <w:r>
        <w:rPr>
          <w:rFonts w:eastAsia="Times New Roman"/>
        </w:rPr>
        <w:t>.</w:t>
      </w:r>
    </w:p>
    <w:p w:rsidR="00E63661" w:rsidRDefault="00E636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3661" w:rsidRPr="00522CE0" w:rsidRDefault="00E636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B00BA" w:rsidRPr="00C17CBA">
        <w:rPr>
          <w:color w:val="000000" w:themeColor="text1"/>
          <w:u w:color="000000" w:themeColor="text1"/>
        </w:rPr>
        <w:t>the</w:t>
      </w:r>
      <w:r w:rsidR="001B00BA">
        <w:rPr>
          <w:color w:val="000000" w:themeColor="text1"/>
          <w:u w:color="000000" w:themeColor="text1"/>
        </w:rPr>
        <w:t xml:space="preserve"> Georgetown Lions Club</w:t>
      </w:r>
      <w:r>
        <w:rPr>
          <w:rFonts w:eastAsia="Times New Roman"/>
        </w:rPr>
        <w:t>.</w:t>
      </w:r>
    </w:p>
    <w:p w:rsidR="007815F4" w:rsidRDefault="00F223C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75C89" w:rsidRDefault="00675C89" w:rsidP="00675C89">
      <w:pPr>
        <w:suppressAutoHyphens/>
        <w:jc w:val="both"/>
        <w:rPr>
          <w:rFonts w:eastAsia="Times New Roman"/>
        </w:rPr>
      </w:pPr>
    </w:p>
    <w:sectPr w:rsidR="00675C89" w:rsidSect="00675C8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3661" w:rsidRDefault="00E63661" w:rsidP="00522CE0">
      <w:r>
        <w:separator/>
      </w:r>
    </w:p>
  </w:endnote>
  <w:endnote w:type="continuationSeparator" w:id="0">
    <w:p w:rsidR="00E63661" w:rsidRDefault="00E6366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3BC90A2-F062-45A5-B26B-FD4F39D88608}"/>
    <w:embedBold r:id="rId2" w:fontKey="{5260E1F6-724F-43DA-B04B-2CF23EE79C8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C865593-E3E6-4765-8E39-C9D46F24A0AD}"/>
    <w:embedBold r:id="rId4" w:fontKey="{5E7D974C-52E0-421C-8A87-FABFBA2E24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5765D43-0152-47F8-A9CF-1132BDB1E6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C89" w:rsidRPr="0058431E" w:rsidRDefault="00675C89" w:rsidP="005843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333F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3661" w:rsidRDefault="00E63661" w:rsidP="00522CE0">
      <w:r>
        <w:separator/>
      </w:r>
    </w:p>
  </w:footnote>
  <w:footnote w:type="continuationSeparator" w:id="0">
    <w:p w:rsidR="00E63661" w:rsidRDefault="00E6366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GEOR.KMM.SLG"/>
    <w:docVar w:name="CoverAttorneyInitials" w:val="KMM"/>
    <w:docVar w:name="CoverAttorneyLastName" w:val="Moffitt"/>
    <w:docVar w:name="CoverBillType" w:val="r"/>
    <w:docVar w:name="CoverSenator" w:val="SLG"/>
    <w:docVar w:name="dvBillNumber" w:val="415"/>
    <w:docVar w:name="dvBillNumberPrefix" w:val="S. "/>
    <w:docVar w:name="dvOriginalBody" w:val="Senate"/>
    <w:docVar w:name="fulldraftpath" w:val="L:\S-RES\SLG\001GEOR.KMM.SLG.DOCX"/>
    <w:docVar w:name="NameofBody" w:val="S"/>
    <w:docVar w:name="vgroup2" w:val="S-RES"/>
  </w:docVars>
  <w:rsids>
    <w:rsidRoot w:val="00E63661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5ADA"/>
    <w:rsid w:val="00186AC9"/>
    <w:rsid w:val="00197DF1"/>
    <w:rsid w:val="001B00BA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0B1A"/>
    <w:rsid w:val="003E7597"/>
    <w:rsid w:val="00413EBF"/>
    <w:rsid w:val="004333F1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8431E"/>
    <w:rsid w:val="00593361"/>
    <w:rsid w:val="005A413B"/>
    <w:rsid w:val="005A5017"/>
    <w:rsid w:val="005A648C"/>
    <w:rsid w:val="005F07AC"/>
    <w:rsid w:val="005F1745"/>
    <w:rsid w:val="0066226E"/>
    <w:rsid w:val="00675C89"/>
    <w:rsid w:val="006A1802"/>
    <w:rsid w:val="006C0CBB"/>
    <w:rsid w:val="006C74EA"/>
    <w:rsid w:val="006F56CF"/>
    <w:rsid w:val="00711AD4"/>
    <w:rsid w:val="00720D40"/>
    <w:rsid w:val="007318D4"/>
    <w:rsid w:val="00765784"/>
    <w:rsid w:val="007815F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96355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458E3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3661"/>
    <w:rsid w:val="00E76AD9"/>
    <w:rsid w:val="00E86EE2"/>
    <w:rsid w:val="00E91E2F"/>
    <w:rsid w:val="00EA3546"/>
    <w:rsid w:val="00EB47AE"/>
    <w:rsid w:val="00EC34E1"/>
    <w:rsid w:val="00EF0A78"/>
    <w:rsid w:val="00F0234A"/>
    <w:rsid w:val="00F05CF2"/>
    <w:rsid w:val="00F223C1"/>
    <w:rsid w:val="00F51241"/>
    <w:rsid w:val="00F52959"/>
    <w:rsid w:val="00F55884"/>
    <w:rsid w:val="00F95975"/>
    <w:rsid w:val="00FB7F01"/>
    <w:rsid w:val="00FC0D36"/>
    <w:rsid w:val="00FC3A2B"/>
    <w:rsid w:val="00FE6467"/>
    <w:rsid w:val="00FF2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27FC4D3D-4512-4974-BB73-C61774B0B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75C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415_2021011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415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325</Words>
  <Characters>1855</Characters>
  <Application>Microsoft Office Word</Application>
  <DocSecurity>0</DocSecurity>
  <Lines>15</Lines>
  <Paragraphs>4</Paragraphs>
  <ScaleCrop>false</ScaleCrop>
  <Company> </Company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415: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2021-01-22T16:05:00Z</dcterms:created>
  <dcterms:modified xsi:type="dcterms:W3CDTF">2021-01-22T16:05:00Z</dcterms:modified>
</cp:coreProperties>
</file>