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2FF" w:rsidRDefault="002902FF" w:rsidP="002902FF">
      <w:pPr>
        <w:widowControl w:val="0"/>
        <w:jc w:val="center"/>
      </w:pPr>
      <w:r w:rsidRPr="002902FF">
        <w:rPr>
          <w:b/>
        </w:rPr>
        <w:t>South Carolina General Assembly</w:t>
      </w:r>
    </w:p>
    <w:p w:rsidR="002902FF" w:rsidRDefault="002902FF" w:rsidP="002902FF">
      <w:pPr>
        <w:widowControl w:val="0"/>
        <w:jc w:val="center"/>
      </w:pPr>
      <w:r>
        <w:t>124th Session, 2021-2022</w:t>
      </w:r>
    </w:p>
    <w:p w:rsidR="002902FF" w:rsidRDefault="002902FF" w:rsidP="002902FF">
      <w:pPr>
        <w:widowControl w:val="0"/>
        <w:jc w:val="left"/>
      </w:pPr>
    </w:p>
    <w:p w:rsidR="002902FF" w:rsidRDefault="002902FF" w:rsidP="002902FF">
      <w:pPr>
        <w:widowControl w:val="0"/>
        <w:jc w:val="left"/>
        <w:rPr>
          <w:b/>
        </w:rPr>
      </w:pPr>
      <w:r w:rsidRPr="002902FF">
        <w:rPr>
          <w:b/>
        </w:rPr>
        <w:t>H. 4286</w:t>
      </w:r>
    </w:p>
    <w:p w:rsidR="002902FF" w:rsidRDefault="002902FF" w:rsidP="002902FF">
      <w:pPr>
        <w:widowControl w:val="0"/>
        <w:jc w:val="left"/>
        <w:rPr>
          <w:b/>
        </w:rPr>
      </w:pPr>
    </w:p>
    <w:p w:rsidR="002902FF" w:rsidRDefault="002902FF" w:rsidP="002902FF">
      <w:pPr>
        <w:widowControl w:val="0"/>
        <w:jc w:val="left"/>
      </w:pPr>
      <w:r w:rsidRPr="002902FF">
        <w:rPr>
          <w:b/>
        </w:rPr>
        <w:t>STATUS INFORMATION</w:t>
      </w:r>
    </w:p>
    <w:p w:rsidR="002902FF" w:rsidRDefault="002902FF" w:rsidP="002902FF">
      <w:pPr>
        <w:widowControl w:val="0"/>
        <w:jc w:val="left"/>
      </w:pPr>
    </w:p>
    <w:p w:rsidR="002902FF" w:rsidRDefault="002902FF" w:rsidP="002902FF">
      <w:pPr>
        <w:widowControl w:val="0"/>
        <w:jc w:val="left"/>
      </w:pPr>
      <w:r>
        <w:t>House Resolution</w:t>
      </w:r>
    </w:p>
    <w:p w:rsidR="002902FF" w:rsidRDefault="002902FF" w:rsidP="002902FF">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and Yow</w:t>
      </w:r>
    </w:p>
    <w:p w:rsidR="002902FF" w:rsidRDefault="002902FF" w:rsidP="002902FF">
      <w:pPr>
        <w:widowControl w:val="0"/>
        <w:jc w:val="left"/>
      </w:pPr>
      <w:r>
        <w:t>Document Path: l:\council\bills\lk\9086ph21.docx</w:t>
      </w:r>
    </w:p>
    <w:p w:rsidR="002902FF" w:rsidRDefault="002902FF" w:rsidP="002902FF">
      <w:pPr>
        <w:widowControl w:val="0"/>
        <w:jc w:val="left"/>
      </w:pPr>
    </w:p>
    <w:p w:rsidR="002902FF" w:rsidRDefault="002902FF" w:rsidP="002902FF">
      <w:pPr>
        <w:widowControl w:val="0"/>
        <w:jc w:val="left"/>
      </w:pPr>
      <w:r>
        <w:t>Introduced in the House on April 29, 2021</w:t>
      </w:r>
    </w:p>
    <w:p w:rsidR="002902FF" w:rsidRDefault="002902FF" w:rsidP="002902FF">
      <w:pPr>
        <w:widowControl w:val="0"/>
        <w:jc w:val="left"/>
      </w:pPr>
      <w:r>
        <w:t>Adopted by the House on April 29, 2021</w:t>
      </w:r>
    </w:p>
    <w:p w:rsidR="002902FF" w:rsidRDefault="002902FF" w:rsidP="002902FF">
      <w:pPr>
        <w:widowControl w:val="0"/>
        <w:jc w:val="left"/>
      </w:pPr>
    </w:p>
    <w:p w:rsidR="002902FF" w:rsidRDefault="002902FF" w:rsidP="002902FF">
      <w:pPr>
        <w:widowControl w:val="0"/>
        <w:jc w:val="left"/>
      </w:pPr>
      <w:r>
        <w:t>Summary: Savana Wolf</w:t>
      </w:r>
    </w:p>
    <w:p w:rsidR="002902FF" w:rsidRDefault="002902FF" w:rsidP="002902FF">
      <w:pPr>
        <w:widowControl w:val="0"/>
        <w:jc w:val="left"/>
      </w:pPr>
    </w:p>
    <w:p w:rsidR="002902FF" w:rsidRDefault="002902FF" w:rsidP="002902FF">
      <w:pPr>
        <w:widowControl w:val="0"/>
        <w:jc w:val="left"/>
      </w:pPr>
    </w:p>
    <w:p w:rsidR="002902FF" w:rsidRDefault="002902FF" w:rsidP="002902FF">
      <w:pPr>
        <w:widowControl w:val="0"/>
        <w:tabs>
          <w:tab w:val="center" w:pos="590"/>
          <w:tab w:val="center" w:pos="1440"/>
          <w:tab w:val="left" w:pos="1872"/>
          <w:tab w:val="left" w:pos="9187"/>
        </w:tabs>
        <w:jc w:val="left"/>
      </w:pPr>
      <w:r w:rsidRPr="002902FF">
        <w:rPr>
          <w:b/>
        </w:rPr>
        <w:t>HISTORY OF LEGISLATIVE ACTIONS</w:t>
      </w:r>
    </w:p>
    <w:p w:rsidR="002902FF" w:rsidRDefault="002902FF" w:rsidP="002902FF">
      <w:pPr>
        <w:widowControl w:val="0"/>
        <w:tabs>
          <w:tab w:val="center" w:pos="590"/>
          <w:tab w:val="center" w:pos="1440"/>
          <w:tab w:val="left" w:pos="1872"/>
          <w:tab w:val="left" w:pos="9187"/>
        </w:tabs>
        <w:jc w:val="left"/>
      </w:pPr>
    </w:p>
    <w:p w:rsidR="002902FF" w:rsidRPr="002902FF" w:rsidRDefault="002902FF" w:rsidP="002902FF">
      <w:pPr>
        <w:widowControl w:val="0"/>
        <w:tabs>
          <w:tab w:val="center" w:pos="590"/>
          <w:tab w:val="center" w:pos="1440"/>
          <w:tab w:val="left" w:pos="1872"/>
          <w:tab w:val="left" w:pos="9187"/>
        </w:tabs>
        <w:jc w:val="left"/>
      </w:pPr>
      <w:r w:rsidRPr="002902FF">
        <w:rPr>
          <w:u w:val="single"/>
        </w:rPr>
        <w:tab/>
        <w:t>Date</w:t>
      </w:r>
      <w:r w:rsidRPr="002902FF">
        <w:rPr>
          <w:u w:val="single"/>
        </w:rPr>
        <w:tab/>
        <w:t>Body</w:t>
      </w:r>
      <w:r w:rsidRPr="002902FF">
        <w:rPr>
          <w:u w:val="single"/>
        </w:rPr>
        <w:tab/>
        <w:t>Action Description with journal page number</w:t>
      </w:r>
      <w:r w:rsidRPr="002902FF">
        <w:rPr>
          <w:u w:val="single"/>
        </w:rPr>
        <w:tab/>
      </w:r>
    </w:p>
    <w:p w:rsidR="00182165" w:rsidRDefault="00182165" w:rsidP="00182165">
      <w:pPr>
        <w:widowControl w:val="0"/>
        <w:tabs>
          <w:tab w:val="right" w:pos="1008"/>
          <w:tab w:val="left" w:pos="1152"/>
          <w:tab w:val="left" w:pos="1872"/>
          <w:tab w:val="left" w:pos="9187"/>
        </w:tabs>
        <w:ind w:left="2088" w:hanging="2088"/>
      </w:pPr>
      <w:r>
        <w:tab/>
        <w:t>4/29/2021</w:t>
      </w:r>
      <w:r>
        <w:tab/>
        <w:t>House</w:t>
      </w:r>
      <w:r>
        <w:tab/>
        <w:t>Introduced and adopted (</w:t>
      </w:r>
      <w:hyperlink r:id="rId7" w:history="1">
        <w:r w:rsidRPr="00383E10">
          <w:rPr>
            <w:rStyle w:val="Hyperlink"/>
          </w:rPr>
          <w:t>House Journal</w:t>
        </w:r>
        <w:r w:rsidRPr="00383E10">
          <w:rPr>
            <w:rStyle w:val="Hyperlink"/>
          </w:rPr>
          <w:noBreakHyphen/>
          <w:t>page 80</w:t>
        </w:r>
      </w:hyperlink>
      <w:r>
        <w:t>)</w:t>
      </w:r>
    </w:p>
    <w:p w:rsidR="00182165" w:rsidRDefault="00182165" w:rsidP="00182165">
      <w:pPr>
        <w:widowControl w:val="0"/>
        <w:tabs>
          <w:tab w:val="right" w:pos="1008"/>
          <w:tab w:val="left" w:pos="1152"/>
          <w:tab w:val="left" w:pos="1872"/>
          <w:tab w:val="left" w:pos="9187"/>
        </w:tabs>
        <w:ind w:left="2088" w:hanging="2088"/>
      </w:pPr>
    </w:p>
    <w:p w:rsidR="002902FF" w:rsidRDefault="002902FF" w:rsidP="002902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902FF">
          <w:rPr>
            <w:rStyle w:val="Hyperlink"/>
          </w:rPr>
          <w:t>legislative information</w:t>
        </w:r>
      </w:hyperlink>
      <w:r>
        <w:t xml:space="preserve"> at the website</w:t>
      </w:r>
    </w:p>
    <w:p w:rsidR="002902FF" w:rsidRDefault="002902FF" w:rsidP="002902FF">
      <w:pPr>
        <w:widowControl w:val="0"/>
        <w:tabs>
          <w:tab w:val="right" w:pos="1008"/>
          <w:tab w:val="left" w:pos="1152"/>
          <w:tab w:val="left" w:pos="1872"/>
          <w:tab w:val="left" w:pos="9187"/>
        </w:tabs>
        <w:ind w:left="2088" w:hanging="2088"/>
        <w:jc w:val="left"/>
      </w:pPr>
    </w:p>
    <w:p w:rsidR="002902FF" w:rsidRPr="002902FF" w:rsidRDefault="002902FF" w:rsidP="002902FF">
      <w:pPr>
        <w:widowControl w:val="0"/>
        <w:tabs>
          <w:tab w:val="right" w:pos="1008"/>
          <w:tab w:val="left" w:pos="1152"/>
          <w:tab w:val="left" w:pos="1872"/>
          <w:tab w:val="left" w:pos="9187"/>
        </w:tabs>
        <w:ind w:left="2088" w:hanging="2088"/>
        <w:jc w:val="left"/>
      </w:pPr>
    </w:p>
    <w:p w:rsidR="002902FF" w:rsidRDefault="002902FF" w:rsidP="002902FF">
      <w:r w:rsidRPr="002902FF">
        <w:rPr>
          <w:b/>
        </w:rPr>
        <w:t>VERSIONS OF THIS BILL</w:t>
      </w:r>
    </w:p>
    <w:p w:rsidR="002902FF" w:rsidRDefault="002902FF" w:rsidP="002902FF"/>
    <w:p w:rsidR="002902FF" w:rsidRDefault="002D6F36" w:rsidP="002902FF">
      <w:hyperlink r:id="rId9" w:history="1">
        <w:r w:rsidR="002902FF">
          <w:rPr>
            <w:rStyle w:val="Hyperlink"/>
          </w:rPr>
          <w:t>4/29/2021</w:t>
        </w:r>
      </w:hyperlink>
    </w:p>
    <w:p w:rsidR="002902FF" w:rsidRDefault="002902FF" w:rsidP="002902FF"/>
    <w:p w:rsidR="002902FF" w:rsidRDefault="002902FF" w:rsidP="002902FF">
      <w:pPr>
        <w:sectPr w:rsidR="002902FF" w:rsidSect="002902FF">
          <w:pgSz w:w="12240" w:h="15840" w:code="1"/>
          <w:pgMar w:top="1080" w:right="1440" w:bottom="1080" w:left="1440" w:header="720" w:footer="720" w:gutter="0"/>
          <w:cols w:space="720"/>
          <w:noEndnote/>
          <w:docGrid w:linePitch="360"/>
        </w:sectPr>
      </w:pPr>
    </w:p>
    <w:p w:rsidR="00856E3C" w:rsidRDefault="00856E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03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SAVANA WOLF FOR HER OUTSTANDING </w:t>
      </w:r>
      <w:r w:rsidR="001167F9">
        <w:t xml:space="preserve">ATHLETIC AND </w:t>
      </w:r>
      <w:r>
        <w:t>ACADEMIC CAREER</w:t>
      </w:r>
      <w:r w:rsidR="001167F9">
        <w:t xml:space="preserve"> AS A STUDENT AT RIVER BLUFF HIGH SCHOOL</w:t>
      </w:r>
      <w:r>
        <w:t>, AND TO WISH HER MUCH HAPPINESS AND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7F9"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excel in their athletic and academic journey. Savana Wolf, who has taken on the challenge to continually strive for greater athletic and academic heights, is one such individual; and</w:t>
      </w:r>
    </w:p>
    <w:p w:rsidR="00BA211B"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11B"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superb student, Savana</w:t>
      </w:r>
      <w:r w:rsidR="00A43777">
        <w:t>’</w:t>
      </w:r>
      <w:r>
        <w:t>s academic success is easily recognized among</w:t>
      </w:r>
      <w:r w:rsidR="002E61FE">
        <w:t>st</w:t>
      </w:r>
      <w:r>
        <w:t xml:space="preserve"> her peers. She is a member of the National Honor Society; member of the National Society of High School Scholars, a Nobel organization; and is an active student in the International Baccalaureate program; and</w:t>
      </w:r>
    </w:p>
    <w:p w:rsidR="00BA211B"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11B"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105D">
        <w:t>among her many achievements, Savana was recognized with the Excellence in the Making Award</w:t>
      </w:r>
      <w:r w:rsidR="00FA53E9">
        <w:t xml:space="preserve"> as a Sophomore;</w:t>
      </w:r>
      <w:r w:rsidR="00BD105D">
        <w:t xml:space="preserve"> was a </w:t>
      </w:r>
      <w:r w:rsidR="00026D5E">
        <w:t>third</w:t>
      </w:r>
      <w:r w:rsidR="003A203F">
        <w:t xml:space="preserve"> </w:t>
      </w:r>
      <w:r w:rsidR="00BD105D">
        <w:t>place team finisher at the 2021 South Carolina State Economics Challenge</w:t>
      </w:r>
      <w:r w:rsidR="00FA53E9">
        <w:t xml:space="preserve">; was a Junior Marshall; is currently in the </w:t>
      </w:r>
      <w:r w:rsidR="00B0502E">
        <w:t>top five</w:t>
      </w:r>
      <w:r w:rsidR="00FA53E9">
        <w:t xml:space="preserve"> of River Bluff High School</w:t>
      </w:r>
      <w:r w:rsidR="00A43777">
        <w:t>’</w:t>
      </w:r>
      <w:r w:rsidR="00FA53E9">
        <w:t>s graduating class; is recognized in the</w:t>
      </w:r>
      <w:r w:rsidR="00026D5E">
        <w:t xml:space="preserve"> River Bluff High School Top Ten Percent</w:t>
      </w:r>
      <w:r w:rsidR="00FA53E9">
        <w:t xml:space="preserve"> Celebration of Excellence in Education; and is a 2021 United States Presidential Scholar Candidate; and</w:t>
      </w:r>
    </w:p>
    <w:p w:rsidR="00FA53E9" w:rsidRDefault="00F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E9" w:rsidRDefault="00F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athletic care</w:t>
      </w:r>
      <w:r w:rsidR="003A203F">
        <w:t xml:space="preserve">er, Savana has a talent for archery that she has cultivated with disciplined practice and a calm determination to succeed. As a sophomore, she was ranked Top 250 in the </w:t>
      </w:r>
      <w:r w:rsidR="00E2691A">
        <w:t>w</w:t>
      </w:r>
      <w:r w:rsidR="003A203F">
        <w:t xml:space="preserve">orld, Top 250 in the </w:t>
      </w:r>
      <w:r w:rsidR="00E2691A">
        <w:t>n</w:t>
      </w:r>
      <w:r w:rsidR="003A203F">
        <w:t xml:space="preserve">ation, and </w:t>
      </w:r>
      <w:r w:rsidR="00E2691A">
        <w:t>fifth</w:t>
      </w:r>
      <w:r w:rsidR="003A203F">
        <w:t xml:space="preserve"> in the State of South </w:t>
      </w:r>
      <w:r w:rsidR="003A203F">
        <w:lastRenderedPageBreak/>
        <w:t>Carolina. In competition</w:t>
      </w:r>
      <w:r w:rsidR="00947176">
        <w:t>,</w:t>
      </w:r>
      <w:r w:rsidR="001540A3">
        <w:t xml:space="preserve"> she took </w:t>
      </w:r>
      <w:r w:rsidR="00947176">
        <w:t>third</w:t>
      </w:r>
      <w:r w:rsidR="003A203F">
        <w:t xml:space="preserve"> place </w:t>
      </w:r>
      <w:r w:rsidR="001540A3">
        <w:t xml:space="preserve">in the </w:t>
      </w:r>
      <w:r w:rsidR="003A203F">
        <w:t>I</w:t>
      </w:r>
      <w:r w:rsidR="001540A3">
        <w:t xml:space="preserve">nternational </w:t>
      </w:r>
      <w:r w:rsidR="003A203F">
        <w:t>B</w:t>
      </w:r>
      <w:r w:rsidR="001540A3">
        <w:t xml:space="preserve">owhunting </w:t>
      </w:r>
      <w:r w:rsidR="003A203F">
        <w:t>O</w:t>
      </w:r>
      <w:r w:rsidR="001540A3">
        <w:t>rganization</w:t>
      </w:r>
      <w:r w:rsidR="00A43777">
        <w:t>’</w:t>
      </w:r>
      <w:r w:rsidR="001540A3">
        <w:t>s</w:t>
      </w:r>
      <w:r w:rsidR="003A203F">
        <w:t xml:space="preserve"> S</w:t>
      </w:r>
      <w:r w:rsidR="001540A3">
        <w:t>tate Championship</w:t>
      </w:r>
      <w:r w:rsidR="006320F1">
        <w:t>, and</w:t>
      </w:r>
      <w:r w:rsidR="00947176">
        <w:t xml:space="preserve"> fifth</w:t>
      </w:r>
      <w:r w:rsidR="003A203F">
        <w:t xml:space="preserve"> place</w:t>
      </w:r>
      <w:r w:rsidR="006320F1">
        <w:t xml:space="preserve"> in the</w:t>
      </w:r>
      <w:r w:rsidR="007244C7">
        <w:t xml:space="preserve"> Bullseye State Championship</w:t>
      </w:r>
      <w:r w:rsidR="003A203F">
        <w:t xml:space="preserve">. As a junior, she was elevated in rank to Top 125 in the </w:t>
      </w:r>
      <w:r w:rsidR="006320F1">
        <w:t>w</w:t>
      </w:r>
      <w:r w:rsidR="003A203F">
        <w:t xml:space="preserve">orld, Top 125 in the </w:t>
      </w:r>
      <w:r w:rsidR="006320F1">
        <w:t>n</w:t>
      </w:r>
      <w:r w:rsidR="003A203F">
        <w:t xml:space="preserve">ation, </w:t>
      </w:r>
      <w:r w:rsidR="00947176">
        <w:t>third</w:t>
      </w:r>
      <w:r w:rsidR="003A203F">
        <w:t xml:space="preserve"> in th</w:t>
      </w:r>
      <w:r w:rsidR="00947176">
        <w:t>e State of South Carolina, and third</w:t>
      </w:r>
      <w:r w:rsidR="003A203F">
        <w:t xml:space="preserve"> in the South Carolina Midlands Regio</w:t>
      </w:r>
      <w:r w:rsidR="004471A0">
        <w:t>n of High School Female Archers; and</w:t>
      </w:r>
    </w:p>
    <w:p w:rsidR="004471A0" w:rsidRDefault="00447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1A0" w:rsidRDefault="00447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senior, Savana used her experienc</w:t>
      </w:r>
      <w:r w:rsidR="001D3860">
        <w:t xml:space="preserve">e to further progress </w:t>
      </w:r>
      <w:r>
        <w:t xml:space="preserve">her skill as an archer. She is currently ranked Top 10 in the </w:t>
      </w:r>
      <w:r w:rsidR="001D3860">
        <w:t>w</w:t>
      </w:r>
      <w:r>
        <w:t xml:space="preserve">orld, Top 10 in the </w:t>
      </w:r>
      <w:r w:rsidR="001D3860">
        <w:t>nation, first</w:t>
      </w:r>
      <w:r>
        <w:t xml:space="preserve"> in the State of South Carolina, and </w:t>
      </w:r>
      <w:r w:rsidR="001D3860">
        <w:t>first</w:t>
      </w:r>
      <w:r>
        <w:t xml:space="preserve"> in the South Carolina Midlands Region of High School Female Archers. In a brilliant display of her skill, she became the 2021 NASP Archery South Carolina State Championship Tournament Champion, competing among all divisions, boys and girls; and</w:t>
      </w:r>
    </w:p>
    <w:p w:rsidR="004471A0" w:rsidRDefault="00447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DA" w:rsidRDefault="00447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student and</w:t>
      </w:r>
      <w:r w:rsidR="001D3860">
        <w:t xml:space="preserve"> an</w:t>
      </w:r>
      <w:r>
        <w:t xml:space="preserve"> athlete with a brilliant and exciting future in front of her, the South Carolina House of Representatives is pleased to recognize her achievements thus far, and anxiously look forward to hearing of her future successes.</w:t>
      </w:r>
      <w:r w:rsidR="002103DA">
        <w:t xml:space="preserve"> Now, therefore,</w:t>
      </w: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0590">
        <w:t xml:space="preserve"> the members of the South Carolina House of Representatives, by this resolution, recognize and commend Savana Wolf for her outstanding </w:t>
      </w:r>
      <w:r w:rsidR="001167F9">
        <w:t xml:space="preserve">athletic and </w:t>
      </w:r>
      <w:r w:rsidR="00C50590">
        <w:t>academic career</w:t>
      </w:r>
      <w:r w:rsidR="001167F9">
        <w:t xml:space="preserve"> as a student at River Bluff High School</w:t>
      </w:r>
      <w:r w:rsidR="00C50590">
        <w:t>, and wish her much happiness and success in the years to come.</w:t>
      </w: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50590">
        <w:t xml:space="preserve"> Savana Wolf</w:t>
      </w:r>
      <w:r w:rsidR="004471A0">
        <w:t>.</w:t>
      </w:r>
    </w:p>
    <w:p w:rsidR="00E11458" w:rsidRDefault="00A437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2FF" w:rsidRDefault="002902FF" w:rsidP="002902FF">
      <w:pPr>
        <w:suppressAutoHyphens/>
      </w:pPr>
    </w:p>
    <w:sectPr w:rsidR="002902FF" w:rsidSect="002902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03F" w:rsidRDefault="003A203F" w:rsidP="009F0C77">
      <w:r>
        <w:separator/>
      </w:r>
    </w:p>
  </w:endnote>
  <w:endnote w:type="continuationSeparator" w:id="0">
    <w:p w:rsidR="003A203F" w:rsidRDefault="003A20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1DD0B1-3230-49B2-83B4-64546C2050D1}"/>
    <w:embedBold r:id="rId2" w:fontKey="{5A2D3C09-BC0E-483E-BD64-3872F0972E23}"/>
  </w:font>
  <w:font w:name="Calibri">
    <w:panose1 w:val="020F0502020204030204"/>
    <w:charset w:val="00"/>
    <w:family w:val="swiss"/>
    <w:pitch w:val="variable"/>
    <w:sig w:usb0="E0002EFF" w:usb1="C000247B" w:usb2="00000009" w:usb3="00000000" w:csb0="000001FF" w:csb1="00000000"/>
    <w:embedRegular r:id="rId3" w:fontKey="{00A542AF-8384-42D4-B547-ED6D220F1CF5}"/>
  </w:font>
  <w:font w:name="Segoe UI">
    <w:panose1 w:val="020B0502040204020203"/>
    <w:charset w:val="00"/>
    <w:family w:val="swiss"/>
    <w:pitch w:val="variable"/>
    <w:sig w:usb0="E4002EFF" w:usb1="C000E47F" w:usb2="00000009" w:usb3="00000000" w:csb0="000001FF" w:csb1="00000000"/>
    <w:embedRegular r:id="rId4" w:fontKey="{442604A3-5EF4-44A0-B1F2-3BA24E18975E}"/>
  </w:font>
  <w:font w:name="Cambria">
    <w:panose1 w:val="02040503050406030204"/>
    <w:charset w:val="00"/>
    <w:family w:val="roman"/>
    <w:pitch w:val="variable"/>
    <w:sig w:usb0="E00006FF" w:usb1="420024FF" w:usb2="02000000" w:usb3="00000000" w:csb0="0000019F" w:csb1="00000000"/>
    <w:embedRegular r:id="rId5" w:fontKey="{6771CD04-51F1-4F29-B094-1B723F1FAC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2FF" w:rsidRPr="00856E3C" w:rsidRDefault="002902FF" w:rsidP="00856E3C">
    <w:pPr>
      <w:pStyle w:val="Footer"/>
      <w:tabs>
        <w:tab w:val="clear" w:pos="4680"/>
        <w:tab w:val="clear" w:pos="9360"/>
        <w:tab w:val="center" w:pos="2995"/>
      </w:tabs>
      <w:spacing w:before="120"/>
    </w:pPr>
    <w:r>
      <w:t>[4286]</w:t>
    </w:r>
    <w:r>
      <w:tab/>
    </w:r>
    <w:r>
      <w:fldChar w:fldCharType="begin"/>
    </w:r>
    <w:r>
      <w:instrText xml:space="preserve"> PAGE  \* MERGEFORMAT </w:instrText>
    </w:r>
    <w:r>
      <w:fldChar w:fldCharType="separate"/>
    </w:r>
    <w:r w:rsidR="001821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03F" w:rsidRDefault="003A203F" w:rsidP="009F0C77">
      <w:r>
        <w:separator/>
      </w:r>
    </w:p>
  </w:footnote>
  <w:footnote w:type="continuationSeparator" w:id="0">
    <w:p w:rsidR="003A203F" w:rsidRDefault="003A20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6PH21"/>
    <w:docVar w:name="CoverBillType" w:val="r"/>
    <w:docVar w:name="DocPath" w:val="L:\Council\bills\LK\9086PH21.DOCX"/>
    <w:docVar w:name="dvBillNumber" w:val="4286"/>
    <w:docVar w:name="dvBillNumberPrefix" w:val="H. "/>
    <w:docVar w:name="dvOriginalBody" w:val="House"/>
    <w:docVar w:name="dvSteno" w:val="LK"/>
    <w:docVar w:name="NameofBody" w:val="h"/>
    <w:docVar w:name="vGroup2" w:val="Council"/>
  </w:docVars>
  <w:rsids>
    <w:rsidRoot w:val="002103DA"/>
    <w:rsid w:val="00011869"/>
    <w:rsid w:val="00015CD6"/>
    <w:rsid w:val="00026D5E"/>
    <w:rsid w:val="000E0100"/>
    <w:rsid w:val="000E1785"/>
    <w:rsid w:val="000F40FA"/>
    <w:rsid w:val="001035F1"/>
    <w:rsid w:val="0010776B"/>
    <w:rsid w:val="00112EB5"/>
    <w:rsid w:val="001167F9"/>
    <w:rsid w:val="00133E66"/>
    <w:rsid w:val="001435A3"/>
    <w:rsid w:val="00146ED3"/>
    <w:rsid w:val="00151044"/>
    <w:rsid w:val="001540A3"/>
    <w:rsid w:val="00182165"/>
    <w:rsid w:val="001D08F2"/>
    <w:rsid w:val="001D3860"/>
    <w:rsid w:val="001D3A58"/>
    <w:rsid w:val="001D525B"/>
    <w:rsid w:val="001D7F4F"/>
    <w:rsid w:val="00205238"/>
    <w:rsid w:val="002103DA"/>
    <w:rsid w:val="002321B6"/>
    <w:rsid w:val="00232912"/>
    <w:rsid w:val="00250967"/>
    <w:rsid w:val="002543C8"/>
    <w:rsid w:val="0025541D"/>
    <w:rsid w:val="00284AAE"/>
    <w:rsid w:val="002902FF"/>
    <w:rsid w:val="002E5912"/>
    <w:rsid w:val="002E61FE"/>
    <w:rsid w:val="00301B21"/>
    <w:rsid w:val="00325348"/>
    <w:rsid w:val="0032732C"/>
    <w:rsid w:val="00336AD0"/>
    <w:rsid w:val="0037079A"/>
    <w:rsid w:val="003A203F"/>
    <w:rsid w:val="003C4DAB"/>
    <w:rsid w:val="003D01E8"/>
    <w:rsid w:val="003E5288"/>
    <w:rsid w:val="003F6D79"/>
    <w:rsid w:val="0041760A"/>
    <w:rsid w:val="00417C01"/>
    <w:rsid w:val="004403BD"/>
    <w:rsid w:val="004471A0"/>
    <w:rsid w:val="00461441"/>
    <w:rsid w:val="004809EE"/>
    <w:rsid w:val="004E7D54"/>
    <w:rsid w:val="005273C6"/>
    <w:rsid w:val="00530A69"/>
    <w:rsid w:val="00545593"/>
    <w:rsid w:val="00556EBF"/>
    <w:rsid w:val="00577C6C"/>
    <w:rsid w:val="005A62FE"/>
    <w:rsid w:val="005C2FE2"/>
    <w:rsid w:val="005E2BC9"/>
    <w:rsid w:val="00605102"/>
    <w:rsid w:val="006215AA"/>
    <w:rsid w:val="006320F1"/>
    <w:rsid w:val="00663C60"/>
    <w:rsid w:val="006913C9"/>
    <w:rsid w:val="0069470D"/>
    <w:rsid w:val="006D58AA"/>
    <w:rsid w:val="007244C7"/>
    <w:rsid w:val="00734F00"/>
    <w:rsid w:val="00736959"/>
    <w:rsid w:val="007A70AE"/>
    <w:rsid w:val="008362E8"/>
    <w:rsid w:val="00856E3C"/>
    <w:rsid w:val="0085786E"/>
    <w:rsid w:val="008A1768"/>
    <w:rsid w:val="008A489F"/>
    <w:rsid w:val="008F0F33"/>
    <w:rsid w:val="008F4429"/>
    <w:rsid w:val="0094021A"/>
    <w:rsid w:val="00947176"/>
    <w:rsid w:val="009B44AF"/>
    <w:rsid w:val="009C6A0B"/>
    <w:rsid w:val="009E29E7"/>
    <w:rsid w:val="009F0C77"/>
    <w:rsid w:val="009F4DD1"/>
    <w:rsid w:val="00A02543"/>
    <w:rsid w:val="00A41684"/>
    <w:rsid w:val="00A43777"/>
    <w:rsid w:val="00A64E80"/>
    <w:rsid w:val="00A72BCD"/>
    <w:rsid w:val="00A741D9"/>
    <w:rsid w:val="00A833AB"/>
    <w:rsid w:val="00A9741D"/>
    <w:rsid w:val="00AC34A2"/>
    <w:rsid w:val="00AD1C9A"/>
    <w:rsid w:val="00AD4B17"/>
    <w:rsid w:val="00B0502E"/>
    <w:rsid w:val="00B412D4"/>
    <w:rsid w:val="00B64FFF"/>
    <w:rsid w:val="00BA211B"/>
    <w:rsid w:val="00BD105D"/>
    <w:rsid w:val="00BE3C22"/>
    <w:rsid w:val="00C0345E"/>
    <w:rsid w:val="00C21ABE"/>
    <w:rsid w:val="00C31C95"/>
    <w:rsid w:val="00C3483A"/>
    <w:rsid w:val="00C50590"/>
    <w:rsid w:val="00C74E9D"/>
    <w:rsid w:val="00C826DD"/>
    <w:rsid w:val="00C82FD3"/>
    <w:rsid w:val="00C92819"/>
    <w:rsid w:val="00CC6B7B"/>
    <w:rsid w:val="00CD2089"/>
    <w:rsid w:val="00D73A67"/>
    <w:rsid w:val="00D970A9"/>
    <w:rsid w:val="00DF3845"/>
    <w:rsid w:val="00E11458"/>
    <w:rsid w:val="00E2691A"/>
    <w:rsid w:val="00E41911"/>
    <w:rsid w:val="00E44B57"/>
    <w:rsid w:val="00E55CB1"/>
    <w:rsid w:val="00E92EEF"/>
    <w:rsid w:val="00EF2368"/>
    <w:rsid w:val="00F24442"/>
    <w:rsid w:val="00F50AE3"/>
    <w:rsid w:val="00F655B7"/>
    <w:rsid w:val="00F656BA"/>
    <w:rsid w:val="00F67CF1"/>
    <w:rsid w:val="00F728AA"/>
    <w:rsid w:val="00F83C12"/>
    <w:rsid w:val="00F840F0"/>
    <w:rsid w:val="00FA53E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90185-3A0A-4035-9A9F-5D12AF21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37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777"/>
    <w:rPr>
      <w:rFonts w:ascii="Segoe UI" w:eastAsia="Times New Roman" w:hAnsi="Segoe UI" w:cs="Segoe UI"/>
      <w:sz w:val="18"/>
      <w:szCs w:val="18"/>
    </w:rPr>
  </w:style>
  <w:style w:type="character" w:styleId="Hyperlink">
    <w:name w:val="Hyperlink"/>
    <w:basedOn w:val="DefaultParagraphFont"/>
    <w:uiPriority w:val="99"/>
    <w:unhideWhenUsed/>
    <w:rsid w:val="00290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86&amp;session=124&amp;summary=B" TargetMode="External"/><Relationship Id="rId3" Type="http://schemas.openxmlformats.org/officeDocument/2006/relationships/settings" Target="settings.xml"/><Relationship Id="rId7" Type="http://schemas.openxmlformats.org/officeDocument/2006/relationships/hyperlink" Target="file:///h:\hj\202104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86_2021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20D0A-90E8-40C8-BA0A-90A9D215E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779</Words>
  <Characters>4129</Characters>
  <Application>Microsoft Office Word</Application>
  <DocSecurity>0</DocSecurity>
  <Lines>117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4286: Subject not yet available - South Carolina Legislature Online</dc:title>
  <dc:creator>Lindsey Knipp</dc:creator>
  <cp:lastModifiedBy>S Wilson</cp:lastModifiedBy>
  <cp:revision>2</cp:revision>
  <cp:lastPrinted>2021-04-28T17:10:00Z</cp:lastPrinted>
  <dcterms:created xsi:type="dcterms:W3CDTF">2021-04-29T19:33:00Z</dcterms:created>
  <dcterms:modified xsi:type="dcterms:W3CDTF">2021-04-29T19:33:00Z</dcterms:modified>
</cp:coreProperties>
</file>