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346" w:rsidRDefault="00621346" w:rsidP="00621346">
      <w:pPr>
        <w:widowControl w:val="0"/>
        <w:jc w:val="center"/>
      </w:pPr>
      <w:r w:rsidRPr="00621346">
        <w:rPr>
          <w:b/>
        </w:rPr>
        <w:t>South Carolina General Assembly</w:t>
      </w:r>
    </w:p>
    <w:p w:rsidR="00621346" w:rsidRDefault="00621346" w:rsidP="00621346">
      <w:pPr>
        <w:widowControl w:val="0"/>
        <w:jc w:val="center"/>
      </w:pPr>
      <w:r>
        <w:t>124th Session, 2021-2022</w:t>
      </w:r>
    </w:p>
    <w:p w:rsidR="00621346" w:rsidRDefault="00621346" w:rsidP="00621346">
      <w:pPr>
        <w:widowControl w:val="0"/>
        <w:jc w:val="left"/>
      </w:pPr>
    </w:p>
    <w:p w:rsidR="00621346" w:rsidRDefault="00621346" w:rsidP="00621346">
      <w:pPr>
        <w:widowControl w:val="0"/>
        <w:jc w:val="left"/>
        <w:rPr>
          <w:b/>
        </w:rPr>
      </w:pPr>
      <w:r w:rsidRPr="00621346">
        <w:rPr>
          <w:b/>
        </w:rPr>
        <w:t>H. 4289</w:t>
      </w:r>
    </w:p>
    <w:p w:rsidR="00621346" w:rsidRDefault="00621346" w:rsidP="00621346">
      <w:pPr>
        <w:widowControl w:val="0"/>
        <w:jc w:val="left"/>
        <w:rPr>
          <w:b/>
        </w:rPr>
      </w:pPr>
    </w:p>
    <w:p w:rsidR="00621346" w:rsidRDefault="00621346" w:rsidP="00621346">
      <w:pPr>
        <w:widowControl w:val="0"/>
        <w:jc w:val="left"/>
      </w:pPr>
      <w:r w:rsidRPr="00621346">
        <w:rPr>
          <w:b/>
        </w:rPr>
        <w:t>STATUS INFORMATION</w:t>
      </w:r>
    </w:p>
    <w:p w:rsidR="00621346" w:rsidRDefault="00621346" w:rsidP="00621346">
      <w:pPr>
        <w:widowControl w:val="0"/>
        <w:jc w:val="left"/>
      </w:pPr>
    </w:p>
    <w:p w:rsidR="00621346" w:rsidRDefault="00621346" w:rsidP="00621346">
      <w:pPr>
        <w:widowControl w:val="0"/>
        <w:jc w:val="left"/>
      </w:pPr>
      <w:r>
        <w:t>House Resolution</w:t>
      </w:r>
    </w:p>
    <w:p w:rsidR="00621346" w:rsidRDefault="00621346" w:rsidP="00621346">
      <w:pPr>
        <w:widowControl w:val="0"/>
        <w:jc w:val="left"/>
      </w:pPr>
      <w:r>
        <w:t>Sponsors: Reps. Whitmire and Sandifer</w:t>
      </w:r>
    </w:p>
    <w:p w:rsidR="00621346" w:rsidRDefault="00621346" w:rsidP="00621346">
      <w:pPr>
        <w:widowControl w:val="0"/>
        <w:jc w:val="left"/>
      </w:pPr>
      <w:r>
        <w:t>Document Path: l:\council\bills\gm\24535wab21.docx</w:t>
      </w:r>
    </w:p>
    <w:p w:rsidR="00621346" w:rsidRDefault="00621346" w:rsidP="00621346">
      <w:pPr>
        <w:widowControl w:val="0"/>
        <w:jc w:val="left"/>
      </w:pPr>
    </w:p>
    <w:p w:rsidR="00621346" w:rsidRDefault="00621346" w:rsidP="00621346">
      <w:pPr>
        <w:widowControl w:val="0"/>
        <w:jc w:val="left"/>
      </w:pPr>
      <w:r>
        <w:t>Introduced in the House on April 29, 2021</w:t>
      </w:r>
    </w:p>
    <w:p w:rsidR="00621346" w:rsidRDefault="00621346" w:rsidP="00621346">
      <w:pPr>
        <w:widowControl w:val="0"/>
        <w:jc w:val="left"/>
      </w:pPr>
      <w:r>
        <w:t>Adopted by the House on April 29, 2021</w:t>
      </w:r>
    </w:p>
    <w:p w:rsidR="00621346" w:rsidRDefault="00621346" w:rsidP="00621346">
      <w:pPr>
        <w:widowControl w:val="0"/>
        <w:jc w:val="left"/>
      </w:pPr>
    </w:p>
    <w:p w:rsidR="00621346" w:rsidRDefault="00621346" w:rsidP="00621346">
      <w:pPr>
        <w:widowControl w:val="0"/>
        <w:jc w:val="left"/>
      </w:pPr>
      <w:r>
        <w:t>Summary: Joy Scharich retirement</w:t>
      </w:r>
    </w:p>
    <w:p w:rsidR="00621346" w:rsidRDefault="00621346" w:rsidP="00621346">
      <w:pPr>
        <w:widowControl w:val="0"/>
        <w:jc w:val="left"/>
      </w:pPr>
    </w:p>
    <w:p w:rsidR="00621346" w:rsidRDefault="00621346" w:rsidP="00621346">
      <w:pPr>
        <w:widowControl w:val="0"/>
        <w:jc w:val="left"/>
      </w:pPr>
    </w:p>
    <w:p w:rsidR="00621346" w:rsidRDefault="00621346" w:rsidP="00621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1346">
        <w:rPr>
          <w:b/>
        </w:rPr>
        <w:t>HISTORY OF LEGISLATIVE ACTIONS</w:t>
      </w:r>
    </w:p>
    <w:p w:rsidR="00621346" w:rsidRDefault="00621346" w:rsidP="00621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1346" w:rsidRPr="00621346" w:rsidRDefault="00621346" w:rsidP="00621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1346">
        <w:rPr>
          <w:u w:val="single"/>
        </w:rPr>
        <w:tab/>
        <w:t>Date</w:t>
      </w:r>
      <w:r w:rsidRPr="00621346">
        <w:rPr>
          <w:u w:val="single"/>
        </w:rPr>
        <w:tab/>
        <w:t>Body</w:t>
      </w:r>
      <w:r w:rsidRPr="00621346">
        <w:rPr>
          <w:u w:val="single"/>
        </w:rPr>
        <w:tab/>
        <w:t>Action Description with journal page number</w:t>
      </w:r>
      <w:r w:rsidRPr="00621346">
        <w:rPr>
          <w:u w:val="single"/>
        </w:rPr>
        <w:tab/>
      </w:r>
    </w:p>
    <w:p w:rsidR="004A1751" w:rsidRDefault="004A1751" w:rsidP="004A17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House</w:t>
      </w:r>
      <w:r>
        <w:tab/>
        <w:t>Introduced and adopted (</w:t>
      </w:r>
      <w:hyperlink r:id="rId7" w:history="1">
        <w:r w:rsidRPr="00590B16">
          <w:rPr>
            <w:rStyle w:val="Hyperlink"/>
          </w:rPr>
          <w:t>House Journal</w:t>
        </w:r>
        <w:r w:rsidRPr="00590B16">
          <w:rPr>
            <w:rStyle w:val="Hyperlink"/>
          </w:rPr>
          <w:noBreakHyphen/>
          <w:t>page 82</w:t>
        </w:r>
      </w:hyperlink>
      <w:r>
        <w:t>)</w:t>
      </w:r>
    </w:p>
    <w:p w:rsidR="004A1751" w:rsidRDefault="004A1751" w:rsidP="004A17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1346" w:rsidRDefault="00621346" w:rsidP="00621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21346">
          <w:rPr>
            <w:rStyle w:val="Hyperlink"/>
          </w:rPr>
          <w:t>legislative information</w:t>
        </w:r>
      </w:hyperlink>
      <w:r>
        <w:t xml:space="preserve"> at the website</w:t>
      </w:r>
    </w:p>
    <w:p w:rsidR="00621346" w:rsidRDefault="00621346" w:rsidP="00621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1346" w:rsidRPr="00621346" w:rsidRDefault="00621346" w:rsidP="00621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1346" w:rsidRDefault="00621346" w:rsidP="00621346">
      <w:r w:rsidRPr="00621346">
        <w:rPr>
          <w:b/>
        </w:rPr>
        <w:t>VERSIONS OF THIS BILL</w:t>
      </w:r>
    </w:p>
    <w:p w:rsidR="00621346" w:rsidRDefault="00621346" w:rsidP="00621346"/>
    <w:p w:rsidR="00621346" w:rsidRDefault="00CD4ADB" w:rsidP="00621346">
      <w:hyperlink r:id="rId9" w:history="1">
        <w:r w:rsidR="00621346">
          <w:rPr>
            <w:rStyle w:val="Hyperlink"/>
          </w:rPr>
          <w:t>4/29/2021</w:t>
        </w:r>
      </w:hyperlink>
    </w:p>
    <w:p w:rsidR="00621346" w:rsidRDefault="00621346" w:rsidP="00621346"/>
    <w:p w:rsidR="00621346" w:rsidRDefault="00621346" w:rsidP="00621346">
      <w:pPr>
        <w:sectPr w:rsidR="00621346" w:rsidSect="006213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7CA6" w:rsidRDefault="00A17C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6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11292">
        <w:rPr>
          <w:color w:val="000000" w:themeColor="text1"/>
          <w:u w:color="000000" w:themeColor="text1"/>
        </w:rPr>
        <w:t>JOY SCHARICH</w:t>
      </w:r>
      <w:r>
        <w:t xml:space="preserve">, EXECUTIVE DIRECTOR OF </w:t>
      </w:r>
      <w:r w:rsidRPr="00611292">
        <w:rPr>
          <w:color w:val="000000" w:themeColor="text1"/>
          <w:u w:color="000000" w:themeColor="text1"/>
        </w:rPr>
        <w:t xml:space="preserve">OCONEE COUNTY </w:t>
      </w:r>
      <w:r w:rsidR="001B1B03">
        <w:rPr>
          <w:color w:val="000000" w:themeColor="text1"/>
          <w:u w:color="000000" w:themeColor="text1"/>
        </w:rPr>
        <w:t xml:space="preserve">BOARD OF </w:t>
      </w:r>
      <w:r w:rsidRPr="00611292">
        <w:rPr>
          <w:color w:val="000000" w:themeColor="text1"/>
          <w:u w:color="000000" w:themeColor="text1"/>
        </w:rPr>
        <w:t>REGISTRATIONS &amp; ELECTIONS</w:t>
      </w:r>
      <w:r>
        <w:t>, UPON THE OCCASION OF HER RETIREMENT AFTER MORE THAN TWENTY YEARS OF OUTSTANDING AND FAITHFUL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1292" w:rsidRDefault="00FF266C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1292">
        <w:t xml:space="preserve"> it is altogether fitting and proper that the South Carolina House of Representatives should pause in its deliberations to express gratitude to </w:t>
      </w:r>
      <w:r w:rsidR="00611292" w:rsidRPr="00611292">
        <w:rPr>
          <w:color w:val="000000" w:themeColor="text1"/>
          <w:u w:color="000000" w:themeColor="text1"/>
        </w:rPr>
        <w:t>Joy Scharich</w:t>
      </w:r>
      <w:r w:rsidR="00611292">
        <w:rPr>
          <w:color w:val="000000" w:themeColor="text1"/>
          <w:u w:color="000000" w:themeColor="text1"/>
        </w:rPr>
        <w:t xml:space="preserve"> </w:t>
      </w:r>
      <w:r w:rsidR="00611292">
        <w:t xml:space="preserve">for her significant contributions to </w:t>
      </w:r>
      <w:r w:rsidR="001B1B03">
        <w:t xml:space="preserve">the </w:t>
      </w:r>
      <w:r w:rsidR="00611292" w:rsidRPr="00611292">
        <w:rPr>
          <w:color w:val="000000" w:themeColor="text1"/>
          <w:u w:color="000000" w:themeColor="text1"/>
        </w:rPr>
        <w:t xml:space="preserve">Oconee County </w:t>
      </w:r>
      <w:r w:rsidR="001B1B03">
        <w:rPr>
          <w:color w:val="000000" w:themeColor="text1"/>
          <w:u w:color="000000" w:themeColor="text1"/>
        </w:rPr>
        <w:t xml:space="preserve">Board of </w:t>
      </w:r>
      <w:r w:rsidR="00611292" w:rsidRPr="00611292">
        <w:rPr>
          <w:color w:val="000000" w:themeColor="text1"/>
          <w:u w:color="000000" w:themeColor="text1"/>
        </w:rPr>
        <w:t>Registrations &amp; Elections</w:t>
      </w:r>
      <w:r w:rsidR="00611292">
        <w:rPr>
          <w:color w:val="000000" w:themeColor="text1"/>
          <w:u w:color="000000" w:themeColor="text1"/>
        </w:rPr>
        <w:t xml:space="preserve"> as she begins a well</w:t>
      </w:r>
      <w:r w:rsidR="001B1B03">
        <w:rPr>
          <w:color w:val="000000" w:themeColor="text1"/>
          <w:u w:color="000000" w:themeColor="text1"/>
        </w:rPr>
        <w:noBreakHyphen/>
      </w:r>
      <w:r w:rsidR="00611292">
        <w:rPr>
          <w:color w:val="000000" w:themeColor="text1"/>
          <w:u w:color="000000" w:themeColor="text1"/>
        </w:rPr>
        <w:t>deserved retirement o</w:t>
      </w:r>
      <w:r w:rsidR="00611292" w:rsidRPr="000F4D58">
        <w:rPr>
          <w:color w:val="000000" w:themeColor="text1"/>
          <w:u w:color="000000" w:themeColor="text1"/>
        </w:rPr>
        <w:t>n June 28, 2021</w:t>
      </w:r>
      <w:r w:rsidR="00611292">
        <w:t>; and</w:t>
      </w: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F4D58">
        <w:rPr>
          <w:color w:val="000000" w:themeColor="text1"/>
          <w:u w:color="000000" w:themeColor="text1"/>
        </w:rPr>
        <w:t xml:space="preserve">uring her tenure, </w:t>
      </w:r>
      <w:r w:rsidR="00DC1938">
        <w:rPr>
          <w:color w:val="000000" w:themeColor="text1"/>
          <w:u w:color="000000" w:themeColor="text1"/>
        </w:rPr>
        <w:t xml:space="preserve">Ms. </w:t>
      </w:r>
      <w:r w:rsidR="00DC1938" w:rsidRPr="00611292">
        <w:rPr>
          <w:color w:val="000000" w:themeColor="text1"/>
          <w:u w:color="000000" w:themeColor="text1"/>
        </w:rPr>
        <w:t>Scharich</w:t>
      </w:r>
      <w:r w:rsidR="00DC1938">
        <w:rPr>
          <w:color w:val="000000" w:themeColor="text1"/>
          <w:u w:color="000000" w:themeColor="text1"/>
        </w:rPr>
        <w:t xml:space="preserve"> </w:t>
      </w:r>
      <w:r w:rsidRPr="000F4D58">
        <w:rPr>
          <w:color w:val="000000" w:themeColor="text1"/>
          <w:u w:color="000000" w:themeColor="text1"/>
        </w:rPr>
        <w:t>has been active in the South Carolina Association of Registration and Election Officials and has overseen the introduction of numerous voting systems</w:t>
      </w:r>
      <w:r w:rsidR="009B612B">
        <w:rPr>
          <w:color w:val="000000" w:themeColor="text1"/>
          <w:u w:color="000000" w:themeColor="text1"/>
        </w:rPr>
        <w:t xml:space="preserve">.  Under her leadership, </w:t>
      </w:r>
      <w:r w:rsidRPr="000F4D58">
        <w:rPr>
          <w:color w:val="000000" w:themeColor="text1"/>
          <w:u w:color="000000" w:themeColor="text1"/>
        </w:rPr>
        <w:t>Oconee County has created a reputation</w:t>
      </w:r>
      <w:r>
        <w:rPr>
          <w:color w:val="000000" w:themeColor="text1"/>
          <w:u w:color="000000" w:themeColor="text1"/>
        </w:rPr>
        <w:t xml:space="preserve"> for being the firs</w:t>
      </w:r>
      <w:r w:rsidRPr="000F4D5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on every election night:</w:t>
      </w:r>
      <w:r w:rsidRPr="000F4D58">
        <w:rPr>
          <w:color w:val="000000" w:themeColor="text1"/>
          <w:u w:color="000000" w:themeColor="text1"/>
        </w:rPr>
        <w:t xml:space="preserve"> to have results reported, to have completed results, </w:t>
      </w:r>
      <w:r w:rsidR="001B1B03">
        <w:rPr>
          <w:color w:val="000000" w:themeColor="text1"/>
          <w:u w:color="000000" w:themeColor="text1"/>
        </w:rPr>
        <w:t>and</w:t>
      </w:r>
      <w:r w:rsidRPr="000F4D58">
        <w:rPr>
          <w:color w:val="000000" w:themeColor="text1"/>
          <w:u w:color="000000" w:themeColor="text1"/>
        </w:rPr>
        <w:t xml:space="preserve"> to have audited </w:t>
      </w:r>
      <w:r>
        <w:rPr>
          <w:color w:val="000000" w:themeColor="text1"/>
          <w:u w:color="000000" w:themeColor="text1"/>
        </w:rPr>
        <w:t>and accurate results; and</w:t>
      </w: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292" w:rsidRPr="000F4D58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respected among</w:t>
      </w:r>
      <w:r w:rsidRPr="000F4D58">
        <w:rPr>
          <w:color w:val="000000" w:themeColor="text1"/>
          <w:u w:color="000000" w:themeColor="text1"/>
        </w:rPr>
        <w:t xml:space="preserve"> her peers</w:t>
      </w:r>
      <w:r>
        <w:rPr>
          <w:color w:val="000000" w:themeColor="text1"/>
          <w:u w:color="000000" w:themeColor="text1"/>
        </w:rPr>
        <w:t>, she</w:t>
      </w:r>
      <w:r w:rsidRPr="000F4D58">
        <w:rPr>
          <w:color w:val="000000" w:themeColor="text1"/>
          <w:u w:color="000000" w:themeColor="text1"/>
        </w:rPr>
        <w:t xml:space="preserve"> is often called upon by other election officials and State Election Commission employees for guidance</w:t>
      </w:r>
      <w:r>
        <w:rPr>
          <w:color w:val="000000" w:themeColor="text1"/>
          <w:u w:color="000000" w:themeColor="text1"/>
        </w:rPr>
        <w:t>; and</w:t>
      </w:r>
    </w:p>
    <w:p w:rsidR="00611292" w:rsidRPr="000F4D58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DC1938">
        <w:rPr>
          <w:color w:val="000000" w:themeColor="text1"/>
          <w:u w:color="000000" w:themeColor="text1"/>
        </w:rPr>
        <w:t>even though</w:t>
      </w:r>
      <w:r w:rsidRPr="000F4D58">
        <w:rPr>
          <w:color w:val="000000" w:themeColor="text1"/>
          <w:u w:color="000000" w:themeColor="text1"/>
        </w:rPr>
        <w:t xml:space="preserve"> all county offices were closed during the C</w:t>
      </w:r>
      <w:r w:rsidR="001B1B03">
        <w:rPr>
          <w:color w:val="000000" w:themeColor="text1"/>
          <w:u w:color="000000" w:themeColor="text1"/>
        </w:rPr>
        <w:t>OVID</w:t>
      </w:r>
      <w:r w:rsidR="001B1B03">
        <w:rPr>
          <w:color w:val="000000" w:themeColor="text1"/>
          <w:u w:color="000000" w:themeColor="text1"/>
        </w:rPr>
        <w:noBreakHyphen/>
        <w:t>19</w:t>
      </w:r>
      <w:r w:rsidRPr="000F4D58">
        <w:rPr>
          <w:color w:val="000000" w:themeColor="text1"/>
          <w:u w:color="000000" w:themeColor="text1"/>
        </w:rPr>
        <w:t xml:space="preserve"> pandemic, </w:t>
      </w:r>
      <w:r w:rsidR="00DC1938">
        <w:rPr>
          <w:color w:val="000000" w:themeColor="text1"/>
          <w:u w:color="000000" w:themeColor="text1"/>
        </w:rPr>
        <w:t xml:space="preserve">Ms. </w:t>
      </w:r>
      <w:r w:rsidR="00DC1938" w:rsidRPr="00611292">
        <w:rPr>
          <w:color w:val="000000" w:themeColor="text1"/>
          <w:u w:color="000000" w:themeColor="text1"/>
        </w:rPr>
        <w:t>Scharich</w:t>
      </w:r>
      <w:r w:rsidRPr="000F4D58">
        <w:rPr>
          <w:color w:val="000000" w:themeColor="text1"/>
          <w:u w:color="000000" w:themeColor="text1"/>
        </w:rPr>
        <w:t xml:space="preserve"> never missed a day in the office.</w:t>
      </w:r>
      <w:r w:rsidR="00DC1938">
        <w:rPr>
          <w:color w:val="000000" w:themeColor="text1"/>
          <w:u w:color="000000" w:themeColor="text1"/>
        </w:rPr>
        <w:t xml:space="preserve">  As procedures changed</w:t>
      </w:r>
      <w:r w:rsidRPr="000F4D58">
        <w:rPr>
          <w:color w:val="000000" w:themeColor="text1"/>
          <w:u w:color="000000" w:themeColor="text1"/>
        </w:rPr>
        <w:t xml:space="preserve"> and rules were altered</w:t>
      </w:r>
      <w:r w:rsidR="00DC1938">
        <w:rPr>
          <w:color w:val="000000" w:themeColor="text1"/>
          <w:u w:color="000000" w:themeColor="text1"/>
        </w:rPr>
        <w:t xml:space="preserve"> during this difficult period</w:t>
      </w:r>
      <w:r w:rsidRPr="000F4D58">
        <w:rPr>
          <w:color w:val="000000" w:themeColor="text1"/>
          <w:u w:color="000000" w:themeColor="text1"/>
        </w:rPr>
        <w:t xml:space="preserve">, she never wavered in keeping the polls open while exposing herself to nearly a thousand absentee voters daily. </w:t>
      </w:r>
      <w:r w:rsidR="00DC1938">
        <w:rPr>
          <w:color w:val="000000" w:themeColor="text1"/>
          <w:u w:color="000000" w:themeColor="text1"/>
        </w:rPr>
        <w:t xml:space="preserve"> </w:t>
      </w:r>
      <w:r w:rsidRPr="000F4D58">
        <w:rPr>
          <w:color w:val="000000" w:themeColor="text1"/>
          <w:u w:color="000000" w:themeColor="text1"/>
        </w:rPr>
        <w:t>Her genuine reverence for the office</w:t>
      </w:r>
      <w:r w:rsidR="001B1B03">
        <w:rPr>
          <w:color w:val="000000" w:themeColor="text1"/>
          <w:u w:color="000000" w:themeColor="text1"/>
        </w:rPr>
        <w:t xml:space="preserve"> and loyalty to the voters of Oconee </w:t>
      </w:r>
      <w:r w:rsidR="003C7436">
        <w:rPr>
          <w:color w:val="000000" w:themeColor="text1"/>
          <w:u w:color="000000" w:themeColor="text1"/>
        </w:rPr>
        <w:lastRenderedPageBreak/>
        <w:t>County have</w:t>
      </w:r>
      <w:r w:rsidR="001B1B03">
        <w:rPr>
          <w:color w:val="000000" w:themeColor="text1"/>
          <w:u w:color="000000" w:themeColor="text1"/>
        </w:rPr>
        <w:t xml:space="preserve"> never been on greater display than during that time of unprecedented challenges</w:t>
      </w:r>
      <w:r w:rsidR="00DC1938">
        <w:rPr>
          <w:color w:val="000000" w:themeColor="text1"/>
          <w:u w:color="000000" w:themeColor="text1"/>
        </w:rPr>
        <w:t>; and</w:t>
      </w: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38" w:rsidRDefault="00DC1938" w:rsidP="00DC1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E6D77" w:rsidRPr="000F4D58">
        <w:rPr>
          <w:color w:val="000000" w:themeColor="text1"/>
          <w:u w:color="000000" w:themeColor="text1"/>
        </w:rPr>
        <w:t>a celebration of her retirement on June 25</w:t>
      </w:r>
      <w:r w:rsidR="001B1B03">
        <w:rPr>
          <w:color w:val="000000" w:themeColor="text1"/>
          <w:u w:color="000000" w:themeColor="text1"/>
        </w:rPr>
        <w:t>, 2021,</w:t>
      </w:r>
      <w:r w:rsidR="00AE6D77">
        <w:rPr>
          <w:color w:val="000000" w:themeColor="text1"/>
          <w:u w:color="000000" w:themeColor="text1"/>
        </w:rPr>
        <w:t xml:space="preserve"> will honor this daughter of South Carolina who has consistently </w:t>
      </w:r>
      <w:r w:rsidRPr="000F4D58">
        <w:rPr>
          <w:color w:val="000000" w:themeColor="text1"/>
          <w:u w:color="000000" w:themeColor="text1"/>
        </w:rPr>
        <w:t>underst</w:t>
      </w:r>
      <w:r w:rsidR="00AE6D77">
        <w:rPr>
          <w:color w:val="000000" w:themeColor="text1"/>
          <w:u w:color="000000" w:themeColor="text1"/>
        </w:rPr>
        <w:t>ood</w:t>
      </w:r>
      <w:r w:rsidRPr="000F4D58">
        <w:rPr>
          <w:color w:val="000000" w:themeColor="text1"/>
          <w:u w:color="000000" w:themeColor="text1"/>
        </w:rPr>
        <w:t xml:space="preserve"> the need to follow the Rule of Law w</w:t>
      </w:r>
      <w:r w:rsidR="00AE6D77">
        <w:rPr>
          <w:color w:val="000000" w:themeColor="text1"/>
          <w:u w:color="000000" w:themeColor="text1"/>
        </w:rPr>
        <w:t xml:space="preserve">hile ignoring partisan politics, thereby </w:t>
      </w:r>
      <w:r w:rsidR="00AE6D77" w:rsidRPr="000F4D58">
        <w:rPr>
          <w:color w:val="000000" w:themeColor="text1"/>
          <w:u w:color="000000" w:themeColor="text1"/>
        </w:rPr>
        <w:t>br</w:t>
      </w:r>
      <w:r w:rsidR="00AE6D77">
        <w:rPr>
          <w:color w:val="000000" w:themeColor="text1"/>
          <w:u w:color="000000" w:themeColor="text1"/>
        </w:rPr>
        <w:t>inging</w:t>
      </w:r>
      <w:r w:rsidR="00AE6D77" w:rsidRPr="000F4D58">
        <w:rPr>
          <w:color w:val="000000" w:themeColor="text1"/>
          <w:u w:color="000000" w:themeColor="text1"/>
        </w:rPr>
        <w:t xml:space="preserve"> dignity</w:t>
      </w:r>
      <w:r w:rsidR="001B1B03">
        <w:rPr>
          <w:color w:val="000000" w:themeColor="text1"/>
          <w:u w:color="000000" w:themeColor="text1"/>
        </w:rPr>
        <w:t xml:space="preserve"> and integrity</w:t>
      </w:r>
      <w:r w:rsidR="00AE6D77" w:rsidRPr="000F4D58">
        <w:rPr>
          <w:color w:val="000000" w:themeColor="text1"/>
          <w:u w:color="000000" w:themeColor="text1"/>
        </w:rPr>
        <w:t xml:space="preserve"> to </w:t>
      </w:r>
      <w:r w:rsidR="00AE6D77">
        <w:rPr>
          <w:color w:val="000000" w:themeColor="text1"/>
          <w:u w:color="000000" w:themeColor="text1"/>
        </w:rPr>
        <w:t>her</w:t>
      </w:r>
      <w:r w:rsidR="00AE6D77" w:rsidRPr="000F4D58">
        <w:rPr>
          <w:color w:val="000000" w:themeColor="text1"/>
          <w:u w:color="000000" w:themeColor="text1"/>
        </w:rPr>
        <w:t xml:space="preserve"> position</w:t>
      </w:r>
      <w:r w:rsidR="00AE6D77">
        <w:rPr>
          <w:color w:val="000000" w:themeColor="text1"/>
          <w:u w:color="000000" w:themeColor="text1"/>
        </w:rPr>
        <w:t xml:space="preserve"> as executive director and to the office of </w:t>
      </w:r>
      <w:r w:rsidR="00AE6D77" w:rsidRPr="00611292">
        <w:rPr>
          <w:color w:val="000000" w:themeColor="text1"/>
          <w:u w:color="000000" w:themeColor="text1"/>
        </w:rPr>
        <w:t>Oconee County Registrations &amp; Elections</w:t>
      </w:r>
      <w:r w:rsidR="00AE6D77">
        <w:rPr>
          <w:color w:val="000000" w:themeColor="text1"/>
          <w:u w:color="000000" w:themeColor="text1"/>
        </w:rPr>
        <w:t>; and</w:t>
      </w:r>
    </w:p>
    <w:p w:rsidR="00DC1938" w:rsidRPr="000F4D58" w:rsidRDefault="00DC1938" w:rsidP="00DC1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266C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many years of distinguished service to </w:t>
      </w:r>
      <w:r w:rsidR="001B1B03">
        <w:rPr>
          <w:color w:val="000000" w:themeColor="text1"/>
          <w:u w:color="000000" w:themeColor="text1"/>
        </w:rPr>
        <w:t xml:space="preserve">the </w:t>
      </w:r>
      <w:r w:rsidR="00DC1938" w:rsidRPr="00611292">
        <w:rPr>
          <w:color w:val="000000" w:themeColor="text1"/>
          <w:u w:color="000000" w:themeColor="text1"/>
        </w:rPr>
        <w:t xml:space="preserve">Oconee County </w:t>
      </w:r>
      <w:r w:rsidR="001B1B03">
        <w:rPr>
          <w:color w:val="000000" w:themeColor="text1"/>
          <w:u w:color="000000" w:themeColor="text1"/>
        </w:rPr>
        <w:t xml:space="preserve">Board of </w:t>
      </w:r>
      <w:r w:rsidR="00DC1938" w:rsidRPr="00611292">
        <w:rPr>
          <w:color w:val="000000" w:themeColor="text1"/>
          <w:u w:color="000000" w:themeColor="text1"/>
        </w:rPr>
        <w:t>Registrations &amp; Elections</w:t>
      </w:r>
      <w:r w:rsidR="00DC193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members of the South Carolina House of Representatives take</w:t>
      </w:r>
      <w:r w:rsidR="00AE6D77"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DC1938" w:rsidRPr="00611292">
        <w:rPr>
          <w:color w:val="000000" w:themeColor="text1"/>
          <w:u w:color="000000" w:themeColor="text1"/>
        </w:rPr>
        <w:t>Joy Scharich</w:t>
      </w:r>
      <w:r w:rsidR="00DC1938"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</w:t>
      </w:r>
      <w:r w:rsidR="00DC1938">
        <w:rPr>
          <w:color w:val="000000" w:themeColor="text1"/>
          <w:u w:color="000000" w:themeColor="text1"/>
        </w:rPr>
        <w:t xml:space="preserve">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FF266C">
        <w:t>.  Now, therefore,</w:t>
      </w: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1292">
        <w:t xml:space="preserve"> the members of the </w:t>
      </w:r>
      <w:r w:rsidR="00DC1938">
        <w:t xml:space="preserve">South Carolina </w:t>
      </w:r>
      <w:r w:rsidR="00611292">
        <w:t xml:space="preserve">House of Representatives, by this resolution, recognize and honor </w:t>
      </w:r>
      <w:r w:rsidR="00DC1938" w:rsidRPr="00611292">
        <w:rPr>
          <w:color w:val="000000" w:themeColor="text1"/>
          <w:u w:color="000000" w:themeColor="text1"/>
        </w:rPr>
        <w:t>Joy Scharich</w:t>
      </w:r>
      <w:r w:rsidR="00DC1938">
        <w:t xml:space="preserve">, executive director of </w:t>
      </w:r>
      <w:r w:rsidR="00DC1938" w:rsidRPr="00611292">
        <w:rPr>
          <w:color w:val="000000" w:themeColor="text1"/>
          <w:u w:color="000000" w:themeColor="text1"/>
        </w:rPr>
        <w:t xml:space="preserve">Oconee County </w:t>
      </w:r>
      <w:r w:rsidR="001B1B03">
        <w:rPr>
          <w:color w:val="000000" w:themeColor="text1"/>
          <w:u w:color="000000" w:themeColor="text1"/>
        </w:rPr>
        <w:t xml:space="preserve">Board of </w:t>
      </w:r>
      <w:r w:rsidR="00DC1938" w:rsidRPr="00611292">
        <w:rPr>
          <w:color w:val="000000" w:themeColor="text1"/>
          <w:u w:color="000000" w:themeColor="text1"/>
        </w:rPr>
        <w:t>Registrations &amp; Elections</w:t>
      </w:r>
      <w:r w:rsidR="00611292">
        <w:t>, upon the occasion o</w:t>
      </w:r>
      <w:r w:rsidR="00DC1938">
        <w:t xml:space="preserve">f </w:t>
      </w:r>
      <w:r w:rsidR="00611292">
        <w:t xml:space="preserve">her retirement after </w:t>
      </w:r>
      <w:r w:rsidR="00DC1938">
        <w:t xml:space="preserve">more than twenty </w:t>
      </w:r>
      <w:r w:rsidR="00611292">
        <w:t>years of outstanding</w:t>
      </w:r>
      <w:r w:rsidR="00DC1938">
        <w:t xml:space="preserve"> </w:t>
      </w:r>
      <w:r w:rsidR="00AE6D77">
        <w:t xml:space="preserve">and faithful </w:t>
      </w:r>
      <w:r w:rsidR="00DC1938">
        <w:t xml:space="preserve">service, and wish </w:t>
      </w:r>
      <w:r w:rsidR="00611292">
        <w:t>her continued s</w:t>
      </w:r>
      <w:r w:rsidR="00DC1938">
        <w:t xml:space="preserve">uccess and happiness in all </w:t>
      </w:r>
      <w:r w:rsidR="00611292">
        <w:t>her future endeavors.</w:t>
      </w: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C1938">
        <w:t xml:space="preserve"> </w:t>
      </w:r>
      <w:r w:rsidR="00DC1938" w:rsidRPr="00611292">
        <w:rPr>
          <w:color w:val="000000" w:themeColor="text1"/>
          <w:u w:color="000000" w:themeColor="text1"/>
        </w:rPr>
        <w:t>Joy Scharich</w:t>
      </w:r>
      <w:r w:rsidR="00DC1938">
        <w:rPr>
          <w:color w:val="000000" w:themeColor="text1"/>
          <w:u w:color="000000" w:themeColor="text1"/>
        </w:rPr>
        <w:t>.</w:t>
      </w:r>
    </w:p>
    <w:p w:rsidR="0034275C" w:rsidRDefault="001B1B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1346" w:rsidRDefault="00621346" w:rsidP="00621346">
      <w:pPr>
        <w:suppressAutoHyphens/>
      </w:pPr>
    </w:p>
    <w:sectPr w:rsidR="00621346" w:rsidSect="006213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66C" w:rsidRDefault="00FF266C" w:rsidP="009F0C77">
      <w:r>
        <w:separator/>
      </w:r>
    </w:p>
  </w:endnote>
  <w:endnote w:type="continuationSeparator" w:id="0">
    <w:p w:rsidR="00FF266C" w:rsidRDefault="00FF26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262A0D-7C78-4005-BFE1-2C1447BA7182}"/>
    <w:embedBold r:id="rId2" w:fontKey="{907C5E04-AA2C-46F6-B270-285F7599FA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3B5515-59D9-4E50-8DCE-49D72CF673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0BAAFF-3FB6-4C03-9FEF-719383399E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9EEB31-DE44-4B97-ADCF-092C41DB3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346" w:rsidRPr="00A17CA6" w:rsidRDefault="00621346" w:rsidP="00A1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17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66C" w:rsidRDefault="00FF266C" w:rsidP="009F0C77">
      <w:r>
        <w:separator/>
      </w:r>
    </w:p>
  </w:footnote>
  <w:footnote w:type="continuationSeparator" w:id="0">
    <w:p w:rsidR="00FF266C" w:rsidRDefault="00FF26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5WAB21"/>
    <w:docVar w:name="CoverBillType" w:val="r"/>
    <w:docVar w:name="DocPath" w:val="L:\Council\bills\GM\24535WAB21.DOCX"/>
    <w:docVar w:name="dvBillNumber" w:val="42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26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84D"/>
    <w:rsid w:val="001B1B0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75C"/>
    <w:rsid w:val="0037079A"/>
    <w:rsid w:val="003C4DAB"/>
    <w:rsid w:val="003C7436"/>
    <w:rsid w:val="003D01E8"/>
    <w:rsid w:val="003E5288"/>
    <w:rsid w:val="003F6D79"/>
    <w:rsid w:val="0041760A"/>
    <w:rsid w:val="00417C01"/>
    <w:rsid w:val="004403BD"/>
    <w:rsid w:val="00461441"/>
    <w:rsid w:val="004809EE"/>
    <w:rsid w:val="004A1751"/>
    <w:rsid w:val="004E7D54"/>
    <w:rsid w:val="005273C6"/>
    <w:rsid w:val="00530A69"/>
    <w:rsid w:val="00545593"/>
    <w:rsid w:val="00556EBF"/>
    <w:rsid w:val="0056366A"/>
    <w:rsid w:val="00577C6C"/>
    <w:rsid w:val="005A62FE"/>
    <w:rsid w:val="005C2FE2"/>
    <w:rsid w:val="005E2BC9"/>
    <w:rsid w:val="00605102"/>
    <w:rsid w:val="00611292"/>
    <w:rsid w:val="00621346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5F0B"/>
    <w:rsid w:val="0094021A"/>
    <w:rsid w:val="009B44AF"/>
    <w:rsid w:val="009B612B"/>
    <w:rsid w:val="009C6A0B"/>
    <w:rsid w:val="009F0C77"/>
    <w:rsid w:val="009F4DD1"/>
    <w:rsid w:val="00A02543"/>
    <w:rsid w:val="00A17CA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D77"/>
    <w:rsid w:val="00B11C63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193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6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F70E6D-1260-4366-B413-FDA894E7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61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1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13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89_2021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0A7A0-9636-491B-9014-F3EC8A4D4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3063</Characters>
  <Application>Microsoft Office Word</Application>
  <DocSecurity>0</DocSecurity>
  <Lines>87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4289: Subject not yet available - South Carolina Legislature Online</dc:title>
  <dc:creator>Gail Moore</dc:creator>
  <cp:lastModifiedBy>S Wilson</cp:lastModifiedBy>
  <cp:revision>2</cp:revision>
  <cp:lastPrinted>2021-04-29T13:44:00Z</cp:lastPrinted>
  <dcterms:created xsi:type="dcterms:W3CDTF">2021-04-29T19:34:00Z</dcterms:created>
  <dcterms:modified xsi:type="dcterms:W3CDTF">2021-04-29T19:34:00Z</dcterms:modified>
</cp:coreProperties>
</file>