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7F7" w:rsidRDefault="000A37F7" w:rsidP="000A37F7">
      <w:pPr>
        <w:widowControl w:val="0"/>
        <w:jc w:val="center"/>
      </w:pPr>
      <w:r w:rsidRPr="000A37F7">
        <w:rPr>
          <w:b/>
        </w:rPr>
        <w:t>South Carolina General Assembly</w:t>
      </w:r>
    </w:p>
    <w:p w:rsidR="000A37F7" w:rsidRDefault="000A37F7" w:rsidP="000A37F7">
      <w:pPr>
        <w:widowControl w:val="0"/>
        <w:jc w:val="center"/>
      </w:pPr>
      <w:r>
        <w:t>124th Session, 2021-2022</w:t>
      </w:r>
    </w:p>
    <w:p w:rsidR="000A37F7" w:rsidRDefault="000A37F7" w:rsidP="000A37F7">
      <w:pPr>
        <w:widowControl w:val="0"/>
        <w:jc w:val="left"/>
      </w:pPr>
    </w:p>
    <w:p w:rsidR="000A37F7" w:rsidRDefault="000A37F7" w:rsidP="000A37F7">
      <w:pPr>
        <w:widowControl w:val="0"/>
        <w:jc w:val="left"/>
        <w:rPr>
          <w:b/>
        </w:rPr>
      </w:pPr>
      <w:r w:rsidRPr="000A37F7">
        <w:rPr>
          <w:b/>
        </w:rPr>
        <w:t>H. 4484</w:t>
      </w:r>
    </w:p>
    <w:p w:rsidR="000A37F7" w:rsidRDefault="000A37F7" w:rsidP="000A37F7">
      <w:pPr>
        <w:widowControl w:val="0"/>
        <w:jc w:val="left"/>
        <w:rPr>
          <w:b/>
        </w:rPr>
      </w:pPr>
    </w:p>
    <w:p w:rsidR="000A37F7" w:rsidRDefault="000A37F7" w:rsidP="000A37F7">
      <w:pPr>
        <w:widowControl w:val="0"/>
        <w:jc w:val="left"/>
      </w:pPr>
      <w:r w:rsidRPr="000A37F7">
        <w:rPr>
          <w:b/>
        </w:rPr>
        <w:t>STATUS INFORMATION</w:t>
      </w:r>
    </w:p>
    <w:p w:rsidR="000A37F7" w:rsidRDefault="000A37F7" w:rsidP="000A37F7">
      <w:pPr>
        <w:widowControl w:val="0"/>
        <w:jc w:val="left"/>
      </w:pPr>
    </w:p>
    <w:p w:rsidR="000A37F7" w:rsidRDefault="000A37F7" w:rsidP="000A37F7">
      <w:pPr>
        <w:widowControl w:val="0"/>
        <w:jc w:val="left"/>
      </w:pPr>
      <w:r>
        <w:t>House Resolution</w:t>
      </w:r>
    </w:p>
    <w:p w:rsidR="000A37F7" w:rsidRDefault="003027B4" w:rsidP="000A37F7">
      <w:pPr>
        <w:widowControl w:val="0"/>
        <w:jc w:val="left"/>
      </w:pPr>
      <w:r>
        <w:t>Sponsors: Rep. West</w:t>
      </w:r>
    </w:p>
    <w:p w:rsidR="000A37F7" w:rsidRDefault="000A37F7" w:rsidP="000A37F7">
      <w:pPr>
        <w:widowControl w:val="0"/>
        <w:jc w:val="left"/>
      </w:pPr>
      <w:r>
        <w:t>Document Path: l:\council\bills\gm\24591zw21.docx</w:t>
      </w:r>
    </w:p>
    <w:p w:rsidR="000A37F7" w:rsidRDefault="000A37F7" w:rsidP="000A37F7">
      <w:pPr>
        <w:widowControl w:val="0"/>
        <w:jc w:val="left"/>
      </w:pPr>
    </w:p>
    <w:p w:rsidR="000A37F7" w:rsidRDefault="000A37F7" w:rsidP="000A37F7">
      <w:pPr>
        <w:widowControl w:val="0"/>
        <w:jc w:val="left"/>
      </w:pPr>
      <w:r>
        <w:t>Introduced in the House on June 29, 2021</w:t>
      </w:r>
    </w:p>
    <w:p w:rsidR="000A37F7" w:rsidRDefault="000A37F7" w:rsidP="000A37F7">
      <w:pPr>
        <w:widowControl w:val="0"/>
        <w:jc w:val="left"/>
      </w:pPr>
      <w:r>
        <w:t>Adopted by the House on June 29, 2021</w:t>
      </w:r>
    </w:p>
    <w:p w:rsidR="000A37F7" w:rsidRDefault="000A37F7" w:rsidP="000A37F7">
      <w:pPr>
        <w:widowControl w:val="0"/>
        <w:jc w:val="left"/>
      </w:pPr>
    </w:p>
    <w:p w:rsidR="000A37F7" w:rsidRDefault="000A37F7" w:rsidP="000A37F7">
      <w:pPr>
        <w:widowControl w:val="0"/>
        <w:jc w:val="left"/>
      </w:pPr>
      <w:r>
        <w:t>Summary: City of Belton Parks and Rec Softball 12U State champs</w:t>
      </w:r>
    </w:p>
    <w:p w:rsidR="000A37F7" w:rsidRDefault="000A37F7" w:rsidP="000A37F7">
      <w:pPr>
        <w:widowControl w:val="0"/>
        <w:jc w:val="left"/>
      </w:pPr>
    </w:p>
    <w:p w:rsidR="000A37F7" w:rsidRDefault="000A37F7" w:rsidP="000A37F7">
      <w:pPr>
        <w:widowControl w:val="0"/>
        <w:jc w:val="left"/>
      </w:pPr>
    </w:p>
    <w:p w:rsidR="000A37F7" w:rsidRDefault="000A37F7" w:rsidP="000A37F7">
      <w:pPr>
        <w:widowControl w:val="0"/>
        <w:tabs>
          <w:tab w:val="center" w:pos="590"/>
          <w:tab w:val="center" w:pos="1440"/>
          <w:tab w:val="left" w:pos="1872"/>
          <w:tab w:val="left" w:pos="9187"/>
        </w:tabs>
        <w:jc w:val="left"/>
      </w:pPr>
      <w:r w:rsidRPr="000A37F7">
        <w:rPr>
          <w:b/>
        </w:rPr>
        <w:t>HISTORY OF LEGISLATIVE ACTIONS</w:t>
      </w:r>
    </w:p>
    <w:p w:rsidR="000A37F7" w:rsidRDefault="000A37F7" w:rsidP="000A37F7">
      <w:pPr>
        <w:widowControl w:val="0"/>
        <w:tabs>
          <w:tab w:val="center" w:pos="590"/>
          <w:tab w:val="center" w:pos="1440"/>
          <w:tab w:val="left" w:pos="1872"/>
          <w:tab w:val="left" w:pos="9187"/>
        </w:tabs>
        <w:jc w:val="left"/>
      </w:pPr>
    </w:p>
    <w:p w:rsidR="000A37F7" w:rsidRPr="000A37F7" w:rsidRDefault="000A37F7" w:rsidP="000A37F7">
      <w:pPr>
        <w:widowControl w:val="0"/>
        <w:tabs>
          <w:tab w:val="center" w:pos="590"/>
          <w:tab w:val="center" w:pos="1440"/>
          <w:tab w:val="left" w:pos="1872"/>
          <w:tab w:val="left" w:pos="9187"/>
        </w:tabs>
        <w:jc w:val="left"/>
      </w:pPr>
      <w:r w:rsidRPr="000A37F7">
        <w:rPr>
          <w:u w:val="single"/>
        </w:rPr>
        <w:tab/>
        <w:t>Date</w:t>
      </w:r>
      <w:r w:rsidRPr="000A37F7">
        <w:rPr>
          <w:u w:val="single"/>
        </w:rPr>
        <w:tab/>
        <w:t>Body</w:t>
      </w:r>
      <w:r w:rsidRPr="000A37F7">
        <w:rPr>
          <w:u w:val="single"/>
        </w:rPr>
        <w:tab/>
        <w:t>Action Description with journal page number</w:t>
      </w:r>
      <w:r w:rsidRPr="000A37F7">
        <w:rPr>
          <w:u w:val="single"/>
        </w:rPr>
        <w:tab/>
      </w:r>
    </w:p>
    <w:p w:rsidR="000A37F7" w:rsidRDefault="000A37F7" w:rsidP="000A37F7">
      <w:pPr>
        <w:widowControl w:val="0"/>
        <w:tabs>
          <w:tab w:val="right" w:pos="1008"/>
          <w:tab w:val="left" w:pos="1152"/>
          <w:tab w:val="left" w:pos="1872"/>
          <w:tab w:val="left" w:pos="9187"/>
        </w:tabs>
        <w:ind w:left="2088" w:hanging="2088"/>
      </w:pPr>
      <w:r>
        <w:tab/>
        <w:t>6/29/2021</w:t>
      </w:r>
      <w:r>
        <w:tab/>
        <w:t>House</w:t>
      </w:r>
      <w:r>
        <w:tab/>
        <w:t>Introduced and adopted</w:t>
      </w:r>
    </w:p>
    <w:p w:rsidR="000A37F7" w:rsidRDefault="000A37F7" w:rsidP="000A37F7">
      <w:pPr>
        <w:widowControl w:val="0"/>
        <w:tabs>
          <w:tab w:val="right" w:pos="1008"/>
          <w:tab w:val="left" w:pos="1152"/>
          <w:tab w:val="left" w:pos="1872"/>
          <w:tab w:val="left" w:pos="9187"/>
        </w:tabs>
        <w:ind w:left="2088" w:hanging="2088"/>
      </w:pPr>
    </w:p>
    <w:p w:rsidR="000A37F7" w:rsidRDefault="000A37F7" w:rsidP="000A37F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0A37F7">
          <w:rPr>
            <w:rStyle w:val="Hyperlink"/>
          </w:rPr>
          <w:t>legislative information</w:t>
        </w:r>
      </w:hyperlink>
      <w:r>
        <w:t xml:space="preserve"> at the website</w:t>
      </w:r>
    </w:p>
    <w:p w:rsidR="000A37F7" w:rsidRDefault="000A37F7" w:rsidP="000A37F7">
      <w:pPr>
        <w:widowControl w:val="0"/>
        <w:tabs>
          <w:tab w:val="right" w:pos="1008"/>
          <w:tab w:val="left" w:pos="1152"/>
          <w:tab w:val="left" w:pos="1872"/>
          <w:tab w:val="left" w:pos="9187"/>
        </w:tabs>
        <w:ind w:left="2088" w:hanging="2088"/>
        <w:jc w:val="left"/>
      </w:pPr>
    </w:p>
    <w:p w:rsidR="000A37F7" w:rsidRPr="000A37F7" w:rsidRDefault="000A37F7" w:rsidP="000A37F7">
      <w:pPr>
        <w:widowControl w:val="0"/>
        <w:tabs>
          <w:tab w:val="right" w:pos="1008"/>
          <w:tab w:val="left" w:pos="1152"/>
          <w:tab w:val="left" w:pos="1872"/>
          <w:tab w:val="left" w:pos="9187"/>
        </w:tabs>
        <w:ind w:left="2088" w:hanging="2088"/>
        <w:jc w:val="left"/>
      </w:pPr>
    </w:p>
    <w:p w:rsidR="000A37F7" w:rsidRDefault="000A37F7" w:rsidP="000A37F7">
      <w:r w:rsidRPr="000A37F7">
        <w:rPr>
          <w:b/>
        </w:rPr>
        <w:t>VERSIONS OF THIS BILL</w:t>
      </w:r>
    </w:p>
    <w:p w:rsidR="000A37F7" w:rsidRDefault="000A37F7" w:rsidP="000A37F7"/>
    <w:p w:rsidR="000A37F7" w:rsidRDefault="00ED76B5" w:rsidP="000A37F7">
      <w:hyperlink r:id="rId8" w:history="1">
        <w:r w:rsidR="000A37F7">
          <w:rPr>
            <w:rStyle w:val="Hyperlink"/>
          </w:rPr>
          <w:t>6/29/2021</w:t>
        </w:r>
      </w:hyperlink>
    </w:p>
    <w:p w:rsidR="000A37F7" w:rsidRDefault="000A37F7" w:rsidP="000A37F7"/>
    <w:p w:rsidR="000A37F7" w:rsidRDefault="000A37F7" w:rsidP="000A37F7">
      <w:pPr>
        <w:sectPr w:rsidR="000A37F7" w:rsidSect="000A37F7">
          <w:pgSz w:w="12240" w:h="15840" w:code="1"/>
          <w:pgMar w:top="1080" w:right="1440" w:bottom="1080" w:left="1440" w:header="720" w:footer="720" w:gutter="0"/>
          <w:cols w:space="720"/>
          <w:noEndnote/>
          <w:docGrid w:linePitch="360"/>
        </w:sectPr>
      </w:pPr>
    </w:p>
    <w:p w:rsidR="006E1337" w:rsidRDefault="006E13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1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6A3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1D08" w:rsidP="0062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 xml:space="preserve">TO </w:t>
      </w:r>
      <w:r w:rsidR="003B4593">
        <w:rPr>
          <w:color w:val="000000" w:themeColor="text1"/>
          <w:u w:color="000000" w:themeColor="text1"/>
        </w:rPr>
        <w:t>CONGRATULATE</w:t>
      </w:r>
      <w:r>
        <w:rPr>
          <w:color w:val="000000" w:themeColor="text1"/>
          <w:u w:color="000000" w:themeColor="text1"/>
        </w:rPr>
        <w:t xml:space="preserve"> THE CITY OF BELTON PARKS AND RECREATION 12U SOFTBALL</w:t>
      </w:r>
      <w:r w:rsidRPr="00E542AE">
        <w:rPr>
          <w:color w:val="000000" w:themeColor="text1"/>
          <w:u w:color="000000" w:themeColor="text1"/>
        </w:rPr>
        <w:t xml:space="preserve"> TEAM</w:t>
      </w:r>
      <w:r>
        <w:rPr>
          <w:color w:val="000000" w:themeColor="text1"/>
          <w:u w:color="000000" w:themeColor="text1"/>
        </w:rPr>
        <w:t xml:space="preserve"> AND COACHES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w:t>
      </w:r>
      <w:r>
        <w:rPr>
          <w:color w:val="000000" w:themeColor="text1"/>
          <w:u w:color="000000" w:themeColor="text1"/>
        </w:rPr>
        <w:t>EXTRAORDINARY</w:t>
      </w:r>
      <w:r w:rsidRPr="00E542AE">
        <w:rPr>
          <w:color w:val="000000" w:themeColor="text1"/>
          <w:u w:color="000000" w:themeColor="text1"/>
        </w:rPr>
        <w:t xml:space="preserve"> SEASON AND </w:t>
      </w:r>
      <w:r>
        <w:rPr>
          <w:color w:val="000000" w:themeColor="text1"/>
          <w:u w:color="000000" w:themeColor="text1"/>
        </w:rPr>
        <w:t xml:space="preserve">TO </w:t>
      </w:r>
      <w:r w:rsidR="003B4593">
        <w:rPr>
          <w:color w:val="000000" w:themeColor="text1"/>
          <w:u w:color="000000" w:themeColor="text1"/>
        </w:rPr>
        <w:t xml:space="preserve">HONOR </w:t>
      </w:r>
      <w:r>
        <w:rPr>
          <w:color w:val="000000" w:themeColor="text1"/>
          <w:u w:color="000000" w:themeColor="text1"/>
        </w:rPr>
        <w:t>THEM FOR WINN</w:t>
      </w:r>
      <w:r w:rsidRPr="00E542AE">
        <w:rPr>
          <w:color w:val="000000" w:themeColor="text1"/>
          <w:u w:color="000000" w:themeColor="text1"/>
        </w:rPr>
        <w:t xml:space="preserve">ING THE </w:t>
      </w:r>
      <w:r>
        <w:rPr>
          <w:color w:val="000000" w:themeColor="text1"/>
          <w:u w:color="000000" w:themeColor="text1"/>
        </w:rPr>
        <w:t>2021 SOUTH CAROLINA RECREATION AND PARKS ASSOCIATION 12U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1D08" w:rsidRDefault="00C36A3C" w:rsidP="006E1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21D08">
        <w:t xml:space="preserve">the South Carolina House of Representatives is pleased to learn that the members of the Belton Parks and Recreation 12U softball team </w:t>
      </w:r>
      <w:r w:rsidR="00621D08">
        <w:rPr>
          <w:color w:val="000000" w:themeColor="text1"/>
          <w:u w:color="000000" w:themeColor="text1"/>
        </w:rPr>
        <w:t xml:space="preserve">of Anderson County </w:t>
      </w:r>
      <w:r w:rsidR="00621D08">
        <w:t>captured the state title at the state tournament held in Beaufort</w:t>
      </w:r>
      <w:r w:rsidR="00D73C3A">
        <w:t xml:space="preserve"> from June 24 to June 26, 2021</w:t>
      </w:r>
      <w:r w:rsidR="00621D08">
        <w:t>; and</w:t>
      </w:r>
    </w:p>
    <w:p w:rsidR="00621D08" w:rsidRDefault="00621D08" w:rsidP="006E1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3C3A" w:rsidRDefault="00D73C3A" w:rsidP="006E1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an amazing 9</w:t>
      </w:r>
      <w:r w:rsidR="00742863">
        <w:noBreakHyphen/>
      </w:r>
      <w:r>
        <w:t xml:space="preserve">1 regular season, the Belton team won a seat in the state tournament by defeating all of their opponents in the </w:t>
      </w:r>
      <w:r w:rsidR="00FE60E8">
        <w:t xml:space="preserve">western </w:t>
      </w:r>
      <w:r>
        <w:t>division playoffs in Anderson: Liberty in Game 1, Clemson/Central in Game 2, and Iva in Games 3 and 4; and</w:t>
      </w:r>
    </w:p>
    <w:p w:rsidR="00D73C3A" w:rsidRDefault="00D73C3A" w:rsidP="006E1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1D08" w:rsidRDefault="00621D08" w:rsidP="006E1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 the delight</w:t>
      </w:r>
      <w:r w:rsidR="00CE0A0F">
        <w:t xml:space="preserve"> and cheers of the team</w:t>
      </w:r>
      <w:r w:rsidR="00742863">
        <w:t>’</w:t>
      </w:r>
      <w:r w:rsidR="00CE0A0F">
        <w:t>s</w:t>
      </w:r>
      <w:r>
        <w:t xml:space="preserve"> </w:t>
      </w:r>
      <w:r w:rsidR="00CE0A0F">
        <w:t>faithful</w:t>
      </w:r>
      <w:r>
        <w:t xml:space="preserve"> fans, </w:t>
      </w:r>
      <w:r w:rsidR="00CE0A0F">
        <w:t xml:space="preserve">Belton </w:t>
      </w:r>
      <w:r w:rsidR="00D73C3A">
        <w:t>continued its undefeated post</w:t>
      </w:r>
      <w:r w:rsidR="00742863">
        <w:noBreakHyphen/>
      </w:r>
      <w:r w:rsidR="00D73C3A">
        <w:t>season by</w:t>
      </w:r>
      <w:r w:rsidR="00CE0A0F">
        <w:t xml:space="preserve"> </w:t>
      </w:r>
      <w:r>
        <w:t>defeat</w:t>
      </w:r>
      <w:r w:rsidR="00D73C3A">
        <w:t>ing</w:t>
      </w:r>
      <w:r>
        <w:t xml:space="preserve"> </w:t>
      </w:r>
      <w:r w:rsidR="00CE0A0F">
        <w:t>the Myrtle Beach team in Game 1 and the Iva team in Games 2 and 3 to claim the state title</w:t>
      </w:r>
      <w:r>
        <w:t>; and</w:t>
      </w:r>
    </w:p>
    <w:p w:rsidR="00CE0A0F" w:rsidRDefault="00CE0A0F" w:rsidP="006E1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34A" w:rsidRDefault="00F9434A" w:rsidP="006E1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championship team included Hannah Knight, Stella Eichorn, Addisyn Vaughn, Allyson Vaughn, Molly Cowan, Caylee Stange, Madison Boggs, Carsen Foster, Kinsley Martin, Keyanna Blackwell, Anna Nelms, and Caroline Rogers; and</w:t>
      </w:r>
    </w:p>
    <w:p w:rsidR="00621D08" w:rsidRDefault="00621D08" w:rsidP="006E1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60E8" w:rsidRDefault="00FE60E8" w:rsidP="006E1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2021 season produced the first state champions in the history of the City of Belton Parks and Recreation softball program and the program</w:t>
      </w:r>
      <w:r w:rsidR="00742863">
        <w:t>’</w:t>
      </w:r>
      <w:r>
        <w:t>s first district champions; and</w:t>
      </w:r>
    </w:p>
    <w:p w:rsidR="00FE60E8" w:rsidRDefault="00FE60E8" w:rsidP="006E1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1D08" w:rsidRDefault="00621D08" w:rsidP="006E1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in a sport that </w:t>
      </w:r>
      <w:r>
        <w:rPr>
          <w:color w:val="000000" w:themeColor="text1"/>
          <w:u w:color="000000" w:themeColor="text1"/>
        </w:rPr>
        <w:t xml:space="preserve">requires </w:t>
      </w:r>
      <w:r w:rsidR="00F9434A" w:rsidRPr="009633DB">
        <w:rPr>
          <w:color w:val="000000" w:themeColor="text1"/>
          <w:u w:color="000000" w:themeColor="text1"/>
        </w:rPr>
        <w:t xml:space="preserve">strength, strategy, </w:t>
      </w:r>
      <w:r w:rsidR="00F9434A">
        <w:rPr>
          <w:color w:val="000000" w:themeColor="text1"/>
          <w:u w:color="000000" w:themeColor="text1"/>
        </w:rPr>
        <w:t xml:space="preserve">and </w:t>
      </w:r>
      <w:r w:rsidR="00F9434A" w:rsidRPr="009633DB">
        <w:rPr>
          <w:color w:val="000000" w:themeColor="text1"/>
          <w:u w:color="000000" w:themeColor="text1"/>
        </w:rPr>
        <w:t>quickness</w:t>
      </w:r>
      <w:r>
        <w:rPr>
          <w:color w:val="000000" w:themeColor="text1"/>
          <w:u w:color="000000" w:themeColor="text1"/>
        </w:rPr>
        <w:t xml:space="preserve">, Head Coach </w:t>
      </w:r>
      <w:r w:rsidR="00CE0A0F">
        <w:rPr>
          <w:color w:val="000000" w:themeColor="text1"/>
          <w:u w:color="000000" w:themeColor="text1"/>
        </w:rPr>
        <w:t>Josh Vaughn</w:t>
      </w:r>
      <w:r w:rsidRPr="00E542AE">
        <w:rPr>
          <w:color w:val="000000" w:themeColor="text1"/>
          <w:u w:color="000000" w:themeColor="text1"/>
        </w:rPr>
        <w:t xml:space="preserve"> and </w:t>
      </w:r>
      <w:r>
        <w:rPr>
          <w:color w:val="000000" w:themeColor="text1"/>
          <w:u w:color="000000" w:themeColor="text1"/>
        </w:rPr>
        <w:t xml:space="preserve">his skilled </w:t>
      </w:r>
      <w:r w:rsidR="00CE0A0F">
        <w:rPr>
          <w:color w:val="000000" w:themeColor="text1"/>
          <w:u w:color="000000" w:themeColor="text1"/>
        </w:rPr>
        <w:t xml:space="preserve">assistant </w:t>
      </w:r>
      <w:r>
        <w:rPr>
          <w:color w:val="000000" w:themeColor="text1"/>
          <w:u w:color="000000" w:themeColor="text1"/>
        </w:rPr>
        <w:t>coach</w:t>
      </w:r>
      <w:r w:rsidR="00F9434A">
        <w:rPr>
          <w:color w:val="000000" w:themeColor="text1"/>
          <w:u w:color="000000" w:themeColor="text1"/>
        </w:rPr>
        <w:t>es Chad Nelms, Corey K</w:t>
      </w:r>
      <w:r w:rsidR="00CE0A0F">
        <w:rPr>
          <w:color w:val="000000" w:themeColor="text1"/>
          <w:u w:color="000000" w:themeColor="text1"/>
        </w:rPr>
        <w:t>nigh</w:t>
      </w:r>
      <w:r w:rsidR="00F9434A">
        <w:rPr>
          <w:color w:val="000000" w:themeColor="text1"/>
          <w:u w:color="000000" w:themeColor="text1"/>
        </w:rPr>
        <w:t>t, and Brian Rogers</w:t>
      </w:r>
      <w:r>
        <w:rPr>
          <w:color w:val="000000" w:themeColor="text1"/>
          <w:u w:color="000000" w:themeColor="text1"/>
        </w:rPr>
        <w:t xml:space="preserve"> maximized their own experience and </w:t>
      </w:r>
      <w:r w:rsidR="00F9434A">
        <w:rPr>
          <w:color w:val="000000" w:themeColor="text1"/>
          <w:u w:color="000000" w:themeColor="text1"/>
        </w:rPr>
        <w:t>tr</w:t>
      </w:r>
      <w:r>
        <w:rPr>
          <w:color w:val="000000" w:themeColor="text1"/>
          <w:u w:color="000000" w:themeColor="text1"/>
        </w:rPr>
        <w:t xml:space="preserve">aining to produce a championship team and teach these athletes lessons that will prove invaluable through life both on and off the </w:t>
      </w:r>
      <w:r w:rsidR="00F9434A">
        <w:rPr>
          <w:color w:val="000000" w:themeColor="text1"/>
          <w:u w:color="000000" w:themeColor="text1"/>
        </w:rPr>
        <w:t>diamond</w:t>
      </w:r>
      <w:r>
        <w:rPr>
          <w:color w:val="000000" w:themeColor="text1"/>
          <w:u w:color="000000" w:themeColor="text1"/>
        </w:rPr>
        <w:t>; and</w:t>
      </w:r>
    </w:p>
    <w:p w:rsidR="00621D08" w:rsidRDefault="00621D08" w:rsidP="006E1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6A3C" w:rsidRDefault="00621D08" w:rsidP="0062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South Carolina House of Representatives</w:t>
      </w:r>
      <w:r w:rsidR="00F9434A">
        <w:rPr>
          <w:color w:val="000000" w:themeColor="text1"/>
          <w:u w:color="000000" w:themeColor="text1"/>
        </w:rPr>
        <w:t xml:space="preserve"> </w:t>
      </w:r>
      <w:r>
        <w:rPr>
          <w:color w:val="000000" w:themeColor="text1"/>
          <w:u w:color="000000" w:themeColor="text1"/>
        </w:rPr>
        <w:t>appreciate</w:t>
      </w:r>
      <w:r w:rsidR="00FE60E8">
        <w:rPr>
          <w:color w:val="000000" w:themeColor="text1"/>
          <w:u w:color="000000" w:themeColor="text1"/>
        </w:rPr>
        <w:t>s</w:t>
      </w:r>
      <w:r>
        <w:rPr>
          <w:color w:val="000000" w:themeColor="text1"/>
          <w:u w:color="000000" w:themeColor="text1"/>
        </w:rPr>
        <w:t xml:space="preserve"> the pride and recognition that </w:t>
      </w:r>
      <w:r w:rsidRPr="00E542AE">
        <w:rPr>
          <w:color w:val="000000" w:themeColor="text1"/>
          <w:u w:color="000000" w:themeColor="text1"/>
        </w:rPr>
        <w:t>the</w:t>
      </w:r>
      <w:r>
        <w:rPr>
          <w:color w:val="000000" w:themeColor="text1"/>
          <w:u w:color="000000" w:themeColor="text1"/>
        </w:rPr>
        <w:t xml:space="preserve"> </w:t>
      </w:r>
      <w:r w:rsidR="00F9434A">
        <w:rPr>
          <w:color w:val="000000" w:themeColor="text1"/>
          <w:u w:color="000000" w:themeColor="text1"/>
        </w:rPr>
        <w:t xml:space="preserve">Belton softball </w:t>
      </w:r>
      <w:r>
        <w:rPr>
          <w:color w:val="000000" w:themeColor="text1"/>
          <w:u w:color="000000" w:themeColor="text1"/>
        </w:rPr>
        <w:t>players have brought to their community</w:t>
      </w:r>
      <w:r w:rsidR="00F9434A">
        <w:rPr>
          <w:color w:val="000000" w:themeColor="text1"/>
          <w:u w:color="000000" w:themeColor="text1"/>
        </w:rPr>
        <w:t>,</w:t>
      </w:r>
      <w:r w:rsidRPr="00E542AE">
        <w:rPr>
          <w:color w:val="000000" w:themeColor="text1"/>
          <w:u w:color="000000" w:themeColor="text1"/>
        </w:rPr>
        <w:t xml:space="preserve"> and</w:t>
      </w:r>
      <w:r w:rsidR="00F9434A">
        <w:rPr>
          <w:color w:val="000000" w:themeColor="text1"/>
          <w:u w:color="000000" w:themeColor="text1"/>
        </w:rPr>
        <w:t xml:space="preserve"> the members l</w:t>
      </w:r>
      <w:r>
        <w:rPr>
          <w:color w:val="000000" w:themeColor="text1"/>
          <w:u w:color="000000" w:themeColor="text1"/>
        </w:rPr>
        <w:t>ook to hear of their continued achievements in the days ahead</w:t>
      </w:r>
      <w:r w:rsidR="00C36A3C">
        <w:t>.  Now, therefore,</w:t>
      </w:r>
    </w:p>
    <w:p w:rsidR="00C36A3C" w:rsidRDefault="00C36A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A3C" w:rsidRDefault="00C36A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36A3C" w:rsidRDefault="00C36A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D08" w:rsidRDefault="00C36A3C" w:rsidP="0062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21D08">
        <w:t xml:space="preserve"> the members of the South Carolina House of Representatives, by this resolution, </w:t>
      </w:r>
      <w:r w:rsidR="003B4593">
        <w:rPr>
          <w:color w:val="000000" w:themeColor="text1"/>
          <w:u w:color="000000" w:themeColor="text1"/>
        </w:rPr>
        <w:t xml:space="preserve">congratulate </w:t>
      </w:r>
      <w:r w:rsidR="00621D08">
        <w:rPr>
          <w:color w:val="000000" w:themeColor="text1"/>
          <w:u w:color="000000" w:themeColor="text1"/>
        </w:rPr>
        <w:t xml:space="preserve">the City of Belton Parks and Recreation 12U softball </w:t>
      </w:r>
      <w:r w:rsidR="00621D08" w:rsidRPr="00E542AE">
        <w:rPr>
          <w:color w:val="000000" w:themeColor="text1"/>
          <w:u w:color="000000" w:themeColor="text1"/>
        </w:rPr>
        <w:t>team</w:t>
      </w:r>
      <w:r w:rsidR="00621D08">
        <w:rPr>
          <w:color w:val="000000" w:themeColor="text1"/>
          <w:u w:color="000000" w:themeColor="text1"/>
        </w:rPr>
        <w:t xml:space="preserve"> and coaches</w:t>
      </w:r>
      <w:r w:rsidR="00621D08" w:rsidRPr="00E542AE">
        <w:rPr>
          <w:color w:val="000000" w:themeColor="text1"/>
          <w:u w:color="000000" w:themeColor="text1"/>
        </w:rPr>
        <w:t xml:space="preserve"> for </w:t>
      </w:r>
      <w:r w:rsidR="00621D08">
        <w:rPr>
          <w:color w:val="000000" w:themeColor="text1"/>
          <w:u w:color="000000" w:themeColor="text1"/>
        </w:rPr>
        <w:t>an</w:t>
      </w:r>
      <w:r w:rsidR="00621D08" w:rsidRPr="00E542AE">
        <w:rPr>
          <w:color w:val="000000" w:themeColor="text1"/>
          <w:u w:color="000000" w:themeColor="text1"/>
        </w:rPr>
        <w:t xml:space="preserve"> </w:t>
      </w:r>
      <w:r w:rsidR="00621D08">
        <w:rPr>
          <w:color w:val="000000" w:themeColor="text1"/>
          <w:u w:color="000000" w:themeColor="text1"/>
        </w:rPr>
        <w:t xml:space="preserve">extraordinary </w:t>
      </w:r>
      <w:r w:rsidR="00621D08" w:rsidRPr="00E542AE">
        <w:rPr>
          <w:color w:val="000000" w:themeColor="text1"/>
          <w:u w:color="000000" w:themeColor="text1"/>
        </w:rPr>
        <w:t xml:space="preserve">season and </w:t>
      </w:r>
      <w:r w:rsidR="003B4593">
        <w:rPr>
          <w:color w:val="000000" w:themeColor="text1"/>
          <w:u w:color="000000" w:themeColor="text1"/>
        </w:rPr>
        <w:t xml:space="preserve">honor </w:t>
      </w:r>
      <w:r w:rsidR="00621D08">
        <w:rPr>
          <w:color w:val="000000" w:themeColor="text1"/>
          <w:u w:color="000000" w:themeColor="text1"/>
        </w:rPr>
        <w:t>them for winnin</w:t>
      </w:r>
      <w:r w:rsidR="00621D08" w:rsidRPr="00E542AE">
        <w:rPr>
          <w:color w:val="000000" w:themeColor="text1"/>
          <w:u w:color="000000" w:themeColor="text1"/>
        </w:rPr>
        <w:t xml:space="preserve">g the </w:t>
      </w:r>
      <w:r w:rsidR="00621D08">
        <w:rPr>
          <w:color w:val="000000" w:themeColor="text1"/>
          <w:u w:color="000000" w:themeColor="text1"/>
        </w:rPr>
        <w:t xml:space="preserve">2021 South Carolina Recreation and Parks Association 12U </w:t>
      </w:r>
      <w:r w:rsidR="00621D08" w:rsidRPr="00E542AE">
        <w:rPr>
          <w:color w:val="000000" w:themeColor="text1"/>
          <w:u w:color="000000" w:themeColor="text1"/>
        </w:rPr>
        <w:t xml:space="preserve">State Championship </w:t>
      </w:r>
      <w:r w:rsidR="00621D08">
        <w:rPr>
          <w:color w:val="000000" w:themeColor="text1"/>
          <w:u w:color="000000" w:themeColor="text1"/>
        </w:rPr>
        <w:t>t</w:t>
      </w:r>
      <w:r w:rsidR="00621D08" w:rsidRPr="00E542AE">
        <w:rPr>
          <w:color w:val="000000" w:themeColor="text1"/>
          <w:u w:color="000000" w:themeColor="text1"/>
        </w:rPr>
        <w:t>itle.</w:t>
      </w:r>
    </w:p>
    <w:p w:rsidR="00621D08" w:rsidRDefault="00621D08" w:rsidP="0062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A3C" w:rsidRDefault="00621D08" w:rsidP="0062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Coach </w:t>
      </w:r>
      <w:r w:rsidR="00D73C3A">
        <w:rPr>
          <w:color w:val="000000" w:themeColor="text1"/>
          <w:u w:color="000000" w:themeColor="text1"/>
        </w:rPr>
        <w:t>Josh Vaughn</w:t>
      </w:r>
      <w:r>
        <w:t>.</w:t>
      </w:r>
    </w:p>
    <w:p w:rsidR="00E72202" w:rsidRDefault="007428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37F7" w:rsidRDefault="000A37F7" w:rsidP="000A37F7">
      <w:pPr>
        <w:suppressAutoHyphens/>
      </w:pPr>
    </w:p>
    <w:sectPr w:rsidR="000A37F7" w:rsidSect="000A37F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60E8" w:rsidRDefault="00FE60E8" w:rsidP="009F0C77">
      <w:r>
        <w:separator/>
      </w:r>
    </w:p>
  </w:endnote>
  <w:endnote w:type="continuationSeparator" w:id="0">
    <w:p w:rsidR="00FE60E8" w:rsidRDefault="00FE60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346563-299B-4E41-B2C5-F7F0D80D01BB}"/>
    <w:embedBold r:id="rId2" w:fontKey="{A8690699-1378-473F-8C30-8158985383B3}"/>
  </w:font>
  <w:font w:name="Calibri">
    <w:panose1 w:val="020F0502020204030204"/>
    <w:charset w:val="00"/>
    <w:family w:val="swiss"/>
    <w:pitch w:val="variable"/>
    <w:sig w:usb0="E0002EFF" w:usb1="C000247B" w:usb2="00000009" w:usb3="00000000" w:csb0="000001FF" w:csb1="00000000"/>
    <w:embedRegular r:id="rId3" w:fontKey="{E7789BAE-4A45-493C-9EB1-FF1E029B46FC}"/>
  </w:font>
  <w:font w:name="Segoe UI">
    <w:panose1 w:val="020B0502040204020203"/>
    <w:charset w:val="00"/>
    <w:family w:val="swiss"/>
    <w:pitch w:val="variable"/>
    <w:sig w:usb0="E4002EFF" w:usb1="C000E47F" w:usb2="00000009" w:usb3="00000000" w:csb0="000001FF" w:csb1="00000000"/>
    <w:embedRegular r:id="rId4" w:fontKey="{330473F7-C570-4CE9-BA29-5C9B94459B95}"/>
  </w:font>
  <w:font w:name="Cambria">
    <w:panose1 w:val="02040503050406030204"/>
    <w:charset w:val="00"/>
    <w:family w:val="roman"/>
    <w:pitch w:val="variable"/>
    <w:sig w:usb0="E00006FF" w:usb1="420024FF" w:usb2="02000000" w:usb3="00000000" w:csb0="0000019F" w:csb1="00000000"/>
    <w:embedRegular r:id="rId5" w:fontKey="{EDBBE58C-D462-458D-84BC-3B97932EDF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7F7" w:rsidRPr="006E1337" w:rsidRDefault="000A37F7" w:rsidP="006E1337">
    <w:pPr>
      <w:pStyle w:val="Footer"/>
      <w:tabs>
        <w:tab w:val="clear" w:pos="4680"/>
        <w:tab w:val="clear" w:pos="9360"/>
        <w:tab w:val="center" w:pos="2995"/>
      </w:tabs>
      <w:spacing w:before="120"/>
    </w:pPr>
    <w:r>
      <w:t>[4484]</w:t>
    </w:r>
    <w:r>
      <w:tab/>
    </w:r>
    <w:r>
      <w:fldChar w:fldCharType="begin"/>
    </w:r>
    <w:r>
      <w:instrText xml:space="preserve"> PAGE  \* MERGEFORMAT </w:instrText>
    </w:r>
    <w:r>
      <w:fldChar w:fldCharType="separate"/>
    </w:r>
    <w:r w:rsidR="003027B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60E8" w:rsidRDefault="00FE60E8" w:rsidP="009F0C77">
      <w:r>
        <w:separator/>
      </w:r>
    </w:p>
  </w:footnote>
  <w:footnote w:type="continuationSeparator" w:id="0">
    <w:p w:rsidR="00FE60E8" w:rsidRDefault="00FE60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91ZW21"/>
    <w:docVar w:name="CoverBillType" w:val="r"/>
    <w:docVar w:name="DocPath" w:val="L:\Council\bills\GM\24591ZW21.DOCX"/>
    <w:docVar w:name="dvBillNumber" w:val="4484"/>
    <w:docVar w:name="dvBillNumberPrefix" w:val="H. "/>
    <w:docVar w:name="dvOriginalBody" w:val="House"/>
    <w:docVar w:name="dvSteno" w:val="GM"/>
    <w:docVar w:name="NameofBody" w:val="h"/>
    <w:docVar w:name="vGroup2" w:val="Council"/>
  </w:docVars>
  <w:rsids>
    <w:rsidRoot w:val="00C36A3C"/>
    <w:rsid w:val="00011869"/>
    <w:rsid w:val="00015CD6"/>
    <w:rsid w:val="000A37F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27B4"/>
    <w:rsid w:val="00325348"/>
    <w:rsid w:val="0032732C"/>
    <w:rsid w:val="00336AD0"/>
    <w:rsid w:val="0037079A"/>
    <w:rsid w:val="003B459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1D08"/>
    <w:rsid w:val="006913C9"/>
    <w:rsid w:val="0069470D"/>
    <w:rsid w:val="006D58AA"/>
    <w:rsid w:val="006E1337"/>
    <w:rsid w:val="00734F00"/>
    <w:rsid w:val="00736959"/>
    <w:rsid w:val="00742863"/>
    <w:rsid w:val="007A70AE"/>
    <w:rsid w:val="00823C4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6604C"/>
    <w:rsid w:val="00BE3C22"/>
    <w:rsid w:val="00C0345E"/>
    <w:rsid w:val="00C21ABE"/>
    <w:rsid w:val="00C31C95"/>
    <w:rsid w:val="00C3483A"/>
    <w:rsid w:val="00C36A3C"/>
    <w:rsid w:val="00C74E9D"/>
    <w:rsid w:val="00C826DD"/>
    <w:rsid w:val="00C82FD3"/>
    <w:rsid w:val="00C92819"/>
    <w:rsid w:val="00CC6B7B"/>
    <w:rsid w:val="00CD2089"/>
    <w:rsid w:val="00CE0A0F"/>
    <w:rsid w:val="00D73A67"/>
    <w:rsid w:val="00D73C3A"/>
    <w:rsid w:val="00D970A9"/>
    <w:rsid w:val="00DF3845"/>
    <w:rsid w:val="00E41911"/>
    <w:rsid w:val="00E44B57"/>
    <w:rsid w:val="00E72202"/>
    <w:rsid w:val="00E92EEF"/>
    <w:rsid w:val="00EF2368"/>
    <w:rsid w:val="00F24442"/>
    <w:rsid w:val="00F50AE3"/>
    <w:rsid w:val="00F655B7"/>
    <w:rsid w:val="00F656BA"/>
    <w:rsid w:val="00F67CF1"/>
    <w:rsid w:val="00F728AA"/>
    <w:rsid w:val="00F840F0"/>
    <w:rsid w:val="00F9434A"/>
    <w:rsid w:val="00FB0D0D"/>
    <w:rsid w:val="00FB43B4"/>
    <w:rsid w:val="00FB6B0B"/>
    <w:rsid w:val="00FE60E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E7C1E5-AF26-4F2F-B3B6-48480E9C7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3C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C3A"/>
    <w:rPr>
      <w:rFonts w:ascii="Segoe UI" w:eastAsia="Times New Roman" w:hAnsi="Segoe UI" w:cs="Segoe UI"/>
      <w:sz w:val="18"/>
      <w:szCs w:val="18"/>
    </w:rPr>
  </w:style>
  <w:style w:type="character" w:styleId="Hyperlink">
    <w:name w:val="Hyperlink"/>
    <w:basedOn w:val="DefaultParagraphFont"/>
    <w:uiPriority w:val="99"/>
    <w:unhideWhenUsed/>
    <w:rsid w:val="000A37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484_20210629.docx" TargetMode="External"/><Relationship Id="rId3" Type="http://schemas.openxmlformats.org/officeDocument/2006/relationships/settings" Target="settings.xml"/><Relationship Id="rId7" Type="http://schemas.openxmlformats.org/officeDocument/2006/relationships/hyperlink" Target="http://www.scstatehouse.gov/billsearch.php?billnumbers=4484&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5B177-10E2-47AA-80B6-1CF09F7A0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515</Words>
  <Characters>2688</Characters>
  <Application>Microsoft Office Word</Application>
  <DocSecurity>0</DocSecurity>
  <Lines>84</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4484: Subject not yet available - South Carolina Legislature Online</dc:title>
  <dc:creator>Gail Moore</dc:creator>
  <cp:lastModifiedBy>S Wilson</cp:lastModifiedBy>
  <cp:revision>2</cp:revision>
  <cp:lastPrinted>2021-06-28T19:49:00Z</cp:lastPrinted>
  <dcterms:created xsi:type="dcterms:W3CDTF">2021-06-29T16:41:00Z</dcterms:created>
  <dcterms:modified xsi:type="dcterms:W3CDTF">2021-06-29T16:41:00Z</dcterms:modified>
</cp:coreProperties>
</file>