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B67" w:rsidRDefault="00326B67" w:rsidP="00326B67">
      <w:pPr>
        <w:widowControl w:val="0"/>
        <w:jc w:val="center"/>
      </w:pPr>
      <w:r w:rsidRPr="00326B67">
        <w:rPr>
          <w:b/>
        </w:rPr>
        <w:t>South Carolina General Assembly</w:t>
      </w:r>
    </w:p>
    <w:p w:rsidR="00326B67" w:rsidRDefault="00326B67" w:rsidP="00326B67">
      <w:pPr>
        <w:widowControl w:val="0"/>
        <w:jc w:val="center"/>
      </w:pPr>
      <w:r>
        <w:t>124th Session, 2021-2022</w:t>
      </w:r>
    </w:p>
    <w:p w:rsidR="00326B67" w:rsidRDefault="00326B67" w:rsidP="00326B67">
      <w:pPr>
        <w:widowControl w:val="0"/>
        <w:jc w:val="left"/>
      </w:pPr>
    </w:p>
    <w:p w:rsidR="00326B67" w:rsidRDefault="00326B67" w:rsidP="00326B67">
      <w:pPr>
        <w:widowControl w:val="0"/>
        <w:jc w:val="left"/>
        <w:rPr>
          <w:b/>
        </w:rPr>
      </w:pPr>
      <w:r w:rsidRPr="00326B67">
        <w:rPr>
          <w:b/>
        </w:rPr>
        <w:t>H. 4810</w:t>
      </w:r>
    </w:p>
    <w:p w:rsidR="00326B67" w:rsidRDefault="00326B67" w:rsidP="00326B67">
      <w:pPr>
        <w:widowControl w:val="0"/>
        <w:jc w:val="left"/>
        <w:rPr>
          <w:b/>
        </w:rPr>
      </w:pPr>
    </w:p>
    <w:p w:rsidR="00326B67" w:rsidRDefault="00326B67" w:rsidP="00326B67">
      <w:pPr>
        <w:widowControl w:val="0"/>
        <w:jc w:val="left"/>
      </w:pPr>
      <w:r w:rsidRPr="00326B67">
        <w:rPr>
          <w:b/>
        </w:rPr>
        <w:t>STATUS INFORMATION</w:t>
      </w:r>
    </w:p>
    <w:p w:rsidR="00326B67" w:rsidRDefault="00326B67" w:rsidP="00326B67">
      <w:pPr>
        <w:widowControl w:val="0"/>
        <w:jc w:val="left"/>
      </w:pPr>
    </w:p>
    <w:p w:rsidR="00326B67" w:rsidRDefault="00326B67" w:rsidP="00326B67">
      <w:pPr>
        <w:widowControl w:val="0"/>
        <w:jc w:val="left"/>
      </w:pPr>
      <w:r>
        <w:t>House Resolution</w:t>
      </w:r>
    </w:p>
    <w:p w:rsidR="00326B67" w:rsidRDefault="00326B67" w:rsidP="00326B67">
      <w:pPr>
        <w:widowControl w:val="0"/>
        <w:jc w:val="left"/>
      </w:pPr>
      <w:r>
        <w:t>Sponsors: Reps. Hiott,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326B67" w:rsidRDefault="00326B67" w:rsidP="00326B67">
      <w:pPr>
        <w:widowControl w:val="0"/>
        <w:jc w:val="left"/>
      </w:pPr>
      <w:r>
        <w:t>Document Path: l:\council\bills\gm\24614sa22.docx</w:t>
      </w:r>
    </w:p>
    <w:p w:rsidR="00326B67" w:rsidRDefault="00326B67" w:rsidP="00326B67">
      <w:pPr>
        <w:widowControl w:val="0"/>
        <w:jc w:val="left"/>
      </w:pPr>
    </w:p>
    <w:p w:rsidR="00326B67" w:rsidRDefault="00326B67" w:rsidP="00326B67">
      <w:pPr>
        <w:widowControl w:val="0"/>
        <w:jc w:val="left"/>
      </w:pPr>
      <w:r>
        <w:t>Introduced in the House on January 19, 2022</w:t>
      </w:r>
    </w:p>
    <w:p w:rsidR="00326B67" w:rsidRDefault="00326B67" w:rsidP="00326B67">
      <w:pPr>
        <w:widowControl w:val="0"/>
        <w:jc w:val="left"/>
      </w:pPr>
      <w:r>
        <w:t>Adopted by the House on January 19, 2022</w:t>
      </w:r>
    </w:p>
    <w:p w:rsidR="00326B67" w:rsidRDefault="00326B67" w:rsidP="00326B67">
      <w:pPr>
        <w:widowControl w:val="0"/>
        <w:jc w:val="left"/>
      </w:pPr>
    </w:p>
    <w:p w:rsidR="00326B67" w:rsidRDefault="00504F54" w:rsidP="00326B67">
      <w:pPr>
        <w:widowControl w:val="0"/>
        <w:jc w:val="left"/>
      </w:pPr>
      <w:r>
        <w:t>Summary: Cheri Terrapin Anthony</w:t>
      </w:r>
    </w:p>
    <w:p w:rsidR="00326B67" w:rsidRDefault="00326B67" w:rsidP="00326B67">
      <w:pPr>
        <w:widowControl w:val="0"/>
        <w:jc w:val="left"/>
      </w:pPr>
    </w:p>
    <w:p w:rsidR="00326B67" w:rsidRDefault="00326B67" w:rsidP="00326B67">
      <w:pPr>
        <w:widowControl w:val="0"/>
        <w:jc w:val="left"/>
      </w:pPr>
    </w:p>
    <w:p w:rsidR="00326B67" w:rsidRDefault="00326B67" w:rsidP="00326B67">
      <w:pPr>
        <w:widowControl w:val="0"/>
        <w:tabs>
          <w:tab w:val="center" w:pos="590"/>
          <w:tab w:val="center" w:pos="1440"/>
          <w:tab w:val="left" w:pos="1872"/>
          <w:tab w:val="left" w:pos="9187"/>
        </w:tabs>
        <w:jc w:val="left"/>
      </w:pPr>
      <w:r w:rsidRPr="00326B67">
        <w:rPr>
          <w:b/>
        </w:rPr>
        <w:t>HISTORY OF LEGISLATIVE ACTIONS</w:t>
      </w:r>
    </w:p>
    <w:p w:rsidR="00326B67" w:rsidRDefault="00326B67" w:rsidP="00326B67">
      <w:pPr>
        <w:widowControl w:val="0"/>
        <w:tabs>
          <w:tab w:val="center" w:pos="590"/>
          <w:tab w:val="center" w:pos="1440"/>
          <w:tab w:val="left" w:pos="1872"/>
          <w:tab w:val="left" w:pos="9187"/>
        </w:tabs>
        <w:jc w:val="left"/>
      </w:pPr>
    </w:p>
    <w:p w:rsidR="00326B67" w:rsidRPr="00326B67" w:rsidRDefault="00326B67" w:rsidP="00326B67">
      <w:pPr>
        <w:widowControl w:val="0"/>
        <w:tabs>
          <w:tab w:val="center" w:pos="590"/>
          <w:tab w:val="center" w:pos="1440"/>
          <w:tab w:val="left" w:pos="1872"/>
          <w:tab w:val="left" w:pos="9187"/>
        </w:tabs>
        <w:jc w:val="left"/>
      </w:pPr>
      <w:r w:rsidRPr="00326B67">
        <w:rPr>
          <w:u w:val="single"/>
        </w:rPr>
        <w:tab/>
        <w:t>Date</w:t>
      </w:r>
      <w:r w:rsidRPr="00326B67">
        <w:rPr>
          <w:u w:val="single"/>
        </w:rPr>
        <w:tab/>
        <w:t>Body</w:t>
      </w:r>
      <w:r w:rsidRPr="00326B67">
        <w:rPr>
          <w:u w:val="single"/>
        </w:rPr>
        <w:tab/>
        <w:t>Action Description with journal page number</w:t>
      </w:r>
      <w:r w:rsidRPr="00326B67">
        <w:rPr>
          <w:u w:val="single"/>
        </w:rPr>
        <w:tab/>
      </w:r>
    </w:p>
    <w:p w:rsidR="007B5C7E" w:rsidRDefault="007B5C7E" w:rsidP="007B5C7E">
      <w:pPr>
        <w:widowControl w:val="0"/>
        <w:tabs>
          <w:tab w:val="right" w:pos="1008"/>
          <w:tab w:val="left" w:pos="1152"/>
          <w:tab w:val="left" w:pos="1872"/>
          <w:tab w:val="left" w:pos="9187"/>
        </w:tabs>
        <w:ind w:left="2088" w:hanging="2088"/>
      </w:pPr>
      <w:r>
        <w:tab/>
        <w:t>1/19/2022</w:t>
      </w:r>
      <w:r>
        <w:tab/>
        <w:t>House</w:t>
      </w:r>
      <w:r>
        <w:tab/>
        <w:t>Introduced and adopted (</w:t>
      </w:r>
      <w:hyperlink r:id="rId7" w:history="1">
        <w:r w:rsidRPr="009D0C95">
          <w:rPr>
            <w:rStyle w:val="Hyperlink"/>
          </w:rPr>
          <w:t>House Journal</w:t>
        </w:r>
        <w:r w:rsidRPr="009D0C95">
          <w:rPr>
            <w:rStyle w:val="Hyperlink"/>
          </w:rPr>
          <w:noBreakHyphen/>
          <w:t>page 4</w:t>
        </w:r>
      </w:hyperlink>
      <w:r>
        <w:t>)</w:t>
      </w:r>
    </w:p>
    <w:p w:rsidR="007B5C7E" w:rsidRDefault="007B5C7E" w:rsidP="007B5C7E">
      <w:pPr>
        <w:widowControl w:val="0"/>
        <w:tabs>
          <w:tab w:val="right" w:pos="1008"/>
          <w:tab w:val="left" w:pos="1152"/>
          <w:tab w:val="left" w:pos="1872"/>
          <w:tab w:val="left" w:pos="9187"/>
        </w:tabs>
        <w:ind w:left="2088" w:hanging="2088"/>
      </w:pPr>
    </w:p>
    <w:p w:rsidR="00326B67" w:rsidRDefault="00326B67" w:rsidP="00326B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26B67">
          <w:rPr>
            <w:rStyle w:val="Hyperlink"/>
          </w:rPr>
          <w:t>legislative information</w:t>
        </w:r>
      </w:hyperlink>
      <w:r>
        <w:t xml:space="preserve"> at the website</w:t>
      </w:r>
    </w:p>
    <w:p w:rsidR="00326B67" w:rsidRDefault="00326B67" w:rsidP="00326B67">
      <w:pPr>
        <w:widowControl w:val="0"/>
        <w:tabs>
          <w:tab w:val="right" w:pos="1008"/>
          <w:tab w:val="left" w:pos="1152"/>
          <w:tab w:val="left" w:pos="1872"/>
          <w:tab w:val="left" w:pos="9187"/>
        </w:tabs>
        <w:ind w:left="2088" w:hanging="2088"/>
        <w:jc w:val="left"/>
      </w:pPr>
    </w:p>
    <w:p w:rsidR="00326B67" w:rsidRPr="00326B67" w:rsidRDefault="00326B67" w:rsidP="00326B67">
      <w:pPr>
        <w:widowControl w:val="0"/>
        <w:tabs>
          <w:tab w:val="right" w:pos="1008"/>
          <w:tab w:val="left" w:pos="1152"/>
          <w:tab w:val="left" w:pos="1872"/>
          <w:tab w:val="left" w:pos="9187"/>
        </w:tabs>
        <w:ind w:left="2088" w:hanging="2088"/>
        <w:jc w:val="left"/>
      </w:pPr>
    </w:p>
    <w:p w:rsidR="00326B67" w:rsidRDefault="00326B67" w:rsidP="00326B67">
      <w:r w:rsidRPr="00326B67">
        <w:rPr>
          <w:b/>
        </w:rPr>
        <w:t>VERSIONS OF THIS BILL</w:t>
      </w:r>
    </w:p>
    <w:p w:rsidR="00326B67" w:rsidRDefault="00326B67" w:rsidP="00326B67"/>
    <w:p w:rsidR="00326B67" w:rsidRDefault="0075016C" w:rsidP="00326B67">
      <w:hyperlink r:id="rId9" w:history="1">
        <w:r w:rsidR="00326B67">
          <w:rPr>
            <w:rStyle w:val="Hyperlink"/>
          </w:rPr>
          <w:t>1/19/2022</w:t>
        </w:r>
      </w:hyperlink>
    </w:p>
    <w:p w:rsidR="00326B67" w:rsidRDefault="00326B67" w:rsidP="00326B67"/>
    <w:p w:rsidR="00326B67" w:rsidRDefault="00326B67" w:rsidP="00326B67">
      <w:pPr>
        <w:sectPr w:rsidR="00326B67" w:rsidSect="00326B67">
          <w:pgSz w:w="12240" w:h="15840" w:code="1"/>
          <w:pgMar w:top="1080" w:right="1440" w:bottom="1080" w:left="1440" w:header="720" w:footer="720" w:gutter="0"/>
          <w:cols w:space="720"/>
          <w:noEndnote/>
          <w:docGrid w:linePitch="360"/>
        </w:sectPr>
      </w:pPr>
    </w:p>
    <w:p w:rsidR="00F231CB" w:rsidRDefault="00F23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3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1E02C1">
        <w:t xml:space="preserve">CHERI </w:t>
      </w:r>
      <w:r w:rsidRPr="00CE32B7">
        <w:rPr>
          <w:color w:val="000000" w:themeColor="text1"/>
          <w:u w:color="000000" w:themeColor="text1"/>
        </w:rPr>
        <w:t xml:space="preserve">TERRAPIN </w:t>
      </w:r>
      <w:r w:rsidRPr="001E02C1">
        <w:t>ANTHONY</w:t>
      </w:r>
      <w:r>
        <w:t>, F</w:t>
      </w:r>
      <w:r>
        <w:rPr>
          <w:color w:val="000000" w:themeColor="text1"/>
          <w:u w:color="000000" w:themeColor="text1"/>
        </w:rPr>
        <w:t xml:space="preserve">ORMER DIRECTOR OF THE PICKENS </w:t>
      </w:r>
      <w:r w:rsidRPr="00CE32B7">
        <w:rPr>
          <w:color w:val="000000" w:themeColor="text1"/>
          <w:u w:color="000000" w:themeColor="text1"/>
        </w:rPr>
        <w:t>RECREATION DEPARTMENT</w:t>
      </w:r>
      <w:r>
        <w:t xml:space="preserve">, FOR MORE THAN </w:t>
      </w:r>
      <w:r>
        <w:rPr>
          <w:color w:val="000000" w:themeColor="text1"/>
          <w:u w:color="000000" w:themeColor="text1"/>
        </w:rPr>
        <w:t>TWENTY</w:t>
      </w:r>
      <w:r w:rsidR="00A8002D">
        <w:rPr>
          <w:color w:val="000000" w:themeColor="text1"/>
          <w:u w:color="000000" w:themeColor="text1"/>
        </w:rPr>
        <w:noBreakHyphen/>
      </w:r>
      <w:r>
        <w:rPr>
          <w:color w:val="000000" w:themeColor="text1"/>
          <w:u w:color="000000" w:themeColor="text1"/>
        </w:rPr>
        <w:t>FIVE YEARS OF OUTSTANDING SERVICE TO HER COMMUNITY</w:t>
      </w:r>
      <w:r w:rsidR="00A8002D">
        <w:rPr>
          <w:color w:val="000000" w:themeColor="text1"/>
          <w:u w:color="000000" w:themeColor="text1"/>
        </w:rPr>
        <w:t>,</w:t>
      </w:r>
      <w:r>
        <w:rPr>
          <w:color w:val="000000" w:themeColor="text1"/>
          <w:u w:color="000000" w:themeColor="text1"/>
        </w:rPr>
        <w:t xml:space="preserve"> </w:t>
      </w:r>
      <w:r>
        <w:t xml:space="preserve">UPON THE RENAMING OF THE </w:t>
      </w:r>
      <w:r w:rsidRPr="00CE32B7">
        <w:rPr>
          <w:color w:val="000000" w:themeColor="text1"/>
          <w:u w:color="000000" w:themeColor="text1"/>
        </w:rPr>
        <w:t>PICKENS RECREATION CENTER</w:t>
      </w:r>
      <w:r>
        <w:rPr>
          <w:color w:val="000000" w:themeColor="text1"/>
          <w:u w:color="000000" w:themeColor="text1"/>
        </w:rPr>
        <w:t xml:space="preserve"> IN HER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5A6" w:rsidRDefault="00FD6394"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125A6">
        <w:t>the South Carolina House of Representatives is pleased to learn that the</w:t>
      </w:r>
      <w:r w:rsidR="00B125A6" w:rsidRPr="00CE32B7">
        <w:rPr>
          <w:color w:val="000000" w:themeColor="text1"/>
          <w:u w:color="000000" w:themeColor="text1"/>
        </w:rPr>
        <w:t xml:space="preserve"> </w:t>
      </w:r>
      <w:r w:rsidR="00A8002D">
        <w:rPr>
          <w:color w:val="000000" w:themeColor="text1"/>
          <w:u w:color="000000" w:themeColor="text1"/>
        </w:rPr>
        <w:t>name of</w:t>
      </w:r>
      <w:r w:rsidR="004F3B8B">
        <w:rPr>
          <w:color w:val="000000" w:themeColor="text1"/>
          <w:u w:color="000000" w:themeColor="text1"/>
        </w:rPr>
        <w:t xml:space="preserve"> the</w:t>
      </w:r>
      <w:r w:rsidR="00A8002D">
        <w:rPr>
          <w:color w:val="000000" w:themeColor="text1"/>
          <w:u w:color="000000" w:themeColor="text1"/>
        </w:rPr>
        <w:t xml:space="preserve"> </w:t>
      </w:r>
      <w:r w:rsidR="00B125A6" w:rsidRPr="00CE32B7">
        <w:rPr>
          <w:color w:val="000000" w:themeColor="text1"/>
          <w:u w:color="000000" w:themeColor="text1"/>
        </w:rPr>
        <w:t xml:space="preserve">Pickens Recreation Center </w:t>
      </w:r>
      <w:r w:rsidR="00B125A6">
        <w:rPr>
          <w:color w:val="000000" w:themeColor="text1"/>
          <w:u w:color="000000" w:themeColor="text1"/>
        </w:rPr>
        <w:t xml:space="preserve">has been changed to the </w:t>
      </w:r>
      <w:r w:rsidR="00B125A6" w:rsidRPr="00CE32B7">
        <w:rPr>
          <w:color w:val="000000" w:themeColor="text1"/>
          <w:u w:color="000000" w:themeColor="text1"/>
        </w:rPr>
        <w:t>Cheri Terrapin Anthony Recreation Center</w:t>
      </w:r>
      <w:r w:rsidR="00B125A6">
        <w:rPr>
          <w:color w:val="000000" w:themeColor="text1"/>
          <w:u w:color="000000" w:themeColor="text1"/>
        </w:rPr>
        <w:t xml:space="preserve"> in honor of Cheri Anthony</w:t>
      </w:r>
      <w:r w:rsidR="00B125A6" w:rsidRPr="00CE32B7">
        <w:rPr>
          <w:color w:val="000000" w:themeColor="text1"/>
          <w:u w:color="000000" w:themeColor="text1"/>
        </w:rPr>
        <w:t xml:space="preserve"> who worked for the recreation department for more than </w:t>
      </w:r>
      <w:r w:rsidR="009D52A5">
        <w:rPr>
          <w:color w:val="000000" w:themeColor="text1"/>
          <w:u w:color="000000" w:themeColor="text1"/>
        </w:rPr>
        <w:t>a quarter of a century</w:t>
      </w:r>
      <w:r w:rsidR="00B125A6">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P</w:t>
      </w:r>
      <w:r w:rsidRPr="00CE32B7">
        <w:rPr>
          <w:color w:val="000000" w:themeColor="text1"/>
          <w:u w:color="000000" w:themeColor="text1"/>
        </w:rPr>
        <w:t>ickens City Council</w:t>
      </w:r>
      <w:r>
        <w:rPr>
          <w:color w:val="000000" w:themeColor="text1"/>
          <w:u w:color="000000" w:themeColor="text1"/>
        </w:rPr>
        <w:t xml:space="preserve"> voted unanimously in favor of the</w:t>
      </w:r>
      <w:r w:rsidRPr="00CE32B7">
        <w:rPr>
          <w:color w:val="000000" w:themeColor="text1"/>
          <w:u w:color="000000" w:themeColor="text1"/>
        </w:rPr>
        <w:t xml:space="preserve"> resolution</w:t>
      </w:r>
      <w:r>
        <w:rPr>
          <w:color w:val="000000" w:themeColor="text1"/>
          <w:u w:color="000000" w:themeColor="text1"/>
        </w:rPr>
        <w:t xml:space="preserve"> to r</w:t>
      </w:r>
      <w:r w:rsidRPr="00CE32B7">
        <w:rPr>
          <w:color w:val="000000" w:themeColor="text1"/>
          <w:u w:color="000000" w:themeColor="text1"/>
        </w:rPr>
        <w:t>ename</w:t>
      </w:r>
      <w:r>
        <w:rPr>
          <w:color w:val="000000" w:themeColor="text1"/>
          <w:u w:color="000000" w:themeColor="text1"/>
        </w:rPr>
        <w:t xml:space="preserve"> the</w:t>
      </w:r>
      <w:r w:rsidRPr="00CE32B7">
        <w:rPr>
          <w:color w:val="000000" w:themeColor="text1"/>
          <w:u w:color="000000" w:themeColor="text1"/>
        </w:rPr>
        <w:t xml:space="preserve"> center</w:t>
      </w:r>
      <w:r>
        <w:rPr>
          <w:color w:val="000000" w:themeColor="text1"/>
          <w:u w:color="000000" w:themeColor="text1"/>
        </w:rPr>
        <w:t xml:space="preserve"> in 2021</w:t>
      </w:r>
      <w:r w:rsidRPr="00CE32B7">
        <w:rPr>
          <w:color w:val="000000" w:themeColor="text1"/>
          <w:u w:color="000000" w:themeColor="text1"/>
        </w:rPr>
        <w:t xml:space="preserve"> </w:t>
      </w:r>
      <w:r>
        <w:rPr>
          <w:color w:val="000000" w:themeColor="text1"/>
          <w:u w:color="000000" w:themeColor="text1"/>
        </w:rPr>
        <w:t xml:space="preserve">for the former director of the Pickens </w:t>
      </w:r>
      <w:r w:rsidRPr="00CE32B7">
        <w:rPr>
          <w:color w:val="000000" w:themeColor="text1"/>
          <w:u w:color="000000" w:themeColor="text1"/>
        </w:rPr>
        <w:t xml:space="preserve">Recreation Department </w:t>
      </w:r>
      <w:r>
        <w:rPr>
          <w:color w:val="000000" w:themeColor="text1"/>
          <w:u w:color="000000" w:themeColor="text1"/>
        </w:rPr>
        <w:t>who had retired ea</w:t>
      </w:r>
      <w:r w:rsidRPr="00CE32B7">
        <w:rPr>
          <w:color w:val="000000" w:themeColor="text1"/>
          <w:u w:color="000000" w:themeColor="text1"/>
        </w:rPr>
        <w:t xml:space="preserve">rlier </w:t>
      </w:r>
      <w:r>
        <w:rPr>
          <w:color w:val="000000" w:themeColor="text1"/>
          <w:u w:color="000000" w:themeColor="text1"/>
        </w:rPr>
        <w:t xml:space="preserve">in </w:t>
      </w:r>
      <w:r w:rsidRPr="00CE32B7">
        <w:rPr>
          <w:color w:val="000000" w:themeColor="text1"/>
          <w:u w:color="000000" w:themeColor="text1"/>
        </w:rPr>
        <w:t>th</w:t>
      </w:r>
      <w:r>
        <w:rPr>
          <w:color w:val="000000" w:themeColor="text1"/>
          <w:u w:color="000000" w:themeColor="text1"/>
        </w:rPr>
        <w:t>e</w:t>
      </w:r>
      <w:r w:rsidRPr="00CE32B7">
        <w:rPr>
          <w:color w:val="000000" w:themeColor="text1"/>
          <w:u w:color="000000" w:themeColor="text1"/>
        </w:rPr>
        <w:t xml:space="preserve"> year</w:t>
      </w:r>
      <w:r>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Ms. Anthony earned a bachelor</w:t>
      </w:r>
      <w:r w:rsidR="00A8002D">
        <w:rPr>
          <w:color w:val="000000" w:themeColor="text1"/>
          <w:u w:color="000000" w:themeColor="text1"/>
        </w:rPr>
        <w:t>’</w:t>
      </w:r>
      <w:r>
        <w:rPr>
          <w:color w:val="000000" w:themeColor="text1"/>
          <w:u w:color="000000" w:themeColor="text1"/>
        </w:rPr>
        <w:t>s degree from</w:t>
      </w:r>
      <w:r w:rsidRPr="00CE32B7">
        <w:rPr>
          <w:color w:val="000000" w:themeColor="text1"/>
          <w:u w:color="000000" w:themeColor="text1"/>
        </w:rPr>
        <w:t xml:space="preserve"> Limestone College</w:t>
      </w:r>
      <w:r>
        <w:rPr>
          <w:color w:val="000000" w:themeColor="text1"/>
          <w:u w:color="000000" w:themeColor="text1"/>
        </w:rPr>
        <w:t xml:space="preserve"> in </w:t>
      </w:r>
      <w:r w:rsidRPr="00CE32B7">
        <w:rPr>
          <w:color w:val="000000" w:themeColor="text1"/>
          <w:u w:color="000000" w:themeColor="text1"/>
        </w:rPr>
        <w:t>1983</w:t>
      </w:r>
      <w:r>
        <w:rPr>
          <w:color w:val="000000" w:themeColor="text1"/>
          <w:u w:color="000000" w:themeColor="text1"/>
        </w:rPr>
        <w:t xml:space="preserve"> and</w:t>
      </w:r>
      <w:r w:rsidRPr="00CE32B7">
        <w:rPr>
          <w:color w:val="000000" w:themeColor="text1"/>
          <w:u w:color="000000" w:themeColor="text1"/>
        </w:rPr>
        <w:t xml:space="preserve"> began working at the Pickens Recreation Department in 1995</w:t>
      </w:r>
      <w:r>
        <w:rPr>
          <w:color w:val="000000" w:themeColor="text1"/>
          <w:u w:color="000000" w:themeColor="text1"/>
        </w:rPr>
        <w:t>, becoming its director in 1998;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CE32B7">
        <w:rPr>
          <w:color w:val="000000" w:themeColor="text1"/>
          <w:u w:color="000000" w:themeColor="text1"/>
        </w:rPr>
        <w:t xml:space="preserve">n 2018, </w:t>
      </w:r>
      <w:r>
        <w:rPr>
          <w:color w:val="000000" w:themeColor="text1"/>
          <w:u w:color="000000" w:themeColor="text1"/>
        </w:rPr>
        <w:t>she won</w:t>
      </w:r>
      <w:r w:rsidRPr="00CE32B7">
        <w:rPr>
          <w:color w:val="000000" w:themeColor="text1"/>
          <w:u w:color="000000" w:themeColor="text1"/>
        </w:rPr>
        <w:t xml:space="preserve"> the S</w:t>
      </w:r>
      <w:r>
        <w:rPr>
          <w:color w:val="000000" w:themeColor="text1"/>
          <w:u w:color="000000" w:themeColor="text1"/>
        </w:rPr>
        <w:t xml:space="preserve">outh </w:t>
      </w:r>
      <w:r w:rsidRPr="00CE32B7">
        <w:rPr>
          <w:color w:val="000000" w:themeColor="text1"/>
          <w:u w:color="000000" w:themeColor="text1"/>
        </w:rPr>
        <w:t>C</w:t>
      </w:r>
      <w:r>
        <w:rPr>
          <w:color w:val="000000" w:themeColor="text1"/>
          <w:u w:color="000000" w:themeColor="text1"/>
        </w:rPr>
        <w:t>arolina</w:t>
      </w:r>
      <w:r w:rsidRPr="00CE32B7">
        <w:rPr>
          <w:color w:val="000000" w:themeColor="text1"/>
          <w:u w:color="000000" w:themeColor="text1"/>
        </w:rPr>
        <w:t xml:space="preserve"> Athletic Programs Branch Professional of the Year award</w:t>
      </w:r>
      <w:r w:rsidR="00A8002D">
        <w:rPr>
          <w:color w:val="000000" w:themeColor="text1"/>
          <w:u w:color="000000" w:themeColor="text1"/>
        </w:rPr>
        <w:t>, and</w:t>
      </w:r>
      <w:r>
        <w:rPr>
          <w:color w:val="000000" w:themeColor="text1"/>
          <w:u w:color="000000" w:themeColor="text1"/>
        </w:rPr>
        <w:t xml:space="preserve"> </w:t>
      </w:r>
      <w:r w:rsidR="00A8002D">
        <w:rPr>
          <w:color w:val="000000" w:themeColor="text1"/>
          <w:u w:color="000000" w:themeColor="text1"/>
        </w:rPr>
        <w:t>i</w:t>
      </w:r>
      <w:r w:rsidRPr="00CE32B7">
        <w:rPr>
          <w:color w:val="000000" w:themeColor="text1"/>
          <w:u w:color="000000" w:themeColor="text1"/>
        </w:rPr>
        <w:t xml:space="preserve">n 2019, the South Carolina Recreation and Parks Association named </w:t>
      </w:r>
      <w:r>
        <w:rPr>
          <w:color w:val="000000" w:themeColor="text1"/>
          <w:u w:color="000000" w:themeColor="text1"/>
        </w:rPr>
        <w:t xml:space="preserve">Ms. </w:t>
      </w:r>
      <w:r w:rsidRPr="00CE32B7">
        <w:rPr>
          <w:color w:val="000000" w:themeColor="text1"/>
          <w:u w:color="000000" w:themeColor="text1"/>
        </w:rPr>
        <w:t xml:space="preserve">Anthony </w:t>
      </w:r>
      <w:r>
        <w:rPr>
          <w:color w:val="000000" w:themeColor="text1"/>
          <w:u w:color="000000" w:themeColor="text1"/>
        </w:rPr>
        <w:t>as the state merit award winner;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25A6" w:rsidRDefault="009D52A5" w:rsidP="009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125A6" w:rsidRPr="00CE32B7">
        <w:rPr>
          <w:color w:val="000000" w:themeColor="text1"/>
          <w:u w:color="000000" w:themeColor="text1"/>
        </w:rPr>
        <w:t xml:space="preserve">he </w:t>
      </w:r>
      <w:r>
        <w:rPr>
          <w:color w:val="000000" w:themeColor="text1"/>
          <w:u w:color="000000" w:themeColor="text1"/>
        </w:rPr>
        <w:t>city</w:t>
      </w:r>
      <w:r w:rsidR="00A8002D">
        <w:rPr>
          <w:color w:val="000000" w:themeColor="text1"/>
          <w:u w:color="000000" w:themeColor="text1"/>
        </w:rPr>
        <w:t>’</w:t>
      </w:r>
      <w:r>
        <w:rPr>
          <w:color w:val="000000" w:themeColor="text1"/>
          <w:u w:color="000000" w:themeColor="text1"/>
        </w:rPr>
        <w:t xml:space="preserve">s </w:t>
      </w:r>
      <w:r w:rsidR="00B125A6" w:rsidRPr="00CE32B7">
        <w:rPr>
          <w:color w:val="000000" w:themeColor="text1"/>
          <w:u w:color="000000" w:themeColor="text1"/>
        </w:rPr>
        <w:t>rec</w:t>
      </w:r>
      <w:r>
        <w:rPr>
          <w:color w:val="000000" w:themeColor="text1"/>
          <w:u w:color="000000" w:themeColor="text1"/>
        </w:rPr>
        <w:t>reation</w:t>
      </w:r>
      <w:r w:rsidR="00B125A6" w:rsidRPr="00CE32B7">
        <w:rPr>
          <w:color w:val="000000" w:themeColor="text1"/>
          <w:u w:color="000000" w:themeColor="text1"/>
        </w:rPr>
        <w:t xml:space="preserve"> committee will </w:t>
      </w:r>
      <w:r>
        <w:rPr>
          <w:color w:val="000000" w:themeColor="text1"/>
          <w:u w:color="000000" w:themeColor="text1"/>
        </w:rPr>
        <w:t xml:space="preserve">commission a new </w:t>
      </w:r>
      <w:r w:rsidR="00B125A6" w:rsidRPr="00CE32B7">
        <w:rPr>
          <w:color w:val="000000" w:themeColor="text1"/>
          <w:u w:color="000000" w:themeColor="text1"/>
        </w:rPr>
        <w:t>sign</w:t>
      </w:r>
      <w:r>
        <w:rPr>
          <w:color w:val="000000" w:themeColor="text1"/>
          <w:u w:color="000000" w:themeColor="text1"/>
        </w:rPr>
        <w:t xml:space="preserve"> to be built </w:t>
      </w:r>
      <w:r w:rsidR="00A8002D">
        <w:rPr>
          <w:color w:val="000000" w:themeColor="text1"/>
          <w:u w:color="000000" w:themeColor="text1"/>
        </w:rPr>
        <w:t xml:space="preserve"> and </w:t>
      </w:r>
      <w:r>
        <w:rPr>
          <w:color w:val="000000" w:themeColor="text1"/>
          <w:u w:color="000000" w:themeColor="text1"/>
        </w:rPr>
        <w:t xml:space="preserve">appropriately placed </w:t>
      </w:r>
      <w:r w:rsidR="00A8002D">
        <w:rPr>
          <w:color w:val="000000" w:themeColor="text1"/>
          <w:u w:color="000000" w:themeColor="text1"/>
        </w:rPr>
        <w:t xml:space="preserve">with the new name </w:t>
      </w:r>
      <w:r>
        <w:rPr>
          <w:color w:val="000000" w:themeColor="text1"/>
          <w:u w:color="000000" w:themeColor="text1"/>
        </w:rPr>
        <w:t>for the recreation center which h</w:t>
      </w:r>
      <w:r w:rsidR="00B125A6" w:rsidRPr="00CE32B7">
        <w:rPr>
          <w:color w:val="000000" w:themeColor="text1"/>
          <w:u w:color="000000" w:themeColor="text1"/>
        </w:rPr>
        <w:t>as</w:t>
      </w:r>
      <w:r>
        <w:rPr>
          <w:color w:val="000000" w:themeColor="text1"/>
          <w:u w:color="000000" w:themeColor="text1"/>
        </w:rPr>
        <w:t xml:space="preserve"> served as a</w:t>
      </w:r>
      <w:r w:rsidR="00B125A6" w:rsidRPr="00CE32B7">
        <w:rPr>
          <w:color w:val="000000" w:themeColor="text1"/>
          <w:u w:color="000000" w:themeColor="text1"/>
        </w:rPr>
        <w:t xml:space="preserve"> home court to countless you</w:t>
      </w:r>
      <w:r w:rsidR="00A8002D">
        <w:rPr>
          <w:color w:val="000000" w:themeColor="text1"/>
          <w:u w:color="000000" w:themeColor="text1"/>
        </w:rPr>
        <w:t>ng</w:t>
      </w:r>
      <w:r w:rsidR="00B125A6" w:rsidRPr="00CE32B7">
        <w:rPr>
          <w:color w:val="000000" w:themeColor="text1"/>
          <w:u w:color="000000" w:themeColor="text1"/>
        </w:rPr>
        <w:t xml:space="preserve"> athletes </w:t>
      </w:r>
      <w:r w:rsidR="00A8002D">
        <w:rPr>
          <w:color w:val="000000" w:themeColor="text1"/>
          <w:u w:color="000000" w:themeColor="text1"/>
        </w:rPr>
        <w:t xml:space="preserve">who have participated </w:t>
      </w:r>
      <w:r w:rsidR="00B125A6" w:rsidRPr="00CE32B7">
        <w:rPr>
          <w:color w:val="000000" w:themeColor="text1"/>
          <w:u w:color="000000" w:themeColor="text1"/>
        </w:rPr>
        <w:t>on successful rec</w:t>
      </w:r>
      <w:r>
        <w:rPr>
          <w:color w:val="000000" w:themeColor="text1"/>
          <w:u w:color="000000" w:themeColor="text1"/>
        </w:rPr>
        <w:t>reation</w:t>
      </w:r>
      <w:r w:rsidR="00B125A6" w:rsidRPr="00CE32B7">
        <w:rPr>
          <w:color w:val="000000" w:themeColor="text1"/>
          <w:u w:color="000000" w:themeColor="text1"/>
        </w:rPr>
        <w:t xml:space="preserve"> sports squads in Pickens since its opening in 2005</w:t>
      </w:r>
      <w:r>
        <w:rPr>
          <w:color w:val="000000" w:themeColor="text1"/>
          <w:u w:color="000000" w:themeColor="text1"/>
        </w:rPr>
        <w:t>; and</w:t>
      </w:r>
    </w:p>
    <w:p w:rsidR="00B125A6" w:rsidRDefault="00B125A6"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6394" w:rsidRDefault="009D52A5" w:rsidP="00B1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years of tireless service that Cheri Anthony has devoted to the Pickens Recreation Department and for the countless young people her service has impacted, the South Carolina House of Representatives applaud</w:t>
      </w:r>
      <w:r w:rsidR="00A8002D">
        <w:t>s</w:t>
      </w:r>
      <w:r>
        <w:t xml:space="preserve"> the </w:t>
      </w:r>
      <w:r w:rsidR="00915B44">
        <w:t xml:space="preserve">renaming of the center as the </w:t>
      </w:r>
      <w:r w:rsidR="00915B44" w:rsidRPr="00CE32B7">
        <w:rPr>
          <w:color w:val="000000" w:themeColor="text1"/>
          <w:u w:color="000000" w:themeColor="text1"/>
        </w:rPr>
        <w:t>Cheri Terrapin Anthony Recreation Center</w:t>
      </w:r>
      <w:r w:rsidR="00FD6394">
        <w:t>.  Now, therefore,</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52A5">
        <w:t xml:space="preserve"> the members of the South Carolina House of Representatives, by this resolution, recognize and honor </w:t>
      </w:r>
      <w:r w:rsidR="009D52A5" w:rsidRPr="001E02C1">
        <w:t xml:space="preserve">Cheri </w:t>
      </w:r>
      <w:r w:rsidR="009D52A5" w:rsidRPr="00CE32B7">
        <w:rPr>
          <w:color w:val="000000" w:themeColor="text1"/>
          <w:u w:color="000000" w:themeColor="text1"/>
        </w:rPr>
        <w:t xml:space="preserve">Terrapin </w:t>
      </w:r>
      <w:r w:rsidR="009D52A5" w:rsidRPr="001E02C1">
        <w:t>Anthony</w:t>
      </w:r>
      <w:r w:rsidR="009D52A5">
        <w:t>, f</w:t>
      </w:r>
      <w:r w:rsidR="009D52A5">
        <w:rPr>
          <w:color w:val="000000" w:themeColor="text1"/>
          <w:u w:color="000000" w:themeColor="text1"/>
        </w:rPr>
        <w:t xml:space="preserve">ormer director of the Pickens </w:t>
      </w:r>
      <w:r w:rsidR="009D52A5" w:rsidRPr="00CE32B7">
        <w:rPr>
          <w:color w:val="000000" w:themeColor="text1"/>
          <w:u w:color="000000" w:themeColor="text1"/>
        </w:rPr>
        <w:t>Recreation Department</w:t>
      </w:r>
      <w:r w:rsidR="009D52A5">
        <w:t xml:space="preserve">, for more than </w:t>
      </w:r>
      <w:r w:rsidR="009D52A5">
        <w:rPr>
          <w:color w:val="000000" w:themeColor="text1"/>
          <w:u w:color="000000" w:themeColor="text1"/>
        </w:rPr>
        <w:t>twenty</w:t>
      </w:r>
      <w:r w:rsidR="00A8002D">
        <w:rPr>
          <w:color w:val="000000" w:themeColor="text1"/>
          <w:u w:color="000000" w:themeColor="text1"/>
        </w:rPr>
        <w:noBreakHyphen/>
      </w:r>
      <w:r w:rsidR="009D52A5">
        <w:rPr>
          <w:color w:val="000000" w:themeColor="text1"/>
          <w:u w:color="000000" w:themeColor="text1"/>
        </w:rPr>
        <w:t>five years of outstanding service to her community</w:t>
      </w:r>
      <w:r w:rsidR="00A8002D">
        <w:rPr>
          <w:color w:val="000000" w:themeColor="text1"/>
          <w:u w:color="000000" w:themeColor="text1"/>
        </w:rPr>
        <w:t>,</w:t>
      </w:r>
      <w:r w:rsidR="009D52A5">
        <w:rPr>
          <w:color w:val="000000" w:themeColor="text1"/>
          <w:u w:color="000000" w:themeColor="text1"/>
        </w:rPr>
        <w:t xml:space="preserve"> </w:t>
      </w:r>
      <w:r w:rsidR="009D52A5">
        <w:t xml:space="preserve">upon the renaming of the </w:t>
      </w:r>
      <w:r w:rsidR="009D52A5" w:rsidRPr="00CE32B7">
        <w:rPr>
          <w:color w:val="000000" w:themeColor="text1"/>
          <w:u w:color="000000" w:themeColor="text1"/>
        </w:rPr>
        <w:t>Pickens Recreation Center</w:t>
      </w:r>
      <w:r w:rsidR="009D52A5">
        <w:rPr>
          <w:color w:val="000000" w:themeColor="text1"/>
          <w:u w:color="000000" w:themeColor="text1"/>
        </w:rPr>
        <w:t xml:space="preserve"> in her honor.</w:t>
      </w: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394" w:rsidRDefault="00FD6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52A5">
        <w:t xml:space="preserve"> </w:t>
      </w:r>
      <w:r w:rsidR="009D52A5" w:rsidRPr="001E02C1">
        <w:t xml:space="preserve">Cheri </w:t>
      </w:r>
      <w:r w:rsidR="009D52A5" w:rsidRPr="00CE32B7">
        <w:rPr>
          <w:color w:val="000000" w:themeColor="text1"/>
          <w:u w:color="000000" w:themeColor="text1"/>
        </w:rPr>
        <w:t xml:space="preserve">Terrapin </w:t>
      </w:r>
      <w:r w:rsidR="009D52A5" w:rsidRPr="001E02C1">
        <w:t>Anthony</w:t>
      </w:r>
      <w:r w:rsidR="009D52A5">
        <w:t>.</w:t>
      </w:r>
    </w:p>
    <w:p w:rsidR="00AE1607" w:rsidRDefault="00A80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B67" w:rsidRDefault="00326B67" w:rsidP="00326B67">
      <w:pPr>
        <w:suppressAutoHyphens/>
      </w:pPr>
    </w:p>
    <w:sectPr w:rsidR="00326B67" w:rsidSect="00326B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394" w:rsidRDefault="00FD6394" w:rsidP="009F0C77">
      <w:r>
        <w:separator/>
      </w:r>
    </w:p>
  </w:endnote>
  <w:endnote w:type="continuationSeparator" w:id="0">
    <w:p w:rsidR="00FD6394" w:rsidRDefault="00FD63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045C9C-C640-4B73-8651-80A8F9A5EA1F}"/>
    <w:embedBold r:id="rId2" w:fontKey="{7959C7FF-484E-47B4-9354-AEFF89A63B31}"/>
  </w:font>
  <w:font w:name="Calibri">
    <w:panose1 w:val="020F0502020204030204"/>
    <w:charset w:val="00"/>
    <w:family w:val="swiss"/>
    <w:pitch w:val="variable"/>
    <w:sig w:usb0="E4002EFF" w:usb1="C000247B" w:usb2="00000009" w:usb3="00000000" w:csb0="000001FF" w:csb1="00000000"/>
    <w:embedRegular r:id="rId3" w:fontKey="{081FC1A9-E536-4E6C-BD9D-81F86EE64CF7}"/>
  </w:font>
  <w:font w:name="Segoe UI">
    <w:panose1 w:val="020B0502040204020203"/>
    <w:charset w:val="00"/>
    <w:family w:val="swiss"/>
    <w:pitch w:val="variable"/>
    <w:sig w:usb0="E4002EFF" w:usb1="C000E47F" w:usb2="00000009" w:usb3="00000000" w:csb0="000001FF" w:csb1="00000000"/>
    <w:embedRegular r:id="rId4" w:fontKey="{674F757C-D145-4D7B-9975-E60B345E5326}"/>
  </w:font>
  <w:font w:name="Cambria">
    <w:panose1 w:val="02040503050406030204"/>
    <w:charset w:val="00"/>
    <w:family w:val="roman"/>
    <w:pitch w:val="variable"/>
    <w:sig w:usb0="E00006FF" w:usb1="420024FF" w:usb2="02000000" w:usb3="00000000" w:csb0="0000019F" w:csb1="00000000"/>
    <w:embedRegular r:id="rId5" w:fontKey="{36B30C53-C14F-4BD3-8942-131858D861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B67" w:rsidRPr="00F231CB" w:rsidRDefault="00326B67" w:rsidP="00F231CB">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504F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394" w:rsidRDefault="00FD6394" w:rsidP="009F0C77">
      <w:r>
        <w:separator/>
      </w:r>
    </w:p>
  </w:footnote>
  <w:footnote w:type="continuationSeparator" w:id="0">
    <w:p w:rsidR="00FD6394" w:rsidRDefault="00FD63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4SA22"/>
    <w:docVar w:name="CoverBillType" w:val="r"/>
    <w:docVar w:name="DocPath" w:val="L:\Council\bills\GM\24614SA22.DOCX"/>
    <w:docVar w:name="dvBillNumber" w:val="4810"/>
    <w:docVar w:name="dvBillNumberPrefix" w:val="H. "/>
    <w:docVar w:name="dvOriginalBody" w:val="House"/>
    <w:docVar w:name="dvSteno" w:val="GM"/>
    <w:docVar w:name="NameofBody" w:val="h"/>
    <w:docVar w:name="vGroup2" w:val="Council"/>
  </w:docVars>
  <w:rsids>
    <w:rsidRoot w:val="00FD63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B67"/>
    <w:rsid w:val="0032732C"/>
    <w:rsid w:val="00336AD0"/>
    <w:rsid w:val="0037079A"/>
    <w:rsid w:val="003C4DAB"/>
    <w:rsid w:val="003D01E8"/>
    <w:rsid w:val="003E5288"/>
    <w:rsid w:val="003F6D79"/>
    <w:rsid w:val="0041760A"/>
    <w:rsid w:val="00417C01"/>
    <w:rsid w:val="004403BD"/>
    <w:rsid w:val="00461441"/>
    <w:rsid w:val="004809EE"/>
    <w:rsid w:val="004E7D54"/>
    <w:rsid w:val="004F3B8B"/>
    <w:rsid w:val="00504F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5C7E"/>
    <w:rsid w:val="008362E8"/>
    <w:rsid w:val="0085786E"/>
    <w:rsid w:val="008A1768"/>
    <w:rsid w:val="008A489F"/>
    <w:rsid w:val="008F0F33"/>
    <w:rsid w:val="008F4429"/>
    <w:rsid w:val="00915B44"/>
    <w:rsid w:val="0094021A"/>
    <w:rsid w:val="009A0074"/>
    <w:rsid w:val="009B44AF"/>
    <w:rsid w:val="009C6A0B"/>
    <w:rsid w:val="009D52A5"/>
    <w:rsid w:val="009F0C77"/>
    <w:rsid w:val="009F4DD1"/>
    <w:rsid w:val="00A02543"/>
    <w:rsid w:val="00A41684"/>
    <w:rsid w:val="00A64E80"/>
    <w:rsid w:val="00A72BCD"/>
    <w:rsid w:val="00A741D9"/>
    <w:rsid w:val="00A8002D"/>
    <w:rsid w:val="00A833AB"/>
    <w:rsid w:val="00A9741D"/>
    <w:rsid w:val="00AC34A2"/>
    <w:rsid w:val="00AD1C9A"/>
    <w:rsid w:val="00AD4B17"/>
    <w:rsid w:val="00AE1607"/>
    <w:rsid w:val="00B125A6"/>
    <w:rsid w:val="00B412D4"/>
    <w:rsid w:val="00B64FFF"/>
    <w:rsid w:val="00BE3C22"/>
    <w:rsid w:val="00C0345E"/>
    <w:rsid w:val="00C21ABE"/>
    <w:rsid w:val="00C31C95"/>
    <w:rsid w:val="00C3483A"/>
    <w:rsid w:val="00C476D5"/>
    <w:rsid w:val="00C74E9D"/>
    <w:rsid w:val="00C826DD"/>
    <w:rsid w:val="00C82FD3"/>
    <w:rsid w:val="00C92819"/>
    <w:rsid w:val="00CC6B7B"/>
    <w:rsid w:val="00CD2089"/>
    <w:rsid w:val="00D73A67"/>
    <w:rsid w:val="00D970A9"/>
    <w:rsid w:val="00DF3845"/>
    <w:rsid w:val="00E41911"/>
    <w:rsid w:val="00E44B57"/>
    <w:rsid w:val="00E92EEF"/>
    <w:rsid w:val="00EF2368"/>
    <w:rsid w:val="00F21163"/>
    <w:rsid w:val="00F231CB"/>
    <w:rsid w:val="00F24442"/>
    <w:rsid w:val="00F50AD3"/>
    <w:rsid w:val="00F50AE3"/>
    <w:rsid w:val="00F655B7"/>
    <w:rsid w:val="00F656BA"/>
    <w:rsid w:val="00F67CF1"/>
    <w:rsid w:val="00F728AA"/>
    <w:rsid w:val="00F840F0"/>
    <w:rsid w:val="00FB0D0D"/>
    <w:rsid w:val="00FB43B4"/>
    <w:rsid w:val="00FB6B0B"/>
    <w:rsid w:val="00FD63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1F2DF-4788-4977-8F5C-3BF14A41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0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02D"/>
    <w:rPr>
      <w:rFonts w:ascii="Segoe UI" w:eastAsia="Times New Roman" w:hAnsi="Segoe UI" w:cs="Segoe UI"/>
      <w:sz w:val="18"/>
      <w:szCs w:val="18"/>
    </w:rPr>
  </w:style>
  <w:style w:type="character" w:styleId="Hyperlink">
    <w:name w:val="Hyperlink"/>
    <w:basedOn w:val="DefaultParagraphFont"/>
    <w:uiPriority w:val="99"/>
    <w:unhideWhenUsed/>
    <w:rsid w:val="00326B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10&amp;session=124&amp;summary=B" TargetMode="Externa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10_2022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4929F-06FB-4125-B442-F6410636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4810: Subject not yet available - South Carolina Legislature Online</dc:title>
  <dc:creator>Gail Moore</dc:creator>
  <cp:lastModifiedBy>S Wilson</cp:lastModifiedBy>
  <cp:revision>2</cp:revision>
  <cp:lastPrinted>2022-01-18T18:28:00Z</cp:lastPrinted>
  <dcterms:created xsi:type="dcterms:W3CDTF">2022-01-25T15:32:00Z</dcterms:created>
  <dcterms:modified xsi:type="dcterms:W3CDTF">2022-01-25T15:32:00Z</dcterms:modified>
</cp:coreProperties>
</file>