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8B1" w:rsidRDefault="00B568B1" w:rsidP="00B568B1">
      <w:pPr>
        <w:widowControl w:val="0"/>
        <w:jc w:val="center"/>
      </w:pPr>
      <w:r w:rsidRPr="00B568B1">
        <w:rPr>
          <w:b/>
        </w:rPr>
        <w:t>South Carolina General Assembly</w:t>
      </w:r>
    </w:p>
    <w:p w:rsidR="00B568B1" w:rsidRDefault="00B568B1" w:rsidP="00B568B1">
      <w:pPr>
        <w:widowControl w:val="0"/>
        <w:jc w:val="center"/>
      </w:pPr>
      <w:r>
        <w:t>124th Session, 2021-2022</w:t>
      </w:r>
    </w:p>
    <w:p w:rsidR="00B568B1" w:rsidRDefault="00B568B1" w:rsidP="00B568B1">
      <w:pPr>
        <w:widowControl w:val="0"/>
      </w:pPr>
    </w:p>
    <w:p w:rsidR="00B568B1" w:rsidRDefault="00B568B1" w:rsidP="00B568B1">
      <w:pPr>
        <w:widowControl w:val="0"/>
        <w:rPr>
          <w:b/>
        </w:rPr>
      </w:pPr>
      <w:r w:rsidRPr="00B568B1">
        <w:rPr>
          <w:b/>
        </w:rPr>
        <w:t>S.</w:t>
      </w:r>
      <w:r>
        <w:rPr>
          <w:b/>
        </w:rPr>
        <w:t xml:space="preserve"> </w:t>
      </w:r>
      <w:r w:rsidRPr="00B568B1">
        <w:rPr>
          <w:b/>
        </w:rPr>
        <w:t>488</w:t>
      </w:r>
    </w:p>
    <w:p w:rsidR="00B568B1" w:rsidRDefault="00B568B1" w:rsidP="00B568B1">
      <w:pPr>
        <w:widowControl w:val="0"/>
        <w:rPr>
          <w:b/>
        </w:rPr>
      </w:pPr>
    </w:p>
    <w:p w:rsidR="00B568B1" w:rsidRDefault="00B568B1" w:rsidP="00B568B1">
      <w:pPr>
        <w:widowControl w:val="0"/>
      </w:pPr>
      <w:r w:rsidRPr="00B568B1">
        <w:rPr>
          <w:b/>
        </w:rPr>
        <w:t>STATUS INFORMATION</w:t>
      </w:r>
    </w:p>
    <w:p w:rsidR="00B568B1" w:rsidRDefault="00B568B1" w:rsidP="00B568B1">
      <w:pPr>
        <w:widowControl w:val="0"/>
      </w:pPr>
    </w:p>
    <w:p w:rsidR="00B568B1" w:rsidRDefault="00B568B1" w:rsidP="00B568B1">
      <w:pPr>
        <w:widowControl w:val="0"/>
      </w:pPr>
      <w:r>
        <w:t>Concurrent Resolution</w:t>
      </w:r>
    </w:p>
    <w:p w:rsidR="00B568B1" w:rsidRDefault="00B568B1" w:rsidP="00B568B1">
      <w:pPr>
        <w:widowControl w:val="0"/>
      </w:pPr>
      <w:r>
        <w:t>Sponsors: Senator Cromer</w:t>
      </w:r>
    </w:p>
    <w:p w:rsidR="00B568B1" w:rsidRDefault="00B568B1" w:rsidP="00B568B1">
      <w:pPr>
        <w:widowControl w:val="0"/>
      </w:pPr>
      <w:r>
        <w:t>Document Path: l:\s-res\rwc\003serg.kmm.rwc.docx</w:t>
      </w:r>
    </w:p>
    <w:p w:rsidR="00B568B1" w:rsidRDefault="00B568B1" w:rsidP="00B568B1">
      <w:pPr>
        <w:widowControl w:val="0"/>
      </w:pPr>
    </w:p>
    <w:p w:rsidR="00ED30D5" w:rsidRDefault="00ED30D5" w:rsidP="00B568B1">
      <w:pPr>
        <w:widowControl w:val="0"/>
      </w:pPr>
      <w:r>
        <w:t>Introduced in the Senate on January 26, 2021</w:t>
      </w:r>
    </w:p>
    <w:p w:rsidR="00ED30D5" w:rsidRDefault="00ED30D5" w:rsidP="00B568B1">
      <w:pPr>
        <w:widowControl w:val="0"/>
      </w:pPr>
      <w:r>
        <w:t>Introduced in the House on January 27, 2021</w:t>
      </w:r>
    </w:p>
    <w:p w:rsidR="00ED30D5" w:rsidRDefault="00ED30D5" w:rsidP="00B568B1">
      <w:pPr>
        <w:widowControl w:val="0"/>
      </w:pPr>
      <w:r>
        <w:t>Adopted by the General Assembly on January 27, 2021</w:t>
      </w:r>
    </w:p>
    <w:p w:rsidR="00ED30D5" w:rsidRDefault="00ED30D5" w:rsidP="00B568B1">
      <w:pPr>
        <w:widowControl w:val="0"/>
      </w:pPr>
    </w:p>
    <w:p w:rsidR="00B568B1" w:rsidRDefault="00693146" w:rsidP="00B568B1">
      <w:pPr>
        <w:widowControl w:val="0"/>
      </w:pPr>
      <w:r>
        <w:t>Summary: Sergeant Corey Cook</w:t>
      </w:r>
    </w:p>
    <w:p w:rsidR="00B568B1" w:rsidRDefault="00B568B1" w:rsidP="00B568B1">
      <w:pPr>
        <w:widowControl w:val="0"/>
      </w:pPr>
    </w:p>
    <w:p w:rsidR="00B568B1" w:rsidRDefault="00B568B1" w:rsidP="00B568B1">
      <w:pPr>
        <w:widowControl w:val="0"/>
      </w:pPr>
    </w:p>
    <w:p w:rsidR="00B568B1" w:rsidRDefault="00B568B1" w:rsidP="00B568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68B1">
        <w:rPr>
          <w:b/>
        </w:rPr>
        <w:t>HISTORY OF LEGISLATIVE ACTIONS</w:t>
      </w:r>
    </w:p>
    <w:p w:rsidR="00B568B1" w:rsidRDefault="00B568B1" w:rsidP="00B568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568B1" w:rsidRPr="00B568B1" w:rsidRDefault="00B568B1" w:rsidP="00B568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68B1">
        <w:rPr>
          <w:u w:val="single"/>
        </w:rPr>
        <w:tab/>
        <w:t>Date</w:t>
      </w:r>
      <w:r w:rsidRPr="00B568B1">
        <w:rPr>
          <w:u w:val="single"/>
        </w:rPr>
        <w:tab/>
        <w:t>Body</w:t>
      </w:r>
      <w:r w:rsidRPr="00B568B1">
        <w:rPr>
          <w:u w:val="single"/>
        </w:rPr>
        <w:tab/>
        <w:t>Action Description with journal page number</w:t>
      </w:r>
      <w:r w:rsidRPr="00B568B1">
        <w:rPr>
          <w:u w:val="single"/>
        </w:rPr>
        <w:tab/>
      </w:r>
    </w:p>
    <w:p w:rsidR="00ED7B98" w:rsidRDefault="00ED7B98" w:rsidP="00ED7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1/26/2021</w:t>
      </w:r>
      <w:r>
        <w:tab/>
        <w:t>Senate</w:t>
      </w:r>
      <w:r>
        <w:tab/>
        <w:t>Introduced, adopted, sent to House (</w:t>
      </w:r>
      <w:hyperlink r:id="rId7" w:history="1">
        <w:r w:rsidRPr="00745A76">
          <w:rPr>
            <w:rStyle w:val="Hyperlink"/>
          </w:rPr>
          <w:t>Senate Journal</w:t>
        </w:r>
        <w:r w:rsidRPr="00745A76">
          <w:rPr>
            <w:rStyle w:val="Hyperlink"/>
          </w:rPr>
          <w:noBreakHyphen/>
          <w:t>page 3</w:t>
        </w:r>
      </w:hyperlink>
      <w:r>
        <w:t>)</w:t>
      </w:r>
    </w:p>
    <w:p w:rsidR="00ED7B98" w:rsidRDefault="00ED7B98" w:rsidP="00ED7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Introduced, adopted, returned with concurrence (</w:t>
      </w:r>
      <w:hyperlink r:id="rId8" w:history="1">
        <w:r w:rsidRPr="00745A76">
          <w:rPr>
            <w:rStyle w:val="Hyperlink"/>
          </w:rPr>
          <w:t>House Journal</w:t>
        </w:r>
        <w:r w:rsidRPr="00745A76">
          <w:rPr>
            <w:rStyle w:val="Hyperlink"/>
          </w:rPr>
          <w:noBreakHyphen/>
          <w:t>page 12</w:t>
        </w:r>
      </w:hyperlink>
      <w:r>
        <w:t>)</w:t>
      </w:r>
    </w:p>
    <w:p w:rsidR="00ED7B98" w:rsidRDefault="00ED7B98" w:rsidP="00ED7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68B1" w:rsidRDefault="00B568B1" w:rsidP="00B568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B568B1">
          <w:rPr>
            <w:rStyle w:val="Hyperlink"/>
          </w:rPr>
          <w:t>legislative information</w:t>
        </w:r>
      </w:hyperlink>
      <w:r>
        <w:t xml:space="preserve"> at the website</w:t>
      </w:r>
    </w:p>
    <w:p w:rsidR="00B568B1" w:rsidRDefault="00B568B1" w:rsidP="00B568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68B1" w:rsidRPr="00B568B1" w:rsidRDefault="00B568B1" w:rsidP="00B568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68B1" w:rsidRDefault="00B568B1" w:rsidP="00B568B1">
      <w:r w:rsidRPr="00B568B1">
        <w:rPr>
          <w:b/>
        </w:rPr>
        <w:t>VERSIONS OF THIS BILL</w:t>
      </w:r>
    </w:p>
    <w:p w:rsidR="00B568B1" w:rsidRDefault="00B568B1" w:rsidP="00B568B1"/>
    <w:p w:rsidR="00B568B1" w:rsidRDefault="000744DF" w:rsidP="00B568B1">
      <w:hyperlink r:id="rId10" w:history="1">
        <w:r w:rsidR="00B568B1">
          <w:rPr>
            <w:rStyle w:val="Hyperlink"/>
          </w:rPr>
          <w:t>1/26/2021</w:t>
        </w:r>
      </w:hyperlink>
    </w:p>
    <w:p w:rsidR="00B568B1" w:rsidRDefault="00B568B1" w:rsidP="00B568B1"/>
    <w:p w:rsidR="00B568B1" w:rsidRDefault="00B568B1" w:rsidP="00B568B1">
      <w:pPr>
        <w:sectPr w:rsidR="00B568B1" w:rsidSect="00B568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28EE" w:rsidRPr="00522CE0" w:rsidRDefault="00B428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42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6B6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74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SERGEANT COREY COOK FOR RECEIVING THE SOUTH CAROLINA SHERIFF’S ASSOCIATION MEDAL OF VALOR</w:t>
      </w:r>
      <w:r w:rsidR="008452A1">
        <w:rPr>
          <w:rFonts w:eastAsia="Times New Roman"/>
        </w:rPr>
        <w:t xml:space="preserve"> AND TO COMMEND HIM FOR HIS </w:t>
      </w:r>
      <w:r w:rsidR="00D66456">
        <w:rPr>
          <w:rFonts w:eastAsia="Times New Roman"/>
        </w:rPr>
        <w:t>LEVEL-HEADED</w:t>
      </w:r>
      <w:r w:rsidR="008452A1">
        <w:rPr>
          <w:rFonts w:eastAsia="Times New Roman"/>
        </w:rPr>
        <w:t xml:space="preserve"> </w:t>
      </w:r>
      <w:r w:rsidR="008860A1">
        <w:rPr>
          <w:rFonts w:eastAsia="Times New Roman"/>
        </w:rPr>
        <w:t xml:space="preserve">AND HEROIC </w:t>
      </w:r>
      <w:r w:rsidR="008452A1">
        <w:rPr>
          <w:rFonts w:eastAsia="Times New Roman"/>
        </w:rPr>
        <w:t>ACTIONS IN THE LINE OF DUTY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C50C9" w:rsidRDefault="008C50C9" w:rsidP="008C5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the members of the South Carolina General Assembly are pleased to recognize </w:t>
      </w:r>
      <w:r w:rsidR="00EB070C">
        <w:rPr>
          <w:rFonts w:eastAsia="Times New Roman"/>
        </w:rPr>
        <w:t>Sergeant Corey Cook</w:t>
      </w:r>
      <w:r>
        <w:rPr>
          <w:color w:val="000000" w:themeColor="text1"/>
          <w:szCs w:val="28"/>
          <w:u w:color="000000" w:themeColor="text1"/>
        </w:rPr>
        <w:t xml:space="preserve"> for </w:t>
      </w:r>
      <w:r w:rsidR="006469A4">
        <w:rPr>
          <w:color w:val="000000" w:themeColor="text1"/>
          <w:szCs w:val="28"/>
          <w:u w:color="000000" w:themeColor="text1"/>
        </w:rPr>
        <w:t xml:space="preserve">receiving </w:t>
      </w:r>
      <w:r w:rsidR="006469A4">
        <w:rPr>
          <w:rFonts w:eastAsia="Times New Roman"/>
        </w:rPr>
        <w:t>the South Carolina Sheriff’s Association Medal of Valor</w:t>
      </w:r>
      <w:r>
        <w:rPr>
          <w:color w:val="000000" w:themeColor="text1"/>
          <w:szCs w:val="28"/>
          <w:u w:color="000000" w:themeColor="text1"/>
        </w:rPr>
        <w:t>; and</w:t>
      </w:r>
    </w:p>
    <w:p w:rsidR="008C50C9" w:rsidRDefault="008C50C9" w:rsidP="008C5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6448CB" w:rsidRPr="004D4F4B" w:rsidRDefault="006448CB" w:rsidP="006448CB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Whereas, </w:t>
      </w:r>
      <w:r w:rsidRPr="00477677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the South Carolina Sheriff’s Association Medal of Valor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is given to any </w:t>
      </w:r>
      <w:r w:rsidR="006D7439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d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eputy </w:t>
      </w:r>
      <w:r w:rsidR="006D7439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heriff who performs actions above and beyond the call of duty and</w:t>
      </w:r>
      <w:r w:rsidR="00925FA1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who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exhibit</w:t>
      </w:r>
      <w:r w:rsidR="00C5488E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exceptional courage, extraordinary decisiveness, and presence of mind</w:t>
      </w:r>
      <w:r w:rsidR="00C5488E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,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or an unusual swiftness of action, regardless of his or her personal safety, in an attemp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 to save or protect human life; and</w:t>
      </w:r>
    </w:p>
    <w:p w:rsidR="006448CB" w:rsidRDefault="006448CB" w:rsidP="0064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514FA" w:rsidRDefault="00B514FA" w:rsidP="00CB7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o</w:t>
      </w:r>
      <w:r w:rsidRPr="00C952E2">
        <w:rPr>
          <w:color w:val="000000" w:themeColor="text1"/>
          <w:szCs w:val="24"/>
          <w:u w:color="000000" w:themeColor="text1"/>
        </w:rPr>
        <w:t xml:space="preserve">n </w:t>
      </w:r>
      <w:r w:rsidR="006D7439">
        <w:rPr>
          <w:color w:val="000000" w:themeColor="text1"/>
          <w:szCs w:val="24"/>
          <w:u w:color="000000" w:themeColor="text1"/>
        </w:rPr>
        <w:t xml:space="preserve">October </w:t>
      </w:r>
      <w:r w:rsidRPr="00C952E2">
        <w:rPr>
          <w:color w:val="000000" w:themeColor="text1"/>
          <w:szCs w:val="24"/>
          <w:u w:color="000000" w:themeColor="text1"/>
        </w:rPr>
        <w:t>25</w:t>
      </w:r>
      <w:r w:rsidR="006D7439">
        <w:rPr>
          <w:color w:val="000000" w:themeColor="text1"/>
          <w:szCs w:val="24"/>
          <w:u w:color="000000" w:themeColor="text1"/>
        </w:rPr>
        <w:t xml:space="preserve">, </w:t>
      </w:r>
      <w:r w:rsidR="00555AF3">
        <w:rPr>
          <w:color w:val="000000" w:themeColor="text1"/>
          <w:szCs w:val="24"/>
          <w:u w:color="000000" w:themeColor="text1"/>
        </w:rPr>
        <w:t>2020</w:t>
      </w:r>
      <w:r w:rsidR="004A703C">
        <w:rPr>
          <w:color w:val="000000" w:themeColor="text1"/>
          <w:szCs w:val="24"/>
          <w:u w:color="000000" w:themeColor="text1"/>
        </w:rPr>
        <w:t>, Sergean</w:t>
      </w:r>
      <w:r w:rsidRPr="00C952E2">
        <w:rPr>
          <w:color w:val="000000" w:themeColor="text1"/>
          <w:szCs w:val="24"/>
          <w:u w:color="000000" w:themeColor="text1"/>
        </w:rPr>
        <w:t xml:space="preserve">t Corey Cook was dispatched </w:t>
      </w:r>
      <w:r w:rsidR="00555AF3" w:rsidRPr="00C952E2">
        <w:rPr>
          <w:color w:val="000000" w:themeColor="text1"/>
          <w:szCs w:val="24"/>
          <w:u w:color="000000" w:themeColor="text1"/>
        </w:rPr>
        <w:t>in th</w:t>
      </w:r>
      <w:r w:rsidR="00555AF3">
        <w:rPr>
          <w:color w:val="000000" w:themeColor="text1"/>
          <w:szCs w:val="24"/>
          <w:u w:color="000000" w:themeColor="text1"/>
        </w:rPr>
        <w:t xml:space="preserve">e early hours of the morning </w:t>
      </w:r>
      <w:r w:rsidRPr="00C952E2">
        <w:rPr>
          <w:color w:val="000000" w:themeColor="text1"/>
          <w:szCs w:val="24"/>
          <w:u w:color="000000" w:themeColor="text1"/>
        </w:rPr>
        <w:t xml:space="preserve">to locate a possible victim </w:t>
      </w:r>
      <w:r w:rsidR="00555AF3">
        <w:rPr>
          <w:color w:val="000000" w:themeColor="text1"/>
          <w:szCs w:val="24"/>
          <w:u w:color="000000" w:themeColor="text1"/>
        </w:rPr>
        <w:t>who</w:t>
      </w:r>
      <w:r w:rsidRPr="00C952E2">
        <w:rPr>
          <w:color w:val="000000" w:themeColor="text1"/>
          <w:szCs w:val="24"/>
          <w:u w:color="000000" w:themeColor="text1"/>
        </w:rPr>
        <w:t xml:space="preserve"> had been stabbed </w:t>
      </w:r>
      <w:r w:rsidR="00555AF3">
        <w:rPr>
          <w:color w:val="000000" w:themeColor="text1"/>
          <w:szCs w:val="24"/>
          <w:u w:color="000000" w:themeColor="text1"/>
        </w:rPr>
        <w:t>and</w:t>
      </w:r>
      <w:r w:rsidRPr="00C952E2">
        <w:rPr>
          <w:color w:val="000000" w:themeColor="text1"/>
          <w:szCs w:val="24"/>
          <w:u w:color="000000" w:themeColor="text1"/>
        </w:rPr>
        <w:t xml:space="preserve"> left the scene.</w:t>
      </w:r>
      <w:r w:rsidR="00CB7076">
        <w:rPr>
          <w:color w:val="000000" w:themeColor="text1"/>
          <w:szCs w:val="24"/>
          <w:u w:color="000000" w:themeColor="text1"/>
        </w:rPr>
        <w:t xml:space="preserve"> </w:t>
      </w:r>
      <w:r w:rsidR="00C5488E">
        <w:rPr>
          <w:color w:val="000000" w:themeColor="text1"/>
          <w:szCs w:val="24"/>
          <w:u w:color="000000" w:themeColor="text1"/>
        </w:rPr>
        <w:t xml:space="preserve">As </w:t>
      </w:r>
      <w:r w:rsidR="004A703C">
        <w:rPr>
          <w:color w:val="000000" w:themeColor="text1"/>
          <w:szCs w:val="24"/>
          <w:u w:color="000000" w:themeColor="text1"/>
        </w:rPr>
        <w:t>Sergean</w:t>
      </w:r>
      <w:r w:rsidR="004A703C" w:rsidRPr="00C952E2">
        <w:rPr>
          <w:color w:val="000000" w:themeColor="text1"/>
          <w:szCs w:val="24"/>
          <w:u w:color="000000" w:themeColor="text1"/>
        </w:rPr>
        <w:t xml:space="preserve">t </w:t>
      </w:r>
      <w:r w:rsidRPr="00C952E2">
        <w:rPr>
          <w:color w:val="000000" w:themeColor="text1"/>
          <w:szCs w:val="24"/>
          <w:u w:color="000000" w:themeColor="text1"/>
        </w:rPr>
        <w:t xml:space="preserve">Cook </w:t>
      </w:r>
      <w:r w:rsidR="00C5488E">
        <w:rPr>
          <w:color w:val="000000" w:themeColor="text1"/>
          <w:szCs w:val="24"/>
          <w:u w:color="000000" w:themeColor="text1"/>
        </w:rPr>
        <w:t>approached the man, th</w:t>
      </w:r>
      <w:r w:rsidR="00BD5597">
        <w:rPr>
          <w:color w:val="000000" w:themeColor="text1"/>
          <w:szCs w:val="24"/>
          <w:u w:color="000000" w:themeColor="text1"/>
        </w:rPr>
        <w:t>e</w:t>
      </w:r>
      <w:r w:rsidR="00C5488E">
        <w:rPr>
          <w:color w:val="000000" w:themeColor="text1"/>
          <w:szCs w:val="24"/>
          <w:u w:color="000000" w:themeColor="text1"/>
        </w:rPr>
        <w:t xml:space="preserve"> subject</w:t>
      </w:r>
      <w:r w:rsidRPr="00C952E2">
        <w:rPr>
          <w:color w:val="000000" w:themeColor="text1"/>
          <w:szCs w:val="24"/>
          <w:u w:color="000000" w:themeColor="text1"/>
        </w:rPr>
        <w:t xml:space="preserve"> raise</w:t>
      </w:r>
      <w:r w:rsidR="00C5488E">
        <w:rPr>
          <w:color w:val="000000" w:themeColor="text1"/>
          <w:szCs w:val="24"/>
          <w:u w:color="000000" w:themeColor="text1"/>
        </w:rPr>
        <w:t>d</w:t>
      </w:r>
      <w:r w:rsidRPr="00C952E2">
        <w:rPr>
          <w:color w:val="000000" w:themeColor="text1"/>
          <w:szCs w:val="24"/>
          <w:u w:color="000000" w:themeColor="text1"/>
        </w:rPr>
        <w:t xml:space="preserve"> a handgun and fire</w:t>
      </w:r>
      <w:r w:rsidR="00C5488E">
        <w:rPr>
          <w:color w:val="000000" w:themeColor="text1"/>
          <w:szCs w:val="24"/>
          <w:u w:color="000000" w:themeColor="text1"/>
        </w:rPr>
        <w:t>d</w:t>
      </w:r>
      <w:r w:rsidRPr="00C952E2">
        <w:rPr>
          <w:color w:val="000000" w:themeColor="text1"/>
          <w:szCs w:val="24"/>
          <w:u w:color="000000" w:themeColor="text1"/>
        </w:rPr>
        <w:t xml:space="preserve"> two shots.</w:t>
      </w:r>
      <w:r w:rsidR="00CB7076">
        <w:rPr>
          <w:color w:val="000000" w:themeColor="text1"/>
          <w:szCs w:val="24"/>
          <w:u w:color="000000" w:themeColor="text1"/>
        </w:rPr>
        <w:t xml:space="preserve"> </w:t>
      </w:r>
      <w:r w:rsidR="00C5488E">
        <w:rPr>
          <w:color w:val="000000" w:themeColor="text1"/>
          <w:szCs w:val="24"/>
          <w:u w:color="000000" w:themeColor="text1"/>
        </w:rPr>
        <w:t>Although he was t</w:t>
      </w:r>
      <w:r w:rsidRPr="00C952E2">
        <w:rPr>
          <w:color w:val="000000" w:themeColor="text1"/>
          <w:szCs w:val="24"/>
          <w:u w:color="000000" w:themeColor="text1"/>
        </w:rPr>
        <w:t xml:space="preserve">he only </w:t>
      </w:r>
      <w:r w:rsidR="006D7439">
        <w:rPr>
          <w:color w:val="000000" w:themeColor="text1"/>
          <w:szCs w:val="24"/>
          <w:u w:color="000000" w:themeColor="text1"/>
        </w:rPr>
        <w:t>d</w:t>
      </w:r>
      <w:r w:rsidRPr="00C952E2">
        <w:rPr>
          <w:color w:val="000000" w:themeColor="text1"/>
          <w:szCs w:val="24"/>
          <w:u w:color="000000" w:themeColor="text1"/>
        </w:rPr>
        <w:t xml:space="preserve">eputy on scene, </w:t>
      </w:r>
      <w:r w:rsidR="006D7439">
        <w:rPr>
          <w:color w:val="000000" w:themeColor="text1"/>
          <w:szCs w:val="24"/>
          <w:u w:color="000000" w:themeColor="text1"/>
        </w:rPr>
        <w:t xml:space="preserve">Sergeant Cook </w:t>
      </w:r>
      <w:r w:rsidR="00CB7076">
        <w:rPr>
          <w:color w:val="000000" w:themeColor="text1"/>
          <w:szCs w:val="24"/>
          <w:u w:color="000000" w:themeColor="text1"/>
        </w:rPr>
        <w:t>remain</w:t>
      </w:r>
      <w:r w:rsidR="00C5488E">
        <w:rPr>
          <w:color w:val="000000" w:themeColor="text1"/>
          <w:szCs w:val="24"/>
          <w:u w:color="000000" w:themeColor="text1"/>
        </w:rPr>
        <w:t>ed</w:t>
      </w:r>
      <w:r w:rsidR="00CB7076">
        <w:rPr>
          <w:color w:val="000000" w:themeColor="text1"/>
          <w:szCs w:val="24"/>
          <w:u w:color="000000" w:themeColor="text1"/>
        </w:rPr>
        <w:t xml:space="preserve"> calm and</w:t>
      </w:r>
      <w:r w:rsidRPr="00C952E2">
        <w:rPr>
          <w:color w:val="000000" w:themeColor="text1"/>
          <w:szCs w:val="24"/>
          <w:u w:color="000000" w:themeColor="text1"/>
        </w:rPr>
        <w:t xml:space="preserve"> alert</w:t>
      </w:r>
      <w:r w:rsidR="00CB7076">
        <w:rPr>
          <w:color w:val="000000" w:themeColor="text1"/>
          <w:szCs w:val="24"/>
          <w:u w:color="000000" w:themeColor="text1"/>
        </w:rPr>
        <w:t xml:space="preserve"> and gave the ma</w:t>
      </w:r>
      <w:r w:rsidR="00C5488E">
        <w:rPr>
          <w:color w:val="000000" w:themeColor="text1"/>
          <w:szCs w:val="24"/>
          <w:u w:color="000000" w:themeColor="text1"/>
        </w:rPr>
        <w:t>n verbal commands until he was able to</w:t>
      </w:r>
      <w:r w:rsidR="00CB7076">
        <w:rPr>
          <w:color w:val="000000" w:themeColor="text1"/>
          <w:szCs w:val="24"/>
          <w:u w:color="000000" w:themeColor="text1"/>
        </w:rPr>
        <w:t xml:space="preserve"> </w:t>
      </w:r>
      <w:r w:rsidRPr="00C952E2">
        <w:rPr>
          <w:color w:val="000000" w:themeColor="text1"/>
          <w:szCs w:val="24"/>
          <w:u w:color="000000" w:themeColor="text1"/>
        </w:rPr>
        <w:t>secur</w:t>
      </w:r>
      <w:r w:rsidR="00CB7076">
        <w:rPr>
          <w:color w:val="000000" w:themeColor="text1"/>
          <w:szCs w:val="24"/>
          <w:u w:color="000000" w:themeColor="text1"/>
        </w:rPr>
        <w:t>e him in handcuffs; and</w:t>
      </w:r>
    </w:p>
    <w:p w:rsidR="00710CA8" w:rsidRPr="00C952E2" w:rsidRDefault="00710CA8" w:rsidP="00B5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514FA" w:rsidRPr="00C952E2" w:rsidRDefault="00710CA8" w:rsidP="00B5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55AF3">
        <w:rPr>
          <w:color w:val="000000" w:themeColor="text1"/>
          <w:szCs w:val="24"/>
          <w:u w:color="000000" w:themeColor="text1"/>
        </w:rPr>
        <w:t xml:space="preserve">Sergeant Cook has served </w:t>
      </w:r>
      <w:r w:rsidR="00555AF3" w:rsidRPr="00C952E2">
        <w:rPr>
          <w:color w:val="000000" w:themeColor="text1"/>
          <w:szCs w:val="24"/>
          <w:u w:color="000000" w:themeColor="text1"/>
        </w:rPr>
        <w:t>the Newberry County Sheriff’</w:t>
      </w:r>
      <w:r w:rsidR="00555AF3">
        <w:rPr>
          <w:color w:val="000000" w:themeColor="text1"/>
          <w:szCs w:val="24"/>
          <w:u w:color="000000" w:themeColor="text1"/>
        </w:rPr>
        <w:t xml:space="preserve">s Office for seven years. He is also a veteran of </w:t>
      </w:r>
      <w:r w:rsidR="00B514FA" w:rsidRPr="00C952E2">
        <w:rPr>
          <w:color w:val="000000" w:themeColor="text1"/>
          <w:szCs w:val="24"/>
          <w:u w:color="000000" w:themeColor="text1"/>
        </w:rPr>
        <w:t>the United S</w:t>
      </w:r>
      <w:r w:rsidR="00555AF3">
        <w:rPr>
          <w:color w:val="000000" w:themeColor="text1"/>
          <w:szCs w:val="24"/>
          <w:u w:color="000000" w:themeColor="text1"/>
        </w:rPr>
        <w:t>tates Marine Corps</w:t>
      </w:r>
      <w:r w:rsidR="00B514FA">
        <w:rPr>
          <w:color w:val="000000" w:themeColor="text1"/>
          <w:szCs w:val="24"/>
          <w:u w:color="000000" w:themeColor="text1"/>
        </w:rPr>
        <w:t>; and</w:t>
      </w:r>
    </w:p>
    <w:p w:rsidR="00B514FA" w:rsidRDefault="00B51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C50C9">
        <w:rPr>
          <w:rFonts w:eastAsia="Times New Roman"/>
        </w:rPr>
        <w:t xml:space="preserve">the members of the South Carolina General Assembly are pleased to recognize this son of South Carolina for his outstanding </w:t>
      </w:r>
      <w:r w:rsidR="008C50C9">
        <w:rPr>
          <w:rFonts w:eastAsia="Times New Roman"/>
        </w:rPr>
        <w:lastRenderedPageBreak/>
        <w:t>service to his community and the people and State of South Carolina</w:t>
      </w:r>
      <w:r>
        <w:rPr>
          <w:rFonts w:eastAsia="Times New Roman"/>
        </w:rPr>
        <w:t xml:space="preserve">.  Now, therefore, </w:t>
      </w: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C50C9">
        <w:rPr>
          <w:rFonts w:eastAsia="Times New Roman"/>
        </w:rPr>
        <w:t xml:space="preserve"> the members of the South Carolina General Assembly, by this resolution, congratulate </w:t>
      </w:r>
      <w:r w:rsidR="00EB070C">
        <w:rPr>
          <w:rFonts w:eastAsia="Times New Roman"/>
        </w:rPr>
        <w:t>Sergeant Corey Cook</w:t>
      </w:r>
      <w:r w:rsidR="008C50C9">
        <w:rPr>
          <w:rFonts w:eastAsia="Times New Roman"/>
        </w:rPr>
        <w:t xml:space="preserve"> for receiving </w:t>
      </w:r>
      <w:r w:rsidR="005F32C4">
        <w:rPr>
          <w:rFonts w:eastAsia="Times New Roman"/>
        </w:rPr>
        <w:t xml:space="preserve">the </w:t>
      </w:r>
      <w:r w:rsidR="006448CB">
        <w:rPr>
          <w:rFonts w:eastAsia="Times New Roman"/>
        </w:rPr>
        <w:t>South Carolina Sheriff’s Association Medal of Valor</w:t>
      </w:r>
      <w:r w:rsidR="008452A1">
        <w:rPr>
          <w:rFonts w:eastAsia="Times New Roman"/>
        </w:rPr>
        <w:t xml:space="preserve"> and commend him for his </w:t>
      </w:r>
      <w:r w:rsidR="00D66456">
        <w:rPr>
          <w:rFonts w:eastAsia="Times New Roman"/>
        </w:rPr>
        <w:t>level-headed</w:t>
      </w:r>
      <w:r w:rsidR="008860A1">
        <w:rPr>
          <w:rFonts w:eastAsia="Times New Roman"/>
        </w:rPr>
        <w:t xml:space="preserve"> and heroic</w:t>
      </w:r>
      <w:r w:rsidR="008452A1">
        <w:rPr>
          <w:rFonts w:eastAsia="Times New Roman"/>
        </w:rPr>
        <w:t xml:space="preserve"> actions in the line of duty</w:t>
      </w:r>
      <w:r w:rsidR="008C50C9">
        <w:rPr>
          <w:rFonts w:eastAsia="Times New Roman"/>
        </w:rPr>
        <w:t>.</w:t>
      </w:r>
    </w:p>
    <w:p w:rsidR="00006B6A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B6A" w:rsidRPr="00522CE0" w:rsidRDefault="00006B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8C50C9">
        <w:rPr>
          <w:rFonts w:eastAsia="Times New Roman"/>
        </w:rPr>
        <w:t xml:space="preserve"> </w:t>
      </w:r>
      <w:r w:rsidR="00EB070C">
        <w:rPr>
          <w:rFonts w:eastAsia="Times New Roman"/>
        </w:rPr>
        <w:t>Sergeant Corey Cook</w:t>
      </w:r>
      <w:r w:rsidR="008C50C9">
        <w:rPr>
          <w:rFonts w:eastAsia="Times New Roman"/>
        </w:rPr>
        <w:t>.</w:t>
      </w:r>
    </w:p>
    <w:p w:rsidR="00E6504E" w:rsidRDefault="00524D6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68B1" w:rsidRDefault="00B568B1" w:rsidP="00B568B1">
      <w:pPr>
        <w:suppressAutoHyphens/>
        <w:jc w:val="both"/>
        <w:rPr>
          <w:rFonts w:eastAsia="Times New Roman"/>
        </w:rPr>
      </w:pPr>
    </w:p>
    <w:sectPr w:rsidR="00B568B1" w:rsidSect="00B568B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9A4" w:rsidRDefault="006469A4" w:rsidP="00522CE0">
      <w:r>
        <w:separator/>
      </w:r>
    </w:p>
  </w:endnote>
  <w:endnote w:type="continuationSeparator" w:id="0">
    <w:p w:rsidR="006469A4" w:rsidRDefault="006469A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7D14FC-759F-4620-818F-C0E020D302F9}"/>
    <w:embedBold r:id="rId2" w:fontKey="{0279AE44-854F-4F72-88BA-6227A82C6D54}"/>
    <w:embedItalic r:id="rId3" w:fontKey="{4E3279F3-CEAE-4E0F-BC4B-52E2006D519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C0B9635-158A-4F61-ADCE-EAA64ED37435}"/>
    <w:embedBold r:id="rId5" w:fontKey="{A28E5261-5BFA-4F57-87A6-E737759E0C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DAFE85-0684-433A-8793-1D0A53D84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8B1" w:rsidRPr="00B428EE" w:rsidRDefault="00B568B1" w:rsidP="00B428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7B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9A4" w:rsidRDefault="006469A4" w:rsidP="00522CE0">
      <w:r>
        <w:separator/>
      </w:r>
    </w:p>
  </w:footnote>
  <w:footnote w:type="continuationSeparator" w:id="0">
    <w:p w:rsidR="006469A4" w:rsidRDefault="006469A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SERG.KMM.RWC"/>
    <w:docVar w:name="CoverAttorneyInitials" w:val="KMM"/>
    <w:docVar w:name="CoverAttorneyLastName" w:val="Moffitt"/>
    <w:docVar w:name="CoverBillType" w:val="c"/>
    <w:docVar w:name="CoverSenator" w:val="RWC"/>
    <w:docVar w:name="dvBillNumber" w:val="488"/>
    <w:docVar w:name="dvBillNumberPrefix" w:val="S. "/>
    <w:docVar w:name="dvOriginalBody" w:val="Senate"/>
    <w:docVar w:name="fulldraftpath" w:val="L:\S-RES\RWC\003SERG.KMM.RWC.DOCX"/>
    <w:docVar w:name="NameofBody" w:val="S"/>
    <w:docVar w:name="vgroup2" w:val="S-RES"/>
  </w:docVars>
  <w:rsids>
    <w:rsidRoot w:val="00006B6A"/>
    <w:rsid w:val="00006B6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703C"/>
    <w:rsid w:val="004B6A22"/>
    <w:rsid w:val="004D7F37"/>
    <w:rsid w:val="00522CE0"/>
    <w:rsid w:val="00524D64"/>
    <w:rsid w:val="00541951"/>
    <w:rsid w:val="00555AF3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32C4"/>
    <w:rsid w:val="006448CB"/>
    <w:rsid w:val="006469A4"/>
    <w:rsid w:val="00674725"/>
    <w:rsid w:val="00693146"/>
    <w:rsid w:val="006A1802"/>
    <w:rsid w:val="006C0CBB"/>
    <w:rsid w:val="006C74EA"/>
    <w:rsid w:val="006D7439"/>
    <w:rsid w:val="006F56CF"/>
    <w:rsid w:val="00710CA8"/>
    <w:rsid w:val="00720D40"/>
    <w:rsid w:val="007318D4"/>
    <w:rsid w:val="00765784"/>
    <w:rsid w:val="007A4390"/>
    <w:rsid w:val="007E5CB7"/>
    <w:rsid w:val="008314D2"/>
    <w:rsid w:val="008452A1"/>
    <w:rsid w:val="00870F6F"/>
    <w:rsid w:val="008860A1"/>
    <w:rsid w:val="008B2F42"/>
    <w:rsid w:val="008C3697"/>
    <w:rsid w:val="008C50C9"/>
    <w:rsid w:val="008E185F"/>
    <w:rsid w:val="008F023B"/>
    <w:rsid w:val="00904E16"/>
    <w:rsid w:val="009162B3"/>
    <w:rsid w:val="00925FA1"/>
    <w:rsid w:val="00927C62"/>
    <w:rsid w:val="00983951"/>
    <w:rsid w:val="00984124"/>
    <w:rsid w:val="00984640"/>
    <w:rsid w:val="00995C37"/>
    <w:rsid w:val="009C118A"/>
    <w:rsid w:val="00A02011"/>
    <w:rsid w:val="00A4011E"/>
    <w:rsid w:val="00A62ADC"/>
    <w:rsid w:val="00A86015"/>
    <w:rsid w:val="00A9594E"/>
    <w:rsid w:val="00AE59C8"/>
    <w:rsid w:val="00B10098"/>
    <w:rsid w:val="00B428EE"/>
    <w:rsid w:val="00B514FA"/>
    <w:rsid w:val="00B568B1"/>
    <w:rsid w:val="00B5790D"/>
    <w:rsid w:val="00B945C5"/>
    <w:rsid w:val="00BA20EA"/>
    <w:rsid w:val="00BB5AFC"/>
    <w:rsid w:val="00BC026E"/>
    <w:rsid w:val="00BC0A56"/>
    <w:rsid w:val="00BD5597"/>
    <w:rsid w:val="00C31154"/>
    <w:rsid w:val="00C45366"/>
    <w:rsid w:val="00C5488E"/>
    <w:rsid w:val="00C57023"/>
    <w:rsid w:val="00C74052"/>
    <w:rsid w:val="00C97FCB"/>
    <w:rsid w:val="00CB187A"/>
    <w:rsid w:val="00CB7076"/>
    <w:rsid w:val="00CC0EC7"/>
    <w:rsid w:val="00CC251A"/>
    <w:rsid w:val="00CF2C98"/>
    <w:rsid w:val="00D03D7F"/>
    <w:rsid w:val="00D1088B"/>
    <w:rsid w:val="00D1286F"/>
    <w:rsid w:val="00D14DE6"/>
    <w:rsid w:val="00D156D2"/>
    <w:rsid w:val="00D35486"/>
    <w:rsid w:val="00D53E29"/>
    <w:rsid w:val="00D66456"/>
    <w:rsid w:val="00D86943"/>
    <w:rsid w:val="00DA3C6B"/>
    <w:rsid w:val="00DA47B9"/>
    <w:rsid w:val="00DE5635"/>
    <w:rsid w:val="00E058D3"/>
    <w:rsid w:val="00E12CA0"/>
    <w:rsid w:val="00E2236D"/>
    <w:rsid w:val="00E6504E"/>
    <w:rsid w:val="00E76AD9"/>
    <w:rsid w:val="00E86EE2"/>
    <w:rsid w:val="00E91E2F"/>
    <w:rsid w:val="00EA3546"/>
    <w:rsid w:val="00EB070C"/>
    <w:rsid w:val="00EB47AE"/>
    <w:rsid w:val="00EC34E1"/>
    <w:rsid w:val="00ED30D5"/>
    <w:rsid w:val="00ED7B98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E95A5F19-7242-4D90-BBF1-716019B70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xmsonormal">
    <w:name w:val="x_msonormal"/>
    <w:basedOn w:val="Normal"/>
    <w:rsid w:val="006448CB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568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8_202101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FDF54-9C91-4566-950D-103948B59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2458</Characters>
  <Application>Microsoft Office Word</Application>
  <DocSecurity>0</DocSecurity>
  <Lines>76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2021-01-27T23:12:00Z</dcterms:created>
  <dcterms:modified xsi:type="dcterms:W3CDTF">2021-01-27T23:12:00Z</dcterms:modified>
</cp:coreProperties>
</file>