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BDD" w:rsidRDefault="00884BDD" w:rsidP="00884BDD">
      <w:pPr>
        <w:widowControl w:val="0"/>
        <w:jc w:val="center"/>
      </w:pPr>
      <w:r w:rsidRPr="00884BDD">
        <w:rPr>
          <w:b/>
        </w:rPr>
        <w:t>South Carolina General Assembly</w:t>
      </w:r>
    </w:p>
    <w:p w:rsidR="00884BDD" w:rsidRDefault="00884BDD" w:rsidP="00884BDD">
      <w:pPr>
        <w:widowControl w:val="0"/>
        <w:jc w:val="center"/>
      </w:pPr>
      <w:r>
        <w:t>124th Session, 2021-2022</w:t>
      </w: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jc w:val="left"/>
        <w:rPr>
          <w:b/>
        </w:rPr>
      </w:pPr>
      <w:r w:rsidRPr="00884BDD">
        <w:rPr>
          <w:b/>
        </w:rPr>
        <w:t>H. 5002</w:t>
      </w:r>
    </w:p>
    <w:p w:rsidR="00884BDD" w:rsidRDefault="00884BDD" w:rsidP="00884BDD">
      <w:pPr>
        <w:widowControl w:val="0"/>
        <w:jc w:val="left"/>
        <w:rPr>
          <w:b/>
        </w:rPr>
      </w:pPr>
    </w:p>
    <w:p w:rsidR="00884BDD" w:rsidRDefault="00884BDD" w:rsidP="00884BDD">
      <w:pPr>
        <w:widowControl w:val="0"/>
        <w:jc w:val="left"/>
      </w:pPr>
      <w:r w:rsidRPr="00884BDD">
        <w:rPr>
          <w:b/>
        </w:rPr>
        <w:t>STATUS INFORMATION</w:t>
      </w: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jc w:val="left"/>
      </w:pPr>
      <w:r>
        <w:t>House Resolution</w:t>
      </w:r>
    </w:p>
    <w:p w:rsidR="00884BDD" w:rsidRDefault="00884BDD" w:rsidP="00884BDD">
      <w:pPr>
        <w:widowControl w:val="0"/>
        <w:jc w:val="left"/>
      </w:pPr>
      <w:r>
        <w:t>Sponsors: Rep. J. Moore</w:t>
      </w:r>
    </w:p>
    <w:p w:rsidR="00884BDD" w:rsidRDefault="00884BDD" w:rsidP="00884BDD">
      <w:pPr>
        <w:widowControl w:val="0"/>
        <w:jc w:val="left"/>
      </w:pPr>
      <w:r>
        <w:t>Document Path: l:\council\bills\rm\1382zw22.docx</w:t>
      </w: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jc w:val="left"/>
      </w:pPr>
      <w:r>
        <w:t>Introduced in the House on February 22, 2022</w:t>
      </w:r>
    </w:p>
    <w:p w:rsidR="00884BDD" w:rsidRDefault="00884BDD" w:rsidP="00884BDD">
      <w:pPr>
        <w:widowControl w:val="0"/>
        <w:jc w:val="left"/>
      </w:pPr>
      <w:r>
        <w:t>Adopted by the House on February 22, 2022</w:t>
      </w: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jc w:val="left"/>
      </w:pPr>
      <w:r>
        <w:t>Summary: Master Owen Fields, sympathy</w:t>
      </w: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jc w:val="left"/>
      </w:pPr>
    </w:p>
    <w:p w:rsidR="00884BDD" w:rsidRDefault="00884BDD" w:rsidP="0088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BDD">
        <w:rPr>
          <w:b/>
        </w:rPr>
        <w:t>HISTORY OF LEGISLATIVE ACTIONS</w:t>
      </w:r>
    </w:p>
    <w:p w:rsidR="00884BDD" w:rsidRDefault="00884BDD" w:rsidP="0088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BDD" w:rsidRPr="00884BDD" w:rsidRDefault="00884BDD" w:rsidP="0088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BDD">
        <w:rPr>
          <w:u w:val="single"/>
        </w:rPr>
        <w:tab/>
        <w:t>Date</w:t>
      </w:r>
      <w:r w:rsidRPr="00884BDD">
        <w:rPr>
          <w:u w:val="single"/>
        </w:rPr>
        <w:tab/>
        <w:t>Body</w:t>
      </w:r>
      <w:r w:rsidRPr="00884BDD">
        <w:rPr>
          <w:u w:val="single"/>
        </w:rPr>
        <w:tab/>
        <w:t>Action Description with journal page number</w:t>
      </w:r>
      <w:r w:rsidRPr="00884BDD">
        <w:rPr>
          <w:u w:val="single"/>
        </w:rPr>
        <w:tab/>
      </w:r>
    </w:p>
    <w:p w:rsidR="00593B10" w:rsidRDefault="00593B10" w:rsidP="00593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Introduced and adopted (</w:t>
      </w:r>
      <w:hyperlink r:id="rId7" w:history="1">
        <w:r w:rsidRPr="00856DAE">
          <w:rPr>
            <w:rStyle w:val="Hyperlink"/>
          </w:rPr>
          <w:t>House Journal</w:t>
        </w:r>
        <w:r w:rsidRPr="00856DAE">
          <w:rPr>
            <w:rStyle w:val="Hyperlink"/>
          </w:rPr>
          <w:noBreakHyphen/>
          <w:t>page 39</w:t>
        </w:r>
      </w:hyperlink>
      <w:r>
        <w:t>)</w:t>
      </w:r>
    </w:p>
    <w:p w:rsidR="00593B10" w:rsidRDefault="00593B10" w:rsidP="00593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4BDD" w:rsidRDefault="00884BDD" w:rsidP="0088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4BDD">
          <w:rPr>
            <w:rStyle w:val="Hyperlink"/>
          </w:rPr>
          <w:t>legislative information</w:t>
        </w:r>
      </w:hyperlink>
      <w:r>
        <w:t xml:space="preserve"> at the website</w:t>
      </w:r>
    </w:p>
    <w:p w:rsidR="00884BDD" w:rsidRDefault="00884BDD" w:rsidP="0088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BDD" w:rsidRPr="00884BDD" w:rsidRDefault="00884BDD" w:rsidP="0088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BDD" w:rsidRDefault="00884BDD" w:rsidP="00884BDD">
      <w:r w:rsidRPr="00884BDD">
        <w:rPr>
          <w:b/>
        </w:rPr>
        <w:t>VERSIONS OF THIS BILL</w:t>
      </w:r>
    </w:p>
    <w:p w:rsidR="00884BDD" w:rsidRDefault="00884BDD" w:rsidP="00884BDD"/>
    <w:p w:rsidR="00884BDD" w:rsidRDefault="001A43F3" w:rsidP="00884BDD">
      <w:hyperlink r:id="rId9" w:history="1">
        <w:r w:rsidR="00884BDD">
          <w:rPr>
            <w:rStyle w:val="Hyperlink"/>
          </w:rPr>
          <w:t>2/22/2022</w:t>
        </w:r>
      </w:hyperlink>
    </w:p>
    <w:p w:rsidR="00884BDD" w:rsidRDefault="00884BDD" w:rsidP="00884BDD"/>
    <w:p w:rsidR="00884BDD" w:rsidRDefault="00884BDD" w:rsidP="00884BDD">
      <w:pPr>
        <w:sectPr w:rsidR="00884BDD" w:rsidSect="00884B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3E4C" w:rsidRDefault="00893E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3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35B46">
        <w:t xml:space="preserve">EXPRESS THE PROFOUND SORROW OF THE SOUTH CAROLINA HOUSE OF REPRESENTATIVES UPON THE </w:t>
      </w:r>
      <w:r w:rsidR="003517A6">
        <w:t xml:space="preserve">UNTIMELY </w:t>
      </w:r>
      <w:r w:rsidR="00A35B46">
        <w:t>PASSING OF LITTLE MASTER OWEN MESSIAH FIELDS OF HAMPTON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7C3" w:rsidRDefault="00161DDD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447C3">
        <w:t>t</w:t>
      </w:r>
      <w:r w:rsidR="004447C3" w:rsidRPr="00597EF4">
        <w:rPr>
          <w:color w:val="000000" w:themeColor="text1"/>
          <w:u w:color="000000" w:themeColor="text1"/>
        </w:rPr>
        <w:t xml:space="preserve">he </w:t>
      </w:r>
      <w:r w:rsidR="004447C3">
        <w:rPr>
          <w:color w:val="000000" w:themeColor="text1"/>
          <w:u w:color="000000" w:themeColor="text1"/>
        </w:rPr>
        <w:t xml:space="preserve">members of the South Carolina </w:t>
      </w:r>
      <w:r w:rsidR="004447C3">
        <w:t>House of Representatives</w:t>
      </w:r>
      <w:r w:rsidR="004447C3">
        <w:rPr>
          <w:color w:val="000000" w:themeColor="text1"/>
          <w:u w:color="000000" w:themeColor="text1"/>
        </w:rPr>
        <w:t xml:space="preserve"> were deeply saddened by the passing of </w:t>
      </w:r>
      <w:r w:rsidR="00166FC2">
        <w:rPr>
          <w:color w:val="000000" w:themeColor="text1"/>
          <w:u w:color="000000" w:themeColor="text1"/>
        </w:rPr>
        <w:t xml:space="preserve">little Master Owen Messiah Fields of Hampton </w:t>
      </w:r>
      <w:r w:rsidR="004447C3">
        <w:rPr>
          <w:color w:val="000000" w:themeColor="text1"/>
          <w:u w:color="000000" w:themeColor="text1"/>
        </w:rPr>
        <w:t xml:space="preserve">on </w:t>
      </w:r>
      <w:r w:rsidR="00166FC2">
        <w:rPr>
          <w:color w:val="000000" w:themeColor="text1"/>
          <w:u w:color="000000" w:themeColor="text1"/>
        </w:rPr>
        <w:t>Thursday, February 10, 2022</w:t>
      </w:r>
      <w:r w:rsidR="004447C3">
        <w:rPr>
          <w:color w:val="000000" w:themeColor="text1"/>
          <w:u w:color="000000" w:themeColor="text1"/>
        </w:rPr>
        <w:t xml:space="preserve">, at the </w:t>
      </w:r>
      <w:r w:rsidR="00166FC2">
        <w:rPr>
          <w:color w:val="000000" w:themeColor="text1"/>
          <w:u w:color="000000" w:themeColor="text1"/>
        </w:rPr>
        <w:t xml:space="preserve">young </w:t>
      </w:r>
      <w:r w:rsidR="004447C3">
        <w:rPr>
          <w:color w:val="000000" w:themeColor="text1"/>
          <w:u w:color="000000" w:themeColor="text1"/>
        </w:rPr>
        <w:t xml:space="preserve">age of </w:t>
      </w:r>
      <w:r w:rsidR="00166FC2">
        <w:rPr>
          <w:color w:val="000000" w:themeColor="text1"/>
          <w:u w:color="000000" w:themeColor="text1"/>
        </w:rPr>
        <w:t>only three</w:t>
      </w:r>
      <w:r w:rsidR="004447C3">
        <w:rPr>
          <w:color w:val="000000" w:themeColor="text1"/>
          <w:u w:color="000000" w:themeColor="text1"/>
        </w:rPr>
        <w:t>; and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4D01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7CBC">
        <w:rPr>
          <w:color w:val="000000" w:themeColor="text1"/>
          <w:u w:color="000000" w:themeColor="text1"/>
        </w:rPr>
        <w:t>born in Charleston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on September 9, 2018, </w:t>
      </w:r>
      <w:r>
        <w:rPr>
          <w:color w:val="000000" w:themeColor="text1"/>
          <w:u w:color="000000" w:themeColor="text1"/>
        </w:rPr>
        <w:t>l</w:t>
      </w:r>
      <w:r w:rsidRPr="00A07CBC">
        <w:rPr>
          <w:color w:val="000000" w:themeColor="text1"/>
          <w:u w:color="000000" w:themeColor="text1"/>
        </w:rPr>
        <w:t xml:space="preserve">ittle Master Owen Messiah Fields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Pr="00A07CBC">
        <w:rPr>
          <w:color w:val="000000" w:themeColor="text1"/>
          <w:u w:color="000000" w:themeColor="text1"/>
        </w:rPr>
        <w:t>Derrick Fields and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Christian Gordon. At the age of </w:t>
      </w:r>
      <w:r>
        <w:rPr>
          <w:color w:val="000000" w:themeColor="text1"/>
          <w:u w:color="000000" w:themeColor="text1"/>
        </w:rPr>
        <w:t>three</w:t>
      </w:r>
      <w:r w:rsidRPr="00A07CBC">
        <w:rPr>
          <w:color w:val="000000" w:themeColor="text1"/>
          <w:u w:color="000000" w:themeColor="text1"/>
        </w:rPr>
        <w:t>, he attended Davis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Early Learning Center in Seabrook. </w:t>
      </w:r>
      <w:r w:rsidR="00322327">
        <w:rPr>
          <w:color w:val="000000" w:themeColor="text1"/>
          <w:u w:color="000000" w:themeColor="text1"/>
        </w:rPr>
        <w:t xml:space="preserve">Little Owen was joy and sunshine to both family and friends during his short life and </w:t>
      </w:r>
      <w:r w:rsidRPr="00A07CBC">
        <w:rPr>
          <w:color w:val="000000" w:themeColor="text1"/>
          <w:u w:color="000000" w:themeColor="text1"/>
        </w:rPr>
        <w:t xml:space="preserve">will be remembered </w:t>
      </w:r>
      <w:r>
        <w:rPr>
          <w:color w:val="000000" w:themeColor="text1"/>
          <w:u w:color="000000" w:themeColor="text1"/>
        </w:rPr>
        <w:t xml:space="preserve">affectionately </w:t>
      </w:r>
      <w:r w:rsidRPr="00A07CBC">
        <w:rPr>
          <w:color w:val="000000" w:themeColor="text1"/>
          <w:u w:color="000000" w:themeColor="text1"/>
        </w:rPr>
        <w:t>as happy, quiet, smart</w:t>
      </w:r>
      <w:r>
        <w:rPr>
          <w:color w:val="000000" w:themeColor="text1"/>
          <w:u w:color="000000" w:themeColor="text1"/>
        </w:rPr>
        <w:t>,</w:t>
      </w:r>
      <w:r w:rsidRPr="00A07CBC">
        <w:rPr>
          <w:color w:val="000000" w:themeColor="text1"/>
          <w:u w:color="000000" w:themeColor="text1"/>
        </w:rPr>
        <w:t xml:space="preserve"> and sweet</w:t>
      </w:r>
      <w:r>
        <w:rPr>
          <w:color w:val="000000" w:themeColor="text1"/>
          <w:u w:color="000000" w:themeColor="text1"/>
        </w:rPr>
        <w:t>; and</w:t>
      </w:r>
    </w:p>
    <w:p w:rsidR="00A34D01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ECD" w:rsidRDefault="00A34D01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DA483E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, this little one </w:t>
      </w:r>
      <w:r w:rsidRPr="00A07CBC">
        <w:rPr>
          <w:color w:val="000000" w:themeColor="text1"/>
          <w:u w:color="000000" w:themeColor="text1"/>
        </w:rPr>
        <w:t>loved to collect change. He would find it and hold on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to it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in his little hands. He carried it everywhere and would never put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it down. He tried washing with it</w:t>
      </w:r>
      <w:r>
        <w:rPr>
          <w:color w:val="000000" w:themeColor="text1"/>
          <w:u w:color="000000" w:themeColor="text1"/>
        </w:rPr>
        <w:t>; h</w:t>
      </w:r>
      <w:r w:rsidRPr="00A07CBC">
        <w:rPr>
          <w:color w:val="000000" w:themeColor="text1"/>
          <w:u w:color="000000" w:themeColor="text1"/>
        </w:rPr>
        <w:t>e even tried sleeping with it.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>Owen</w:t>
      </w:r>
      <w:r w:rsidR="007A7545">
        <w:rPr>
          <w:color w:val="000000" w:themeColor="text1"/>
          <w:u w:color="000000" w:themeColor="text1"/>
        </w:rPr>
        <w:t>’</w:t>
      </w:r>
      <w:r w:rsidRPr="00A07CBC">
        <w:rPr>
          <w:color w:val="000000" w:themeColor="text1"/>
          <w:u w:color="000000" w:themeColor="text1"/>
        </w:rPr>
        <w:t xml:space="preserve">s love for coins is one of many fond memories </w:t>
      </w:r>
      <w:r>
        <w:rPr>
          <w:color w:val="000000" w:themeColor="text1"/>
          <w:u w:color="000000" w:themeColor="text1"/>
        </w:rPr>
        <w:t xml:space="preserve">of him </w:t>
      </w:r>
      <w:r w:rsidRPr="00A07CBC">
        <w:rPr>
          <w:color w:val="000000" w:themeColor="text1"/>
          <w:u w:color="000000" w:themeColor="text1"/>
        </w:rPr>
        <w:t>the family</w:t>
      </w:r>
      <w:r>
        <w:rPr>
          <w:color w:val="000000" w:themeColor="text1"/>
          <w:u w:color="000000" w:themeColor="text1"/>
        </w:rPr>
        <w:t xml:space="preserve"> </w:t>
      </w:r>
      <w:r w:rsidRPr="00A07CBC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treasure</w:t>
      </w:r>
      <w:r w:rsidR="001C1ECD">
        <w:rPr>
          <w:color w:val="000000" w:themeColor="text1"/>
          <w:u w:color="000000" w:themeColor="text1"/>
        </w:rPr>
        <w:t>; and</w:t>
      </w:r>
    </w:p>
    <w:p w:rsidR="001C1ECD" w:rsidRDefault="001C1ECD" w:rsidP="00A3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488" w:rsidRDefault="00A84488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A4E">
        <w:rPr>
          <w:color w:val="000000" w:themeColor="text1"/>
          <w:u w:color="000000" w:themeColor="text1"/>
        </w:rPr>
        <w:t>on February 22 and 23, 2022, those who loved him best will gather to remember him and celebrate his life; and</w:t>
      </w:r>
    </w:p>
    <w:p w:rsidR="00A84488" w:rsidRDefault="00A84488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1ECD">
        <w:rPr>
          <w:color w:val="000000" w:themeColor="text1"/>
          <w:u w:color="000000" w:themeColor="text1"/>
        </w:rPr>
        <w:t>he leaves to cherish his memory h</w:t>
      </w:r>
      <w:r w:rsidR="001C1ECD" w:rsidRPr="00A07CBC">
        <w:rPr>
          <w:color w:val="000000" w:themeColor="text1"/>
          <w:u w:color="000000" w:themeColor="text1"/>
        </w:rPr>
        <w:t>is father, Derrick Fields</w:t>
      </w:r>
      <w:r w:rsidR="001C1ECD">
        <w:rPr>
          <w:color w:val="000000" w:themeColor="text1"/>
          <w:u w:color="000000" w:themeColor="text1"/>
        </w:rPr>
        <w:t>; his m</w:t>
      </w:r>
      <w:r w:rsidR="001C1ECD" w:rsidRPr="00A07CBC">
        <w:rPr>
          <w:color w:val="000000" w:themeColor="text1"/>
          <w:u w:color="000000" w:themeColor="text1"/>
        </w:rPr>
        <w:t>other, Christian Gordon</w:t>
      </w:r>
      <w:r w:rsidR="001C1ECD">
        <w:rPr>
          <w:color w:val="000000" w:themeColor="text1"/>
          <w:u w:color="000000" w:themeColor="text1"/>
        </w:rPr>
        <w:t>;</w:t>
      </w:r>
      <w:r w:rsidR="001C1ECD" w:rsidRPr="00A07CBC">
        <w:rPr>
          <w:color w:val="000000" w:themeColor="text1"/>
          <w:u w:color="000000" w:themeColor="text1"/>
        </w:rPr>
        <w:t xml:space="preserve"> </w:t>
      </w:r>
      <w:r w:rsidR="001C1ECD">
        <w:rPr>
          <w:color w:val="000000" w:themeColor="text1"/>
          <w:u w:color="000000" w:themeColor="text1"/>
        </w:rPr>
        <w:t>his s</w:t>
      </w:r>
      <w:r w:rsidR="001C1ECD" w:rsidRPr="00A07CBC">
        <w:rPr>
          <w:color w:val="000000" w:themeColor="text1"/>
          <w:u w:color="000000" w:themeColor="text1"/>
        </w:rPr>
        <w:t>ister,</w:t>
      </w:r>
      <w:r w:rsidR="001C1ECD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Cailyn 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>brothers, De</w:t>
      </w:r>
      <w:r w:rsidR="007A7545">
        <w:rPr>
          <w:color w:val="000000" w:themeColor="text1"/>
          <w:u w:color="000000" w:themeColor="text1"/>
        </w:rPr>
        <w:t>’</w:t>
      </w:r>
      <w:r w:rsidR="001C1ECD" w:rsidRPr="00A07CBC">
        <w:rPr>
          <w:color w:val="000000" w:themeColor="text1"/>
          <w:u w:color="000000" w:themeColor="text1"/>
        </w:rPr>
        <w:t>Andre Fields</w:t>
      </w:r>
      <w:r w:rsidR="001C1ECD">
        <w:rPr>
          <w:color w:val="000000" w:themeColor="text1"/>
          <w:u w:color="000000" w:themeColor="text1"/>
        </w:rPr>
        <w:t xml:space="preserve"> and </w:t>
      </w:r>
      <w:r w:rsidR="001C1ECD" w:rsidRPr="00A07CBC">
        <w:rPr>
          <w:color w:val="000000" w:themeColor="text1"/>
          <w:u w:color="000000" w:themeColor="text1"/>
        </w:rPr>
        <w:t>Zy</w:t>
      </w:r>
      <w:r w:rsidR="007A7545">
        <w:rPr>
          <w:color w:val="000000" w:themeColor="text1"/>
          <w:u w:color="000000" w:themeColor="text1"/>
        </w:rPr>
        <w:t>’</w:t>
      </w:r>
      <w:r w:rsidR="001C1ECD" w:rsidRPr="00A07CBC">
        <w:rPr>
          <w:color w:val="000000" w:themeColor="text1"/>
          <w:u w:color="000000" w:themeColor="text1"/>
        </w:rPr>
        <w:t>Kvion 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 xml:space="preserve">paternal grandparents, </w:t>
      </w:r>
      <w:r w:rsidR="001D5775">
        <w:rPr>
          <w:color w:val="000000" w:themeColor="text1"/>
          <w:u w:color="000000" w:themeColor="text1"/>
        </w:rPr>
        <w:t xml:space="preserve">John and </w:t>
      </w:r>
      <w:r w:rsidR="001C1ECD" w:rsidRPr="00A07CBC">
        <w:rPr>
          <w:color w:val="000000" w:themeColor="text1"/>
          <w:u w:color="000000" w:themeColor="text1"/>
        </w:rPr>
        <w:t>Bobbie</w:t>
      </w:r>
      <w:r w:rsidR="001C1ECD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Jean</w:t>
      </w:r>
      <w:r w:rsidR="001D5775">
        <w:rPr>
          <w:color w:val="000000" w:themeColor="text1"/>
          <w:u w:color="000000" w:themeColor="text1"/>
        </w:rPr>
        <w:t xml:space="preserve"> </w:t>
      </w:r>
      <w:r w:rsidR="001C1ECD" w:rsidRPr="00A07CBC">
        <w:rPr>
          <w:color w:val="000000" w:themeColor="text1"/>
          <w:u w:color="000000" w:themeColor="text1"/>
        </w:rPr>
        <w:t>Fields</w:t>
      </w:r>
      <w:r w:rsidR="001C1ECD">
        <w:rPr>
          <w:color w:val="000000" w:themeColor="text1"/>
          <w:u w:color="000000" w:themeColor="text1"/>
        </w:rPr>
        <w:t xml:space="preserve">; his </w:t>
      </w:r>
      <w:r w:rsidR="001C1ECD" w:rsidRPr="00A07CBC">
        <w:rPr>
          <w:color w:val="000000" w:themeColor="text1"/>
          <w:u w:color="000000" w:themeColor="text1"/>
        </w:rPr>
        <w:t>maternal grandparents, Gerald</w:t>
      </w:r>
      <w:r w:rsidR="001C1ECD">
        <w:rPr>
          <w:color w:val="000000" w:themeColor="text1"/>
          <w:u w:color="000000" w:themeColor="text1"/>
        </w:rPr>
        <w:t xml:space="preserve"> and </w:t>
      </w:r>
      <w:r w:rsidR="001C1ECD" w:rsidRPr="00A07CBC">
        <w:rPr>
          <w:color w:val="000000" w:themeColor="text1"/>
          <w:u w:color="000000" w:themeColor="text1"/>
        </w:rPr>
        <w:lastRenderedPageBreak/>
        <w:t>Patricia Gordon</w:t>
      </w:r>
      <w:r w:rsidR="001C1ECD">
        <w:rPr>
          <w:color w:val="000000" w:themeColor="text1"/>
          <w:u w:color="000000" w:themeColor="text1"/>
        </w:rPr>
        <w:t xml:space="preserve">; and a </w:t>
      </w:r>
      <w:r>
        <w:rPr>
          <w:color w:val="000000" w:themeColor="text1"/>
          <w:u w:color="000000" w:themeColor="text1"/>
        </w:rPr>
        <w:t xml:space="preserve">host of </w:t>
      </w:r>
      <w:r w:rsidR="00493F61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 and friends</w:t>
      </w:r>
      <w:r w:rsidR="00A84488">
        <w:rPr>
          <w:color w:val="000000" w:themeColor="text1"/>
          <w:u w:color="000000" w:themeColor="text1"/>
        </w:rPr>
        <w:t>. Greatly loved, he will be greatly missed. N</w:t>
      </w:r>
      <w:r>
        <w:t>ow, therefore,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CB6A4E">
        <w:rPr>
          <w:color w:val="000000" w:themeColor="text1"/>
          <w:u w:color="000000" w:themeColor="text1"/>
        </w:rPr>
        <w:t>little Master Owen Messiah Fields of Hampton</w:t>
      </w:r>
      <w:r>
        <w:t xml:space="preserve"> and extend the deepest sympathy to his family and many friends.</w:t>
      </w: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7C3" w:rsidRDefault="004447C3" w:rsidP="0044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FE440E">
        <w:t xml:space="preserve">resolution be presented to </w:t>
      </w:r>
      <w:r>
        <w:t>the family.</w:t>
      </w:r>
    </w:p>
    <w:p w:rsidR="00A82E0E" w:rsidRDefault="007A75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4BDD" w:rsidRDefault="00884BDD" w:rsidP="00884BDD">
      <w:pPr>
        <w:suppressAutoHyphens/>
      </w:pPr>
    </w:p>
    <w:sectPr w:rsidR="00884BDD" w:rsidSect="00884B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DDD" w:rsidRDefault="00161DDD" w:rsidP="009F0C77">
      <w:r>
        <w:separator/>
      </w:r>
    </w:p>
  </w:endnote>
  <w:endnote w:type="continuationSeparator" w:id="0">
    <w:p w:rsidR="00161DDD" w:rsidRDefault="00161D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7E0B7D-4AF3-44A8-BD62-A9A58CFEADF5}"/>
    <w:embedBold r:id="rId2" w:fontKey="{F0177C68-BFBC-449E-A1A8-C9B658AE8F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535E90-ED16-4184-B2F1-CABA1F209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3B7352-1E17-4D70-9C30-3EDFB77CB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742E41-B4EC-4F61-B878-E027BCC9B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BDD" w:rsidRPr="00893E4C" w:rsidRDefault="00884BDD" w:rsidP="00893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3B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DDD" w:rsidRDefault="00161DDD" w:rsidP="009F0C77">
      <w:r>
        <w:separator/>
      </w:r>
    </w:p>
  </w:footnote>
  <w:footnote w:type="continuationSeparator" w:id="0">
    <w:p w:rsidR="00161DDD" w:rsidRDefault="00161D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2ZW22"/>
    <w:docVar w:name="CoverBillType" w:val="r"/>
    <w:docVar w:name="DocPath" w:val="L:\Council\bills\RM\1382ZW22.DOCX"/>
    <w:docVar w:name="dvBillNumber" w:val="50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1DDD"/>
    <w:rsid w:val="00011869"/>
    <w:rsid w:val="00015CD6"/>
    <w:rsid w:val="000E0100"/>
    <w:rsid w:val="000E1785"/>
    <w:rsid w:val="000F40FA"/>
    <w:rsid w:val="001035F1"/>
    <w:rsid w:val="0010776B"/>
    <w:rsid w:val="00133000"/>
    <w:rsid w:val="00133E66"/>
    <w:rsid w:val="001435A3"/>
    <w:rsid w:val="00146ED3"/>
    <w:rsid w:val="00151044"/>
    <w:rsid w:val="00161DDD"/>
    <w:rsid w:val="00166FC2"/>
    <w:rsid w:val="001C1ECD"/>
    <w:rsid w:val="001D08F2"/>
    <w:rsid w:val="001D3A58"/>
    <w:rsid w:val="001D525B"/>
    <w:rsid w:val="001D5775"/>
    <w:rsid w:val="001D6D36"/>
    <w:rsid w:val="001D7F4F"/>
    <w:rsid w:val="00205238"/>
    <w:rsid w:val="002146EA"/>
    <w:rsid w:val="002321B6"/>
    <w:rsid w:val="00232912"/>
    <w:rsid w:val="00250967"/>
    <w:rsid w:val="002543C8"/>
    <w:rsid w:val="0025541D"/>
    <w:rsid w:val="00284AAE"/>
    <w:rsid w:val="002E5912"/>
    <w:rsid w:val="00301B21"/>
    <w:rsid w:val="00322327"/>
    <w:rsid w:val="00325348"/>
    <w:rsid w:val="0032732C"/>
    <w:rsid w:val="00336AD0"/>
    <w:rsid w:val="003517A6"/>
    <w:rsid w:val="0037079A"/>
    <w:rsid w:val="003C4DAB"/>
    <w:rsid w:val="003D01E8"/>
    <w:rsid w:val="003E5288"/>
    <w:rsid w:val="003E7A26"/>
    <w:rsid w:val="003F6D79"/>
    <w:rsid w:val="0041760A"/>
    <w:rsid w:val="00417C01"/>
    <w:rsid w:val="004403BD"/>
    <w:rsid w:val="004447C3"/>
    <w:rsid w:val="00461441"/>
    <w:rsid w:val="004809EE"/>
    <w:rsid w:val="00493F61"/>
    <w:rsid w:val="004B47F9"/>
    <w:rsid w:val="004E7D54"/>
    <w:rsid w:val="0051449F"/>
    <w:rsid w:val="005273C6"/>
    <w:rsid w:val="00530A69"/>
    <w:rsid w:val="00545593"/>
    <w:rsid w:val="00556EBF"/>
    <w:rsid w:val="00577C6C"/>
    <w:rsid w:val="00593B1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A7545"/>
    <w:rsid w:val="007B288D"/>
    <w:rsid w:val="008362E8"/>
    <w:rsid w:val="0085786E"/>
    <w:rsid w:val="00884BDD"/>
    <w:rsid w:val="00893E4C"/>
    <w:rsid w:val="008A1768"/>
    <w:rsid w:val="008A489F"/>
    <w:rsid w:val="008F0F33"/>
    <w:rsid w:val="008F4429"/>
    <w:rsid w:val="0094021A"/>
    <w:rsid w:val="009B44AF"/>
    <w:rsid w:val="009B4EFF"/>
    <w:rsid w:val="009C6A0B"/>
    <w:rsid w:val="009F0C77"/>
    <w:rsid w:val="009F4DD1"/>
    <w:rsid w:val="00A02543"/>
    <w:rsid w:val="00A34D01"/>
    <w:rsid w:val="00A35B46"/>
    <w:rsid w:val="00A41684"/>
    <w:rsid w:val="00A64E80"/>
    <w:rsid w:val="00A72BCD"/>
    <w:rsid w:val="00A741D9"/>
    <w:rsid w:val="00A82E0E"/>
    <w:rsid w:val="00A833AB"/>
    <w:rsid w:val="00A84488"/>
    <w:rsid w:val="00A9741D"/>
    <w:rsid w:val="00AC34A2"/>
    <w:rsid w:val="00AD1C9A"/>
    <w:rsid w:val="00AD4B17"/>
    <w:rsid w:val="00B412D4"/>
    <w:rsid w:val="00B64FFF"/>
    <w:rsid w:val="00BE3C22"/>
    <w:rsid w:val="00C0345E"/>
    <w:rsid w:val="00C13822"/>
    <w:rsid w:val="00C21ABE"/>
    <w:rsid w:val="00C31C95"/>
    <w:rsid w:val="00C3483A"/>
    <w:rsid w:val="00C74E9D"/>
    <w:rsid w:val="00C826DD"/>
    <w:rsid w:val="00C82FD3"/>
    <w:rsid w:val="00C92819"/>
    <w:rsid w:val="00CB6A4E"/>
    <w:rsid w:val="00CC6B7B"/>
    <w:rsid w:val="00CD2089"/>
    <w:rsid w:val="00D73A67"/>
    <w:rsid w:val="00D970A9"/>
    <w:rsid w:val="00DA483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4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3E4CB8-6AAB-40EF-B370-1ED93485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D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D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4B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02_2022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0F060-30A9-41DB-B90D-BA87C7E6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5002: Subject not yet available - South Carolina Legislature Online</dc:title>
  <dc:creator>Rosanne McDowell</dc:creator>
  <cp:lastModifiedBy>S Wilson</cp:lastModifiedBy>
  <cp:revision>2</cp:revision>
  <cp:lastPrinted>2022-02-22T17:22:00Z</cp:lastPrinted>
  <dcterms:created xsi:type="dcterms:W3CDTF">2022-02-23T14:35:00Z</dcterms:created>
  <dcterms:modified xsi:type="dcterms:W3CDTF">2022-02-23T14:35:00Z</dcterms:modified>
</cp:coreProperties>
</file>