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A223E" w14:textId="15B03FEE" w:rsidR="00FF5C95" w:rsidRDefault="00FF5C95" w:rsidP="00FF5C95">
      <w:pPr>
        <w:widowControl w:val="0"/>
        <w:jc w:val="center"/>
      </w:pPr>
      <w:r w:rsidRPr="00FF5C95">
        <w:rPr>
          <w:b/>
        </w:rPr>
        <w:t>South Carolina General Assembly</w:t>
      </w:r>
    </w:p>
    <w:p w14:paraId="259137A6" w14:textId="4AC66EDE" w:rsidR="00FF5C95" w:rsidRDefault="00FF5C95" w:rsidP="00FF5C95">
      <w:pPr>
        <w:widowControl w:val="0"/>
        <w:jc w:val="center"/>
      </w:pPr>
      <w:r>
        <w:t>124th Session, 2021-2022</w:t>
      </w:r>
    </w:p>
    <w:p w14:paraId="39982725" w14:textId="1D2290E2" w:rsidR="00FF5C95" w:rsidRDefault="00FF5C95" w:rsidP="00FF5C95">
      <w:pPr>
        <w:widowControl w:val="0"/>
        <w:jc w:val="left"/>
      </w:pPr>
    </w:p>
    <w:p w14:paraId="521CEACB" w14:textId="739FCC6E" w:rsidR="00FF5C95" w:rsidRDefault="00FF5C95" w:rsidP="00FF5C95">
      <w:pPr>
        <w:widowControl w:val="0"/>
        <w:jc w:val="left"/>
        <w:rPr>
          <w:b/>
        </w:rPr>
      </w:pPr>
      <w:r w:rsidRPr="00FF5C95">
        <w:rPr>
          <w:b/>
        </w:rPr>
        <w:t>H. 5172</w:t>
      </w:r>
    </w:p>
    <w:p w14:paraId="54727EE9" w14:textId="477BA0AA" w:rsidR="00FF5C95" w:rsidRDefault="00FF5C95" w:rsidP="00FF5C95">
      <w:pPr>
        <w:widowControl w:val="0"/>
        <w:jc w:val="left"/>
        <w:rPr>
          <w:b/>
        </w:rPr>
      </w:pPr>
    </w:p>
    <w:p w14:paraId="6CCF6270" w14:textId="04388C1F" w:rsidR="00FF5C95" w:rsidRDefault="00FF5C95" w:rsidP="00FF5C95">
      <w:pPr>
        <w:widowControl w:val="0"/>
        <w:jc w:val="left"/>
      </w:pPr>
      <w:r w:rsidRPr="00FF5C95">
        <w:rPr>
          <w:b/>
        </w:rPr>
        <w:t>STATUS INFORMATION</w:t>
      </w:r>
    </w:p>
    <w:p w14:paraId="0864271B" w14:textId="053CDFE0" w:rsidR="00FF5C95" w:rsidRDefault="00FF5C95" w:rsidP="00FF5C95">
      <w:pPr>
        <w:widowControl w:val="0"/>
        <w:jc w:val="left"/>
      </w:pPr>
    </w:p>
    <w:p w14:paraId="0B65362C" w14:textId="43224AD7" w:rsidR="00FF5C95" w:rsidRDefault="00FF5C95" w:rsidP="00FF5C95">
      <w:pPr>
        <w:widowControl w:val="0"/>
        <w:jc w:val="left"/>
      </w:pPr>
      <w:r>
        <w:t>Concurrent Resolution</w:t>
      </w:r>
    </w:p>
    <w:p w14:paraId="159E0302" w14:textId="087BA3F4" w:rsidR="00FF5C95" w:rsidRDefault="00FF5C95" w:rsidP="00FF5C95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14:paraId="0A4D8CBA" w14:textId="7AA7B2D5" w:rsidR="00FF5C95" w:rsidRDefault="00FF5C95" w:rsidP="00FF5C95">
      <w:pPr>
        <w:widowControl w:val="0"/>
        <w:jc w:val="left"/>
      </w:pPr>
      <w:r>
        <w:t>Document Path: l:\council\bills\rm\1425cm22.docx</w:t>
      </w:r>
    </w:p>
    <w:p w14:paraId="0E8497E8" w14:textId="0FC462F2" w:rsidR="00FF5C95" w:rsidRDefault="00FF5C95" w:rsidP="00FF5C95">
      <w:pPr>
        <w:widowControl w:val="0"/>
        <w:jc w:val="left"/>
      </w:pPr>
    </w:p>
    <w:p w14:paraId="0C938C30" w14:textId="77777777" w:rsidR="0076752A" w:rsidRDefault="0076752A" w:rsidP="00FF5C95">
      <w:pPr>
        <w:widowControl w:val="0"/>
        <w:jc w:val="left"/>
      </w:pPr>
      <w:r>
        <w:t>Introduced in the House on March 29, 2022</w:t>
      </w:r>
    </w:p>
    <w:p w14:paraId="273485A8" w14:textId="77777777" w:rsidR="0076752A" w:rsidRDefault="0076752A" w:rsidP="00FF5C95">
      <w:pPr>
        <w:widowControl w:val="0"/>
        <w:jc w:val="left"/>
      </w:pPr>
      <w:r>
        <w:t>Introduced in the Senate on March 29, 2022</w:t>
      </w:r>
    </w:p>
    <w:p w14:paraId="63339B81" w14:textId="77777777" w:rsidR="0076752A" w:rsidRDefault="0076752A" w:rsidP="00FF5C95">
      <w:pPr>
        <w:widowControl w:val="0"/>
        <w:jc w:val="left"/>
      </w:pPr>
      <w:r>
        <w:t>Adopted by the General Assembly on March 29, 2022</w:t>
      </w:r>
    </w:p>
    <w:p w14:paraId="62E762CA" w14:textId="77777777" w:rsidR="0076752A" w:rsidRDefault="0076752A" w:rsidP="00FF5C95">
      <w:pPr>
        <w:widowControl w:val="0"/>
        <w:jc w:val="left"/>
      </w:pPr>
    </w:p>
    <w:p w14:paraId="266CD4A0" w14:textId="2DA7FE9F" w:rsidR="00FF5C95" w:rsidRDefault="00893E58" w:rsidP="00FF5C95">
      <w:pPr>
        <w:widowControl w:val="0"/>
        <w:jc w:val="left"/>
      </w:pPr>
      <w:r>
        <w:t>Summary: Dr. Bobby Donaldson</w:t>
      </w:r>
    </w:p>
    <w:p w14:paraId="5A467041" w14:textId="5B4D44E7" w:rsidR="00FF5C95" w:rsidRDefault="00FF5C95" w:rsidP="00FF5C95">
      <w:pPr>
        <w:widowControl w:val="0"/>
        <w:jc w:val="left"/>
      </w:pPr>
    </w:p>
    <w:p w14:paraId="3E594336" w14:textId="01743AAC" w:rsidR="00FF5C95" w:rsidRDefault="00FF5C95" w:rsidP="00FF5C95">
      <w:pPr>
        <w:widowControl w:val="0"/>
        <w:jc w:val="left"/>
      </w:pPr>
    </w:p>
    <w:p w14:paraId="62FB99F8" w14:textId="6E5427CE" w:rsidR="00FF5C95" w:rsidRDefault="00FF5C95" w:rsidP="00FF5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C95">
        <w:rPr>
          <w:b/>
        </w:rPr>
        <w:t>HISTORY OF LEGISLATIVE ACTIONS</w:t>
      </w:r>
    </w:p>
    <w:p w14:paraId="2D87FE47" w14:textId="5532A7C2" w:rsidR="00FF5C95" w:rsidRDefault="00FF5C95" w:rsidP="00FF5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35A9FA3" w14:textId="16AAE1BF" w:rsidR="00FF5C95" w:rsidRPr="00FF5C95" w:rsidRDefault="00FF5C95" w:rsidP="00FF5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C95">
        <w:rPr>
          <w:u w:val="single"/>
        </w:rPr>
        <w:tab/>
        <w:t>Date</w:t>
      </w:r>
      <w:r w:rsidRPr="00FF5C95">
        <w:rPr>
          <w:u w:val="single"/>
        </w:rPr>
        <w:tab/>
        <w:t>Body</w:t>
      </w:r>
      <w:r w:rsidRPr="00FF5C95">
        <w:rPr>
          <w:u w:val="single"/>
        </w:rPr>
        <w:tab/>
        <w:t>Action Description with journal page number</w:t>
      </w:r>
      <w:r w:rsidRPr="00FF5C95">
        <w:rPr>
          <w:u w:val="single"/>
        </w:rPr>
        <w:tab/>
      </w:r>
    </w:p>
    <w:p w14:paraId="1DEE8180" w14:textId="77777777" w:rsidR="00893E58" w:rsidRDefault="00893E58" w:rsidP="0089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sent to Senate (</w:t>
      </w:r>
      <w:hyperlink r:id="rId7" w:history="1">
        <w:r w:rsidRPr="00DF49E9">
          <w:rPr>
            <w:rStyle w:val="Hyperlink"/>
          </w:rPr>
          <w:t>House Journal</w:t>
        </w:r>
        <w:r w:rsidRPr="00DF49E9">
          <w:rPr>
            <w:rStyle w:val="Hyperlink"/>
          </w:rPr>
          <w:noBreakHyphen/>
          <w:t>page 69</w:t>
        </w:r>
      </w:hyperlink>
      <w:r>
        <w:t>)</w:t>
      </w:r>
    </w:p>
    <w:p w14:paraId="61EAD800" w14:textId="77777777" w:rsidR="00893E58" w:rsidRDefault="00893E58" w:rsidP="0089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adopted, returned with concurrence (</w:t>
      </w:r>
      <w:hyperlink r:id="rId8" w:history="1">
        <w:r w:rsidRPr="00DF49E9">
          <w:rPr>
            <w:rStyle w:val="Hyperlink"/>
          </w:rPr>
          <w:t>Senate Journal</w:t>
        </w:r>
        <w:r w:rsidRPr="00DF49E9">
          <w:rPr>
            <w:rStyle w:val="Hyperlink"/>
          </w:rPr>
          <w:noBreakHyphen/>
          <w:t>page 13</w:t>
        </w:r>
      </w:hyperlink>
      <w:r>
        <w:t>)</w:t>
      </w:r>
    </w:p>
    <w:p w14:paraId="096D634D" w14:textId="77777777" w:rsidR="00893E58" w:rsidRDefault="00893E58" w:rsidP="0089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A3740B" w14:textId="606BD15D" w:rsidR="00FF5C95" w:rsidRDefault="00FF5C95" w:rsidP="00FF5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5C95">
          <w:rPr>
            <w:rStyle w:val="Hyperlink"/>
          </w:rPr>
          <w:t>legislative information</w:t>
        </w:r>
      </w:hyperlink>
      <w:r>
        <w:t xml:space="preserve"> at the website</w:t>
      </w:r>
    </w:p>
    <w:p w14:paraId="234BCE87" w14:textId="2E3EE08B" w:rsidR="00FF5C95" w:rsidRDefault="00FF5C95" w:rsidP="00FF5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D39039F" w14:textId="77777777" w:rsidR="00FF5C95" w:rsidRPr="00FF5C95" w:rsidRDefault="00FF5C95" w:rsidP="00FF5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CD04E9E" w14:textId="4E0B2608" w:rsidR="00FF5C95" w:rsidRDefault="00FF5C95" w:rsidP="00FF5C95">
      <w:r w:rsidRPr="00FF5C95">
        <w:rPr>
          <w:b/>
        </w:rPr>
        <w:t>VERSIONS OF THIS BILL</w:t>
      </w:r>
    </w:p>
    <w:p w14:paraId="1CBEE649" w14:textId="62954F24" w:rsidR="00FF5C95" w:rsidRDefault="00FF5C95" w:rsidP="00FF5C95"/>
    <w:p w14:paraId="150A0301" w14:textId="606F42BA" w:rsidR="00FF5C95" w:rsidRDefault="00DE4894" w:rsidP="00FF5C95">
      <w:hyperlink r:id="rId10" w:history="1">
        <w:r w:rsidR="00FF5C95">
          <w:rPr>
            <w:rStyle w:val="Hyperlink"/>
          </w:rPr>
          <w:t>3/29/2022</w:t>
        </w:r>
      </w:hyperlink>
    </w:p>
    <w:p w14:paraId="79DC8DCA" w14:textId="77777777" w:rsidR="00FF5C95" w:rsidRDefault="00FF5C95" w:rsidP="00FF5C95"/>
    <w:p w14:paraId="193A68F2" w14:textId="4DF63859" w:rsidR="00FF5C95" w:rsidRDefault="00FF5C95" w:rsidP="00FF5C95">
      <w:pPr>
        <w:sectPr w:rsidR="00FF5C95" w:rsidSect="00FF5C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C282955" w14:textId="0D3DDC55" w:rsidR="00A52940" w:rsidRDefault="00A529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D631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4346E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0418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09E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E8C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4520D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A1F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405A4" w14:textId="77777777" w:rsidR="0010776B" w:rsidRPr="00325348" w:rsidRDefault="0010776B" w:rsidP="00A52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4C26">
        <w:rPr>
          <w:b/>
          <w:sz w:val="30"/>
          <w:szCs w:val="30"/>
        </w:rPr>
        <w:t>CONCURRENT RESOLUTION</w:t>
      </w:r>
    </w:p>
    <w:p w14:paraId="2639403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615D70" w14:textId="77777777" w:rsidR="00EF2B0B" w:rsidRPr="00DA61E2" w:rsidRDefault="006C7B88" w:rsidP="00EF2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F2B0B" w:rsidRPr="00DA61E2">
        <w:rPr>
          <w:color w:val="000000" w:themeColor="text1"/>
          <w:u w:color="000000" w:themeColor="text1"/>
        </w:rPr>
        <w:t>RECOGNIZE AND</w:t>
      </w:r>
      <w:r w:rsidR="00430B6F" w:rsidRPr="00DA61E2">
        <w:rPr>
          <w:color w:val="000000" w:themeColor="text1"/>
          <w:u w:color="000000" w:themeColor="text1"/>
        </w:rPr>
        <w:t xml:space="preserve"> COMMEND DR. BOBBY DONALDSON FOR HIS DEDICATION TO IDENTIFYING AND PRESERVING THE CONTRIBUTIONS OF THE STATE</w:t>
      </w:r>
      <w:r w:rsidR="00834519">
        <w:rPr>
          <w:color w:val="000000" w:themeColor="text1"/>
          <w:u w:color="000000" w:themeColor="text1"/>
        </w:rPr>
        <w:t>’</w:t>
      </w:r>
      <w:r w:rsidR="00430B6F" w:rsidRPr="00DA61E2">
        <w:rPr>
          <w:color w:val="000000" w:themeColor="text1"/>
          <w:u w:color="000000" w:themeColor="text1"/>
        </w:rPr>
        <w:t>S AFRICAN AMERICANS THROUGH SERVICE AS A MEMBER OF THE SOUTH CAROLINA AFRICAN AMERICAN HERITAGE COMMISSION</w:t>
      </w:r>
      <w:r w:rsidR="00430B6F">
        <w:rPr>
          <w:color w:val="000000" w:themeColor="text1"/>
          <w:u w:color="000000" w:themeColor="text1"/>
        </w:rPr>
        <w:t xml:space="preserve"> AND TO CONGRATULATE HIM ON RECEIVING</w:t>
      </w:r>
      <w:r w:rsidR="00430B6F" w:rsidRPr="00DA61E2">
        <w:rPr>
          <w:color w:val="000000" w:themeColor="text1"/>
          <w:u w:color="000000" w:themeColor="text1"/>
        </w:rPr>
        <w:t xml:space="preserve"> THE JANNIE HARRIOT FOUNDERS AWARD FOR HIS UNWAVERING COMMITMENT TO THE GROWTH AND SUSTAINABILITY OF THE </w:t>
      </w:r>
      <w:r w:rsidR="00430B6F">
        <w:rPr>
          <w:color w:val="000000" w:themeColor="text1"/>
          <w:u w:color="000000" w:themeColor="text1"/>
        </w:rPr>
        <w:t>C</w:t>
      </w:r>
      <w:r w:rsidR="00430B6F" w:rsidRPr="00DA61E2">
        <w:rPr>
          <w:color w:val="000000" w:themeColor="text1"/>
          <w:u w:color="000000" w:themeColor="text1"/>
        </w:rPr>
        <w:t>OMMISSION</w:t>
      </w:r>
      <w:r w:rsidR="00EF2B0B" w:rsidRPr="00DA61E2">
        <w:rPr>
          <w:color w:val="000000" w:themeColor="text1"/>
          <w:u w:color="000000" w:themeColor="text1"/>
        </w:rPr>
        <w:t>.</w:t>
      </w:r>
    </w:p>
    <w:p w14:paraId="1B4A7B4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36790A2" w14:textId="77777777" w:rsidR="00C6016C" w:rsidRPr="00DA61E2" w:rsidRDefault="00EF2B0B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016C" w:rsidRPr="00DA61E2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14:paraId="072461C9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C801B6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Dr. Bobby Donaldson </w:t>
      </w:r>
      <w:r w:rsidR="001B6378">
        <w:rPr>
          <w:color w:val="000000" w:themeColor="text1"/>
          <w:u w:color="000000" w:themeColor="text1"/>
        </w:rPr>
        <w:t xml:space="preserve">stands high among such individuals, </w:t>
      </w:r>
      <w:r w:rsidRPr="00DA61E2">
        <w:rPr>
          <w:color w:val="000000" w:themeColor="text1"/>
          <w:u w:color="000000" w:themeColor="text1"/>
        </w:rPr>
        <w:t xml:space="preserve">having devoted his life to uplifting </w:t>
      </w:r>
      <w:r w:rsidR="00D26845">
        <w:rPr>
          <w:color w:val="000000" w:themeColor="text1"/>
          <w:u w:color="000000" w:themeColor="text1"/>
        </w:rPr>
        <w:t xml:space="preserve">others </w:t>
      </w:r>
      <w:r w:rsidRPr="00DA61E2">
        <w:rPr>
          <w:color w:val="000000" w:themeColor="text1"/>
          <w:u w:color="000000" w:themeColor="text1"/>
        </w:rPr>
        <w:t xml:space="preserve">and enlightening </w:t>
      </w:r>
      <w:r w:rsidR="00D26845">
        <w:rPr>
          <w:color w:val="000000" w:themeColor="text1"/>
          <w:u w:color="000000" w:themeColor="text1"/>
        </w:rPr>
        <w:t xml:space="preserve">them </w:t>
      </w:r>
      <w:r w:rsidR="008E3134">
        <w:rPr>
          <w:color w:val="000000" w:themeColor="text1"/>
          <w:u w:color="000000" w:themeColor="text1"/>
        </w:rPr>
        <w:t>regarding</w:t>
      </w:r>
      <w:r w:rsidRPr="00DA61E2">
        <w:rPr>
          <w:color w:val="000000" w:themeColor="text1"/>
          <w:u w:color="000000" w:themeColor="text1"/>
        </w:rPr>
        <w:t xml:space="preserve"> the contributions of African Americans to the State of South Carolina; and</w:t>
      </w:r>
    </w:p>
    <w:p w14:paraId="28F6649B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7E5EB6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he has served </w:t>
      </w:r>
      <w:r w:rsidR="006928C9">
        <w:rPr>
          <w:color w:val="000000" w:themeColor="text1"/>
          <w:u w:color="000000" w:themeColor="text1"/>
        </w:rPr>
        <w:t>the Palmetto State</w:t>
      </w:r>
      <w:r w:rsidRPr="00DA61E2">
        <w:rPr>
          <w:color w:val="000000" w:themeColor="text1"/>
          <w:u w:color="000000" w:themeColor="text1"/>
        </w:rPr>
        <w:t xml:space="preserve"> as a professor of history at </w:t>
      </w:r>
      <w:r w:rsidR="006928C9">
        <w:rPr>
          <w:color w:val="000000" w:themeColor="text1"/>
          <w:u w:color="000000" w:themeColor="text1"/>
        </w:rPr>
        <w:t xml:space="preserve">the </w:t>
      </w:r>
      <w:r w:rsidRPr="00DA61E2">
        <w:rPr>
          <w:color w:val="000000" w:themeColor="text1"/>
          <w:u w:color="000000" w:themeColor="text1"/>
        </w:rPr>
        <w:t>University of South Carolina; and</w:t>
      </w:r>
    </w:p>
    <w:p w14:paraId="7E041BC5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AA427C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</w:t>
      </w:r>
      <w:r w:rsidR="00AE1777">
        <w:rPr>
          <w:color w:val="000000" w:themeColor="text1"/>
          <w:u w:color="000000" w:themeColor="text1"/>
        </w:rPr>
        <w:t>in addition</w:t>
      </w:r>
      <w:r w:rsidR="006928C9">
        <w:rPr>
          <w:color w:val="000000" w:themeColor="text1"/>
          <w:u w:color="000000" w:themeColor="text1"/>
        </w:rPr>
        <w:t xml:space="preserve">, </w:t>
      </w:r>
      <w:r w:rsidRPr="00DA61E2">
        <w:rPr>
          <w:color w:val="000000" w:themeColor="text1"/>
          <w:u w:color="000000" w:themeColor="text1"/>
        </w:rPr>
        <w:t>he serves as</w:t>
      </w:r>
      <w:r w:rsidR="006928C9">
        <w:rPr>
          <w:color w:val="000000" w:themeColor="text1"/>
          <w:u w:color="000000" w:themeColor="text1"/>
        </w:rPr>
        <w:t xml:space="preserve"> d</w:t>
      </w:r>
      <w:r w:rsidRPr="00DA61E2">
        <w:rPr>
          <w:color w:val="000000" w:themeColor="text1"/>
          <w:u w:color="000000" w:themeColor="text1"/>
        </w:rPr>
        <w:t xml:space="preserve">irector of the University of South Carolina Center for Civil Rights History and Research and as the lead scholar for Columbia SC 63, a documentary project that examines the largely untold struggle for civil rights and social justice in Columbia and the </w:t>
      </w:r>
      <w:r w:rsidR="006928C9">
        <w:rPr>
          <w:color w:val="000000" w:themeColor="text1"/>
          <w:u w:color="000000" w:themeColor="text1"/>
        </w:rPr>
        <w:t>S</w:t>
      </w:r>
      <w:r w:rsidR="00D67877">
        <w:rPr>
          <w:color w:val="000000" w:themeColor="text1"/>
          <w:u w:color="000000" w:themeColor="text1"/>
        </w:rPr>
        <w:t>tate of South Carolina; and</w:t>
      </w:r>
    </w:p>
    <w:p w14:paraId="64C57ADE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7077F2D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</w:t>
      </w:r>
      <w:r w:rsidR="00D67877">
        <w:rPr>
          <w:color w:val="000000" w:themeColor="text1"/>
          <w:u w:color="000000" w:themeColor="text1"/>
        </w:rPr>
        <w:t xml:space="preserve">at home, this </w:t>
      </w:r>
      <w:r w:rsidRPr="00DA61E2">
        <w:rPr>
          <w:color w:val="000000" w:themeColor="text1"/>
          <w:u w:color="000000" w:themeColor="text1"/>
        </w:rPr>
        <w:t>native of Augusta, Georgia</w:t>
      </w:r>
      <w:r w:rsidR="00D67877">
        <w:rPr>
          <w:color w:val="000000" w:themeColor="text1"/>
          <w:u w:color="000000" w:themeColor="text1"/>
        </w:rPr>
        <w:t xml:space="preserve">, is </w:t>
      </w:r>
      <w:r w:rsidRPr="00DA61E2">
        <w:rPr>
          <w:color w:val="000000" w:themeColor="text1"/>
          <w:u w:color="000000" w:themeColor="text1"/>
        </w:rPr>
        <w:t xml:space="preserve">a husband and </w:t>
      </w:r>
      <w:r w:rsidR="00D67877">
        <w:rPr>
          <w:color w:val="000000" w:themeColor="text1"/>
          <w:u w:color="000000" w:themeColor="text1"/>
        </w:rPr>
        <w:t xml:space="preserve">the </w:t>
      </w:r>
      <w:r w:rsidRPr="00DA61E2">
        <w:rPr>
          <w:color w:val="000000" w:themeColor="text1"/>
          <w:u w:color="000000" w:themeColor="text1"/>
        </w:rPr>
        <w:t>fat</w:t>
      </w:r>
      <w:r w:rsidR="00D67877">
        <w:rPr>
          <w:color w:val="000000" w:themeColor="text1"/>
          <w:u w:color="000000" w:themeColor="text1"/>
        </w:rPr>
        <w:t>her of a son and daughter</w:t>
      </w:r>
      <w:r w:rsidR="00680BB2">
        <w:rPr>
          <w:color w:val="000000" w:themeColor="text1"/>
          <w:u w:color="000000" w:themeColor="text1"/>
        </w:rPr>
        <w:t>;</w:t>
      </w:r>
      <w:r w:rsidR="00D67877">
        <w:rPr>
          <w:color w:val="000000" w:themeColor="text1"/>
          <w:u w:color="000000" w:themeColor="text1"/>
        </w:rPr>
        <w:t xml:space="preserve"> and</w:t>
      </w:r>
    </w:p>
    <w:p w14:paraId="45A6A3BC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E43A97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lastRenderedPageBreak/>
        <w:t xml:space="preserve">Whereas, </w:t>
      </w:r>
      <w:r w:rsidR="006B37DE">
        <w:rPr>
          <w:color w:val="000000" w:themeColor="text1"/>
          <w:u w:color="000000" w:themeColor="text1"/>
        </w:rPr>
        <w:t xml:space="preserve">further, </w:t>
      </w:r>
      <w:r w:rsidR="006F76CD">
        <w:rPr>
          <w:color w:val="000000" w:themeColor="text1"/>
          <w:u w:color="000000" w:themeColor="text1"/>
        </w:rPr>
        <w:t xml:space="preserve">because of </w:t>
      </w:r>
      <w:r w:rsidRPr="00DA61E2">
        <w:rPr>
          <w:color w:val="000000" w:themeColor="text1"/>
          <w:u w:color="000000" w:themeColor="text1"/>
        </w:rPr>
        <w:t>his diligence</w:t>
      </w:r>
      <w:r w:rsidR="000A4EA9">
        <w:rPr>
          <w:color w:val="000000" w:themeColor="text1"/>
          <w:u w:color="000000" w:themeColor="text1"/>
        </w:rPr>
        <w:t xml:space="preserve"> in service</w:t>
      </w:r>
      <w:r w:rsidRPr="00DA61E2">
        <w:rPr>
          <w:color w:val="000000" w:themeColor="text1"/>
          <w:u w:color="000000" w:themeColor="text1"/>
        </w:rPr>
        <w:t>, he was appointed to the South Carolina African American Heritage Commission as an ex</w:t>
      </w:r>
      <w:r w:rsidR="00FA36FC">
        <w:rPr>
          <w:color w:val="000000" w:themeColor="text1"/>
          <w:u w:color="000000" w:themeColor="text1"/>
        </w:rPr>
        <w:t xml:space="preserve"> </w:t>
      </w:r>
      <w:r w:rsidRPr="00DA61E2">
        <w:rPr>
          <w:color w:val="000000" w:themeColor="text1"/>
          <w:u w:color="000000" w:themeColor="text1"/>
        </w:rPr>
        <w:t>officio member representing the University of South Carolina</w:t>
      </w:r>
      <w:r w:rsidR="00A600C0">
        <w:rPr>
          <w:color w:val="000000" w:themeColor="text1"/>
          <w:u w:color="000000" w:themeColor="text1"/>
        </w:rPr>
        <w:t>, and he has been named the recipient of the commission</w:t>
      </w:r>
      <w:r w:rsidR="00834519">
        <w:rPr>
          <w:color w:val="000000" w:themeColor="text1"/>
          <w:u w:color="000000" w:themeColor="text1"/>
        </w:rPr>
        <w:t>’</w:t>
      </w:r>
      <w:r w:rsidR="00A600C0">
        <w:rPr>
          <w:color w:val="000000" w:themeColor="text1"/>
          <w:u w:color="000000" w:themeColor="text1"/>
        </w:rPr>
        <w:t>s J</w:t>
      </w:r>
      <w:r w:rsidR="00A600C0" w:rsidRPr="00DA61E2">
        <w:rPr>
          <w:color w:val="000000" w:themeColor="text1"/>
          <w:u w:color="000000" w:themeColor="text1"/>
        </w:rPr>
        <w:t>annie Harriot Founders Award</w:t>
      </w:r>
      <w:r w:rsidRPr="00DA61E2">
        <w:rPr>
          <w:color w:val="000000" w:themeColor="text1"/>
          <w:u w:color="000000" w:themeColor="text1"/>
        </w:rPr>
        <w:t>.</w:t>
      </w:r>
      <w:r w:rsidR="006928C9">
        <w:rPr>
          <w:color w:val="000000" w:themeColor="text1"/>
          <w:u w:color="000000" w:themeColor="text1"/>
        </w:rPr>
        <w:t xml:space="preserve"> Now, therefore,</w:t>
      </w:r>
    </w:p>
    <w:p w14:paraId="62A87DC8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 </w:t>
      </w:r>
    </w:p>
    <w:p w14:paraId="74EE5412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>Be it resolved by the House of Representatives, the Senate concurring:</w:t>
      </w:r>
    </w:p>
    <w:p w14:paraId="761C1E63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C6B2E1" w14:textId="77777777" w:rsidR="00E3160E" w:rsidRPr="00DA61E2" w:rsidRDefault="00C6016C" w:rsidP="00E31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E3160E" w:rsidRPr="00DA61E2">
        <w:rPr>
          <w:color w:val="000000" w:themeColor="text1"/>
          <w:u w:color="000000" w:themeColor="text1"/>
        </w:rPr>
        <w:t xml:space="preserve">recognize and commend </w:t>
      </w:r>
      <w:r w:rsidR="00E3160E">
        <w:rPr>
          <w:color w:val="000000" w:themeColor="text1"/>
          <w:u w:color="000000" w:themeColor="text1"/>
        </w:rPr>
        <w:t>D</w:t>
      </w:r>
      <w:r w:rsidR="00E3160E" w:rsidRPr="00DA61E2">
        <w:rPr>
          <w:color w:val="000000" w:themeColor="text1"/>
          <w:u w:color="000000" w:themeColor="text1"/>
        </w:rPr>
        <w:t xml:space="preserve">r. </w:t>
      </w:r>
      <w:r w:rsidR="00E3160E">
        <w:rPr>
          <w:color w:val="000000" w:themeColor="text1"/>
          <w:u w:color="000000" w:themeColor="text1"/>
        </w:rPr>
        <w:t>B</w:t>
      </w:r>
      <w:r w:rsidR="00E3160E" w:rsidRPr="00DA61E2">
        <w:rPr>
          <w:color w:val="000000" w:themeColor="text1"/>
          <w:u w:color="000000" w:themeColor="text1"/>
        </w:rPr>
        <w:t xml:space="preserve">obby </w:t>
      </w:r>
      <w:r w:rsidR="00E3160E">
        <w:rPr>
          <w:color w:val="000000" w:themeColor="text1"/>
          <w:u w:color="000000" w:themeColor="text1"/>
        </w:rPr>
        <w:t>D</w:t>
      </w:r>
      <w:r w:rsidR="00E3160E" w:rsidRPr="00DA61E2">
        <w:rPr>
          <w:color w:val="000000" w:themeColor="text1"/>
          <w:u w:color="000000" w:themeColor="text1"/>
        </w:rPr>
        <w:t>onaldson for his dedication to identifying and preserving the contributions of the state</w:t>
      </w:r>
      <w:r w:rsidR="00834519">
        <w:rPr>
          <w:color w:val="000000" w:themeColor="text1"/>
          <w:u w:color="000000" w:themeColor="text1"/>
        </w:rPr>
        <w:t>’</w:t>
      </w:r>
      <w:r w:rsidR="00E3160E" w:rsidRPr="00DA61E2">
        <w:rPr>
          <w:color w:val="000000" w:themeColor="text1"/>
          <w:u w:color="000000" w:themeColor="text1"/>
        </w:rPr>
        <w:t xml:space="preserve">s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frican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mericans through service as a member of the </w:t>
      </w:r>
      <w:r w:rsidR="00E3160E">
        <w:rPr>
          <w:color w:val="000000" w:themeColor="text1"/>
          <w:u w:color="000000" w:themeColor="text1"/>
        </w:rPr>
        <w:t>S</w:t>
      </w:r>
      <w:r w:rsidR="00E3160E" w:rsidRPr="00DA61E2">
        <w:rPr>
          <w:color w:val="000000" w:themeColor="text1"/>
          <w:u w:color="000000" w:themeColor="text1"/>
        </w:rPr>
        <w:t xml:space="preserve">outh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 xml:space="preserve">arolina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frican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merican </w:t>
      </w:r>
      <w:r w:rsidR="00E3160E">
        <w:rPr>
          <w:color w:val="000000" w:themeColor="text1"/>
          <w:u w:color="000000" w:themeColor="text1"/>
        </w:rPr>
        <w:t>H</w:t>
      </w:r>
      <w:r w:rsidR="00E3160E" w:rsidRPr="00DA61E2">
        <w:rPr>
          <w:color w:val="000000" w:themeColor="text1"/>
          <w:u w:color="000000" w:themeColor="text1"/>
        </w:rPr>
        <w:t xml:space="preserve">eritage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>ommission</w:t>
      </w:r>
      <w:r w:rsidR="00E3160E">
        <w:rPr>
          <w:color w:val="000000" w:themeColor="text1"/>
          <w:u w:color="000000" w:themeColor="text1"/>
        </w:rPr>
        <w:t xml:space="preserve"> and congratulate him on receiving</w:t>
      </w:r>
      <w:r w:rsidR="00E3160E" w:rsidRPr="00DA61E2">
        <w:rPr>
          <w:color w:val="000000" w:themeColor="text1"/>
          <w:u w:color="000000" w:themeColor="text1"/>
        </w:rPr>
        <w:t xml:space="preserve"> the </w:t>
      </w:r>
      <w:r w:rsidR="00E3160E">
        <w:rPr>
          <w:color w:val="000000" w:themeColor="text1"/>
          <w:u w:color="000000" w:themeColor="text1"/>
        </w:rPr>
        <w:t>J</w:t>
      </w:r>
      <w:r w:rsidR="00E3160E" w:rsidRPr="00DA61E2">
        <w:rPr>
          <w:color w:val="000000" w:themeColor="text1"/>
          <w:u w:color="000000" w:themeColor="text1"/>
        </w:rPr>
        <w:t xml:space="preserve">annie </w:t>
      </w:r>
      <w:r w:rsidR="00E3160E">
        <w:rPr>
          <w:color w:val="000000" w:themeColor="text1"/>
          <w:u w:color="000000" w:themeColor="text1"/>
        </w:rPr>
        <w:t>H</w:t>
      </w:r>
      <w:r w:rsidR="00E3160E" w:rsidRPr="00DA61E2">
        <w:rPr>
          <w:color w:val="000000" w:themeColor="text1"/>
          <w:u w:color="000000" w:themeColor="text1"/>
        </w:rPr>
        <w:t xml:space="preserve">arriot </w:t>
      </w:r>
      <w:r w:rsidR="00E3160E">
        <w:rPr>
          <w:color w:val="000000" w:themeColor="text1"/>
          <w:u w:color="000000" w:themeColor="text1"/>
        </w:rPr>
        <w:t>F</w:t>
      </w:r>
      <w:r w:rsidR="00E3160E" w:rsidRPr="00DA61E2">
        <w:rPr>
          <w:color w:val="000000" w:themeColor="text1"/>
          <w:u w:color="000000" w:themeColor="text1"/>
        </w:rPr>
        <w:t xml:space="preserve">ounders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ward for his unwavering commitment to the growth and sustainability of the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>ommission.</w:t>
      </w:r>
    </w:p>
    <w:p w14:paraId="74C91F67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C69F10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>Be it further resolved that a copy of this resolution be presented to Dr. Bobby Donaldson.</w:t>
      </w:r>
    </w:p>
    <w:p w14:paraId="15455384" w14:textId="7BE51CD6" w:rsidR="00D76DD7" w:rsidRDefault="00834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94BCEBC" w14:textId="77777777" w:rsidR="00FF5C95" w:rsidRDefault="00FF5C95" w:rsidP="00FF5C95">
      <w:pPr>
        <w:suppressAutoHyphens/>
      </w:pPr>
    </w:p>
    <w:sectPr w:rsidR="00FF5C95" w:rsidSect="00FF5C9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3E7AD" w14:textId="77777777" w:rsidR="00E04C26" w:rsidRDefault="00E04C26" w:rsidP="009F0C77">
      <w:r>
        <w:separator/>
      </w:r>
    </w:p>
  </w:endnote>
  <w:endnote w:type="continuationSeparator" w:id="0">
    <w:p w14:paraId="5E33D8D8" w14:textId="77777777" w:rsidR="00E04C26" w:rsidRDefault="00E04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15B3E7-971F-4097-9BB7-C86BEF22CC88}"/>
    <w:embedBold r:id="rId2" w:fontKey="{D7CDCA03-07BC-4EA5-AA81-B6B8C64984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F3F542-3F32-44D1-94B3-BC04796EB5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CDE630-150D-4AC4-A3A7-51FF6F33E5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9ACAEB-7767-4D61-9AEC-5D45C393A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1B6C2" w14:textId="5732AACF" w:rsidR="00FF5C95" w:rsidRPr="00A52940" w:rsidRDefault="00FF5C95" w:rsidP="00A529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3E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2F8FF" w14:textId="77777777" w:rsidR="00E04C26" w:rsidRDefault="00E04C26" w:rsidP="009F0C77">
      <w:r>
        <w:separator/>
      </w:r>
    </w:p>
  </w:footnote>
  <w:footnote w:type="continuationSeparator" w:id="0">
    <w:p w14:paraId="066CE859" w14:textId="77777777" w:rsidR="00E04C26" w:rsidRDefault="00E04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CM22"/>
    <w:docVar w:name="CoverBillType" w:val="c"/>
    <w:docVar w:name="DocPath" w:val="L:\Council\bills\RM\1425CM22.DOCX"/>
    <w:docVar w:name="dvBillNumber" w:val="5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4C26"/>
    <w:rsid w:val="00011869"/>
    <w:rsid w:val="00015CD6"/>
    <w:rsid w:val="0003321C"/>
    <w:rsid w:val="000A4E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37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E4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B6F"/>
    <w:rsid w:val="004403BD"/>
    <w:rsid w:val="00461441"/>
    <w:rsid w:val="004809EE"/>
    <w:rsid w:val="004D2C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0BB2"/>
    <w:rsid w:val="006913C9"/>
    <w:rsid w:val="006928C9"/>
    <w:rsid w:val="0069470D"/>
    <w:rsid w:val="006B37DE"/>
    <w:rsid w:val="006C7B88"/>
    <w:rsid w:val="006D58AA"/>
    <w:rsid w:val="006F76CD"/>
    <w:rsid w:val="00734F00"/>
    <w:rsid w:val="00736959"/>
    <w:rsid w:val="0076752A"/>
    <w:rsid w:val="007A70AE"/>
    <w:rsid w:val="00834519"/>
    <w:rsid w:val="008362E8"/>
    <w:rsid w:val="0085786E"/>
    <w:rsid w:val="00893E58"/>
    <w:rsid w:val="008A1768"/>
    <w:rsid w:val="008A489F"/>
    <w:rsid w:val="008E3134"/>
    <w:rsid w:val="008F0F33"/>
    <w:rsid w:val="008F1A38"/>
    <w:rsid w:val="008F4429"/>
    <w:rsid w:val="0094021A"/>
    <w:rsid w:val="009B44AF"/>
    <w:rsid w:val="009C6A0B"/>
    <w:rsid w:val="009F0C77"/>
    <w:rsid w:val="009F4DD1"/>
    <w:rsid w:val="00A02543"/>
    <w:rsid w:val="00A41684"/>
    <w:rsid w:val="00A52940"/>
    <w:rsid w:val="00A600C0"/>
    <w:rsid w:val="00A64E80"/>
    <w:rsid w:val="00A72BCD"/>
    <w:rsid w:val="00A741D9"/>
    <w:rsid w:val="00A833AB"/>
    <w:rsid w:val="00A9741D"/>
    <w:rsid w:val="00AC340E"/>
    <w:rsid w:val="00AC34A2"/>
    <w:rsid w:val="00AC61C5"/>
    <w:rsid w:val="00AD1C9A"/>
    <w:rsid w:val="00AD4B17"/>
    <w:rsid w:val="00AE1777"/>
    <w:rsid w:val="00B412D4"/>
    <w:rsid w:val="00B64FFF"/>
    <w:rsid w:val="00BE3C22"/>
    <w:rsid w:val="00C0345E"/>
    <w:rsid w:val="00C21ABE"/>
    <w:rsid w:val="00C31C95"/>
    <w:rsid w:val="00C3483A"/>
    <w:rsid w:val="00C6016C"/>
    <w:rsid w:val="00C74E9D"/>
    <w:rsid w:val="00C826DD"/>
    <w:rsid w:val="00C82FD3"/>
    <w:rsid w:val="00C92819"/>
    <w:rsid w:val="00CC6B7B"/>
    <w:rsid w:val="00CD2089"/>
    <w:rsid w:val="00D26845"/>
    <w:rsid w:val="00D67877"/>
    <w:rsid w:val="00D73A67"/>
    <w:rsid w:val="00D76DD7"/>
    <w:rsid w:val="00D970A9"/>
    <w:rsid w:val="00DC232A"/>
    <w:rsid w:val="00DF1698"/>
    <w:rsid w:val="00DF3845"/>
    <w:rsid w:val="00E04C26"/>
    <w:rsid w:val="00E3160E"/>
    <w:rsid w:val="00E41911"/>
    <w:rsid w:val="00E44B57"/>
    <w:rsid w:val="00E92EEF"/>
    <w:rsid w:val="00EF2368"/>
    <w:rsid w:val="00EF2B0B"/>
    <w:rsid w:val="00F24442"/>
    <w:rsid w:val="00F50AE3"/>
    <w:rsid w:val="00F655B7"/>
    <w:rsid w:val="00F656BA"/>
    <w:rsid w:val="00F67CF1"/>
    <w:rsid w:val="00F728AA"/>
    <w:rsid w:val="00F840F0"/>
    <w:rsid w:val="00FA36FC"/>
    <w:rsid w:val="00FB0D0D"/>
    <w:rsid w:val="00FB43B4"/>
    <w:rsid w:val="00FB6B0B"/>
    <w:rsid w:val="00FD5E3E"/>
    <w:rsid w:val="00FF2AE4"/>
    <w:rsid w:val="00FF5C9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20E22"/>
  <w15:docId w15:val="{2A90E5A0-DED2-4FD9-B409-085E836A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5C9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5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2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75520-B428-421F-AFA9-0C40A6C7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3660</Characters>
  <Application>Microsoft Office Word</Application>
  <DocSecurity>0</DocSecurity>
  <Lines>192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5172: Subject not yet available - South Carolina Legislature Online</dc:title>
  <dc:creator>Rosanne McDowell</dc:creator>
  <cp:lastModifiedBy>S Wilson</cp:lastModifiedBy>
  <cp:revision>2</cp:revision>
  <cp:lastPrinted>2022-03-28T19:16:00Z</cp:lastPrinted>
  <dcterms:created xsi:type="dcterms:W3CDTF">2022-03-30T13:13:00Z</dcterms:created>
  <dcterms:modified xsi:type="dcterms:W3CDTF">2022-03-30T13:13:00Z</dcterms:modified>
</cp:coreProperties>
</file>