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764" w:rsidRDefault="00EF4764" w:rsidP="00EF4764">
      <w:pPr>
        <w:widowControl w:val="0"/>
        <w:jc w:val="center"/>
      </w:pPr>
      <w:r w:rsidRPr="00EF4764">
        <w:rPr>
          <w:b/>
        </w:rPr>
        <w:t>South Carolina General Assembly</w:t>
      </w:r>
    </w:p>
    <w:p w:rsidR="00EF4764" w:rsidRDefault="00EF4764" w:rsidP="00EF4764">
      <w:pPr>
        <w:widowControl w:val="0"/>
        <w:jc w:val="center"/>
      </w:pPr>
      <w:r>
        <w:t>124th Session, 2021-2022</w:t>
      </w:r>
    </w:p>
    <w:p w:rsidR="00EF4764" w:rsidRDefault="00EF4764" w:rsidP="00EF4764">
      <w:pPr>
        <w:widowControl w:val="0"/>
        <w:jc w:val="left"/>
      </w:pPr>
    </w:p>
    <w:p w:rsidR="00EF4764" w:rsidRDefault="00EF4764" w:rsidP="00EF4764">
      <w:pPr>
        <w:widowControl w:val="0"/>
        <w:jc w:val="left"/>
        <w:rPr>
          <w:b/>
        </w:rPr>
      </w:pPr>
      <w:r w:rsidRPr="00EF4764">
        <w:rPr>
          <w:b/>
        </w:rPr>
        <w:t>H. 5445</w:t>
      </w:r>
    </w:p>
    <w:p w:rsidR="00EF4764" w:rsidRDefault="00EF4764" w:rsidP="00EF4764">
      <w:pPr>
        <w:widowControl w:val="0"/>
        <w:jc w:val="left"/>
        <w:rPr>
          <w:b/>
        </w:rPr>
      </w:pPr>
    </w:p>
    <w:p w:rsidR="00EF4764" w:rsidRDefault="00EF4764" w:rsidP="00EF4764">
      <w:pPr>
        <w:widowControl w:val="0"/>
        <w:jc w:val="left"/>
      </w:pPr>
      <w:r w:rsidRPr="00EF4764">
        <w:rPr>
          <w:b/>
        </w:rPr>
        <w:t>STATUS INFORMATION</w:t>
      </w:r>
    </w:p>
    <w:p w:rsidR="00EF4764" w:rsidRDefault="00EF4764" w:rsidP="00EF4764">
      <w:pPr>
        <w:widowControl w:val="0"/>
        <w:jc w:val="left"/>
      </w:pPr>
    </w:p>
    <w:p w:rsidR="00EF4764" w:rsidRDefault="00EF4764" w:rsidP="00EF4764">
      <w:pPr>
        <w:widowControl w:val="0"/>
        <w:jc w:val="left"/>
      </w:pPr>
      <w:r>
        <w:t>House Resolution</w:t>
      </w:r>
    </w:p>
    <w:p w:rsidR="00EF4764" w:rsidRDefault="00EF4764" w:rsidP="00EF4764">
      <w:pPr>
        <w:widowControl w:val="0"/>
        <w:jc w:val="left"/>
      </w:pPr>
      <w:r>
        <w:t>Sponsors: Reps. Dillard,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rsidR="00EF4764" w:rsidRDefault="00EF4764" w:rsidP="00EF4764">
      <w:pPr>
        <w:widowControl w:val="0"/>
        <w:jc w:val="left"/>
      </w:pPr>
      <w:r>
        <w:t>Document Path: l:\council\bills\gm\24802vr22.docx</w:t>
      </w:r>
    </w:p>
    <w:p w:rsidR="00EF4764" w:rsidRDefault="00EF4764" w:rsidP="00EF4764">
      <w:pPr>
        <w:widowControl w:val="0"/>
        <w:jc w:val="left"/>
      </w:pPr>
    </w:p>
    <w:p w:rsidR="00EF4764" w:rsidRDefault="00EF4764" w:rsidP="00EF4764">
      <w:pPr>
        <w:widowControl w:val="0"/>
        <w:jc w:val="left"/>
      </w:pPr>
      <w:r>
        <w:t>Introduced in the House on June 28, 2022</w:t>
      </w:r>
    </w:p>
    <w:p w:rsidR="00EF4764" w:rsidRDefault="00EF4764" w:rsidP="00EF4764">
      <w:pPr>
        <w:widowControl w:val="0"/>
        <w:jc w:val="left"/>
      </w:pPr>
      <w:r>
        <w:t>Adopted by the House on June 28, 2022</w:t>
      </w:r>
    </w:p>
    <w:p w:rsidR="00EF4764" w:rsidRDefault="00EF4764" w:rsidP="00EF4764">
      <w:pPr>
        <w:widowControl w:val="0"/>
        <w:jc w:val="left"/>
      </w:pPr>
    </w:p>
    <w:p w:rsidR="00EF4764" w:rsidRDefault="00EF4764" w:rsidP="00EF4764">
      <w:pPr>
        <w:widowControl w:val="0"/>
        <w:jc w:val="left"/>
      </w:pPr>
      <w:r>
        <w:t>Summary: English teacher Bidney Bozard</w:t>
      </w:r>
    </w:p>
    <w:p w:rsidR="00EF4764" w:rsidRDefault="00EF4764" w:rsidP="00EF4764">
      <w:pPr>
        <w:widowControl w:val="0"/>
        <w:jc w:val="left"/>
      </w:pPr>
    </w:p>
    <w:p w:rsidR="00EF4764" w:rsidRDefault="00EF4764" w:rsidP="00EF4764">
      <w:pPr>
        <w:widowControl w:val="0"/>
        <w:jc w:val="left"/>
      </w:pPr>
    </w:p>
    <w:p w:rsidR="00EF4764" w:rsidRDefault="00EF4764" w:rsidP="00EF4764">
      <w:pPr>
        <w:widowControl w:val="0"/>
        <w:tabs>
          <w:tab w:val="center" w:pos="590"/>
          <w:tab w:val="center" w:pos="1440"/>
          <w:tab w:val="left" w:pos="1872"/>
          <w:tab w:val="left" w:pos="9187"/>
        </w:tabs>
        <w:jc w:val="left"/>
      </w:pPr>
      <w:r w:rsidRPr="00EF4764">
        <w:rPr>
          <w:b/>
        </w:rPr>
        <w:t>HISTORY OF LEGISLATIVE ACTIONS</w:t>
      </w:r>
    </w:p>
    <w:p w:rsidR="00EF4764" w:rsidRDefault="00EF4764" w:rsidP="00EF4764">
      <w:pPr>
        <w:widowControl w:val="0"/>
        <w:tabs>
          <w:tab w:val="center" w:pos="590"/>
          <w:tab w:val="center" w:pos="1440"/>
          <w:tab w:val="left" w:pos="1872"/>
          <w:tab w:val="left" w:pos="9187"/>
        </w:tabs>
        <w:jc w:val="left"/>
      </w:pPr>
    </w:p>
    <w:p w:rsidR="00EF4764" w:rsidRPr="00EF4764" w:rsidRDefault="00EF4764" w:rsidP="00EF4764">
      <w:pPr>
        <w:widowControl w:val="0"/>
        <w:tabs>
          <w:tab w:val="center" w:pos="590"/>
          <w:tab w:val="center" w:pos="1440"/>
          <w:tab w:val="left" w:pos="1872"/>
          <w:tab w:val="left" w:pos="9187"/>
        </w:tabs>
        <w:jc w:val="left"/>
      </w:pPr>
      <w:r w:rsidRPr="00EF4764">
        <w:rPr>
          <w:u w:val="single"/>
        </w:rPr>
        <w:tab/>
        <w:t>Date</w:t>
      </w:r>
      <w:r w:rsidRPr="00EF4764">
        <w:rPr>
          <w:u w:val="single"/>
        </w:rPr>
        <w:tab/>
        <w:t>Body</w:t>
      </w:r>
      <w:r w:rsidRPr="00EF4764">
        <w:rPr>
          <w:u w:val="single"/>
        </w:rPr>
        <w:tab/>
        <w:t>Action Description with journal page number</w:t>
      </w:r>
      <w:r w:rsidRPr="00EF4764">
        <w:rPr>
          <w:u w:val="single"/>
        </w:rPr>
        <w:tab/>
      </w:r>
    </w:p>
    <w:p w:rsidR="00EF4764" w:rsidRDefault="00EF4764" w:rsidP="00EF4764">
      <w:pPr>
        <w:widowControl w:val="0"/>
        <w:tabs>
          <w:tab w:val="right" w:pos="1008"/>
          <w:tab w:val="left" w:pos="1152"/>
          <w:tab w:val="left" w:pos="1872"/>
          <w:tab w:val="left" w:pos="9187"/>
        </w:tabs>
        <w:ind w:left="2088" w:hanging="2088"/>
      </w:pPr>
      <w:r>
        <w:tab/>
        <w:t>6/28/2022</w:t>
      </w:r>
      <w:r>
        <w:tab/>
        <w:t>House</w:t>
      </w:r>
      <w:r>
        <w:tab/>
        <w:t>Introduced and adopted</w:t>
      </w:r>
    </w:p>
    <w:p w:rsidR="00EF4764" w:rsidRDefault="00EF4764" w:rsidP="00EF4764">
      <w:pPr>
        <w:widowControl w:val="0"/>
        <w:tabs>
          <w:tab w:val="right" w:pos="1008"/>
          <w:tab w:val="left" w:pos="1152"/>
          <w:tab w:val="left" w:pos="1872"/>
          <w:tab w:val="left" w:pos="9187"/>
        </w:tabs>
        <w:ind w:left="2088" w:hanging="2088"/>
      </w:pPr>
    </w:p>
    <w:p w:rsidR="00EF4764" w:rsidRDefault="00EF4764" w:rsidP="00EF4764">
      <w:pPr>
        <w:widowControl w:val="0"/>
        <w:tabs>
          <w:tab w:val="right" w:pos="1008"/>
          <w:tab w:val="left" w:pos="1152"/>
          <w:tab w:val="left" w:pos="1872"/>
          <w:tab w:val="left" w:pos="9187"/>
        </w:tabs>
        <w:ind w:left="2088" w:hanging="2088"/>
        <w:jc w:val="left"/>
      </w:pPr>
      <w:r>
        <w:t xml:space="preserve">View the latest </w:t>
      </w:r>
      <w:hyperlink r:id="rId7" w:history="1">
        <w:r w:rsidRPr="00EF4764">
          <w:rPr>
            <w:rStyle w:val="Hyperlink"/>
          </w:rPr>
          <w:t>legislative information</w:t>
        </w:r>
      </w:hyperlink>
      <w:r>
        <w:t xml:space="preserve"> at the website</w:t>
      </w:r>
    </w:p>
    <w:p w:rsidR="00EF4764" w:rsidRDefault="00EF4764" w:rsidP="00EF4764">
      <w:pPr>
        <w:widowControl w:val="0"/>
        <w:tabs>
          <w:tab w:val="right" w:pos="1008"/>
          <w:tab w:val="left" w:pos="1152"/>
          <w:tab w:val="left" w:pos="1872"/>
          <w:tab w:val="left" w:pos="9187"/>
        </w:tabs>
        <w:ind w:left="2088" w:hanging="2088"/>
        <w:jc w:val="left"/>
      </w:pPr>
    </w:p>
    <w:p w:rsidR="00EF4764" w:rsidRPr="00EF4764" w:rsidRDefault="00EF4764" w:rsidP="00EF4764">
      <w:pPr>
        <w:widowControl w:val="0"/>
        <w:tabs>
          <w:tab w:val="right" w:pos="1008"/>
          <w:tab w:val="left" w:pos="1152"/>
          <w:tab w:val="left" w:pos="1872"/>
          <w:tab w:val="left" w:pos="9187"/>
        </w:tabs>
        <w:ind w:left="2088" w:hanging="2088"/>
        <w:jc w:val="left"/>
      </w:pPr>
    </w:p>
    <w:p w:rsidR="00EF4764" w:rsidRDefault="00EF4764" w:rsidP="00EF4764">
      <w:r w:rsidRPr="00EF4764">
        <w:rPr>
          <w:b/>
        </w:rPr>
        <w:t>VERSIONS OF THIS BILL</w:t>
      </w:r>
    </w:p>
    <w:p w:rsidR="00EF4764" w:rsidRDefault="00EF4764" w:rsidP="00EF4764"/>
    <w:p w:rsidR="00EF4764" w:rsidRDefault="00EF4764" w:rsidP="00EF4764">
      <w:hyperlink r:id="rId8" w:history="1">
        <w:r>
          <w:rPr>
            <w:rStyle w:val="Hyperlink"/>
          </w:rPr>
          <w:t>6/28/2022</w:t>
        </w:r>
      </w:hyperlink>
    </w:p>
    <w:p w:rsidR="00EF4764" w:rsidRDefault="00EF4764" w:rsidP="00EF4764"/>
    <w:p w:rsidR="00EF4764" w:rsidRDefault="00EF4764" w:rsidP="00EF4764">
      <w:pPr>
        <w:sectPr w:rsidR="00EF4764" w:rsidSect="00EF4764">
          <w:pgSz w:w="12240" w:h="15840" w:code="1"/>
          <w:pgMar w:top="1080" w:right="1440" w:bottom="1080" w:left="1440" w:header="720" w:footer="720" w:gutter="0"/>
          <w:cols w:space="720"/>
          <w:noEndnote/>
          <w:docGrid w:linePitch="360"/>
        </w:sectPr>
      </w:pPr>
    </w:p>
    <w:p w:rsidR="00B5587A" w:rsidRDefault="00B558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1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9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w:t>
      </w:r>
      <w:r w:rsidRPr="009379AD">
        <w:rPr>
          <w:color w:val="000000" w:themeColor="text1"/>
          <w:u w:color="000000" w:themeColor="text1"/>
        </w:rPr>
        <w:t>BIDNEY BOZARD</w:t>
      </w:r>
      <w:r>
        <w:rPr>
          <w:color w:val="000000" w:themeColor="text1"/>
          <w:u w:color="000000" w:themeColor="text1"/>
        </w:rPr>
        <w:t xml:space="preserve">, FORMER </w:t>
      </w:r>
      <w:r w:rsidRPr="009379AD">
        <w:rPr>
          <w:color w:val="000000" w:themeColor="text1"/>
          <w:u w:color="000000" w:themeColor="text1"/>
        </w:rPr>
        <w:t xml:space="preserve">ENGLISH </w:t>
      </w:r>
      <w:r>
        <w:rPr>
          <w:color w:val="000000" w:themeColor="text1"/>
          <w:u w:color="000000" w:themeColor="text1"/>
        </w:rPr>
        <w:t xml:space="preserve">TEACHER </w:t>
      </w:r>
      <w:r w:rsidRPr="009379AD">
        <w:rPr>
          <w:color w:val="000000" w:themeColor="text1"/>
          <w:u w:color="000000" w:themeColor="text1"/>
        </w:rPr>
        <w:t>AT HUNTER</w:t>
      </w:r>
      <w:r w:rsidR="00BF175E">
        <w:rPr>
          <w:color w:val="000000" w:themeColor="text1"/>
          <w:u w:color="000000" w:themeColor="text1"/>
        </w:rPr>
        <w:noBreakHyphen/>
      </w:r>
      <w:r w:rsidRPr="009379AD">
        <w:rPr>
          <w:color w:val="000000" w:themeColor="text1"/>
          <w:u w:color="000000" w:themeColor="text1"/>
        </w:rPr>
        <w:t>KINARD HIGH SCHOOL IN NORWAY</w:t>
      </w:r>
      <w:r>
        <w:rPr>
          <w:color w:val="000000" w:themeColor="text1"/>
          <w:u w:color="000000" w:themeColor="text1"/>
        </w:rPr>
        <w:t>, FOR HER DEDICATED SERVICE IN MOLDING THE LIVES OF COUNTLESS YOUNG STUDENTS</w:t>
      </w:r>
      <w:r>
        <w:t xml:space="preserve"> INTO RESPONSIBLE</w:t>
      </w:r>
      <w:r w:rsidR="00BF175E">
        <w:t xml:space="preserve"> AND INDUSTRIOUS </w:t>
      </w:r>
      <w:r>
        <w:t>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692F"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692F">
        <w:t>the members of the South Carolina House of Representatives value the dedication of educators</w:t>
      </w:r>
      <w:r w:rsidR="003F5409">
        <w:t xml:space="preserve">, such as Bidney Bozard </w:t>
      </w:r>
      <w:r w:rsidR="003F5409" w:rsidRPr="009379AD">
        <w:rPr>
          <w:color w:val="000000" w:themeColor="text1"/>
          <w:u w:color="000000" w:themeColor="text1"/>
        </w:rPr>
        <w:t>of Greenville County</w:t>
      </w:r>
      <w:r w:rsidR="003F5409">
        <w:rPr>
          <w:color w:val="000000" w:themeColor="text1"/>
          <w:u w:color="000000" w:themeColor="text1"/>
        </w:rPr>
        <w:t>,</w:t>
      </w:r>
      <w:r w:rsidR="005F692F">
        <w:t xml:space="preserve"> who serve to help students grow i</w:t>
      </w:r>
      <w:r w:rsidR="003F5409">
        <w:t>nto mature adults who will help their communities to prosper</w:t>
      </w:r>
      <w:r w:rsidR="005F692F">
        <w:t>; and</w:t>
      </w:r>
    </w:p>
    <w:p w:rsidR="005F692F" w:rsidRDefault="005F69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92F" w:rsidRDefault="005F692F"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Bozard </w:t>
      </w:r>
      <w:r w:rsidR="003F5409">
        <w:rPr>
          <w:color w:val="000000" w:themeColor="text1"/>
          <w:u w:color="000000" w:themeColor="text1"/>
        </w:rPr>
        <w:t xml:space="preserve">began </w:t>
      </w:r>
      <w:r w:rsidRPr="009379AD">
        <w:rPr>
          <w:color w:val="000000" w:themeColor="text1"/>
          <w:u w:color="000000" w:themeColor="text1"/>
        </w:rPr>
        <w:t>t</w:t>
      </w:r>
      <w:r w:rsidR="003F5409">
        <w:rPr>
          <w:color w:val="000000" w:themeColor="text1"/>
          <w:u w:color="000000" w:themeColor="text1"/>
        </w:rPr>
        <w:t>eaching</w:t>
      </w:r>
      <w:r w:rsidRPr="009379AD">
        <w:rPr>
          <w:color w:val="000000" w:themeColor="text1"/>
          <w:u w:color="000000" w:themeColor="text1"/>
        </w:rPr>
        <w:t xml:space="preserve"> English at Hunter</w:t>
      </w:r>
      <w:r w:rsidR="00BF175E">
        <w:rPr>
          <w:color w:val="000000" w:themeColor="text1"/>
          <w:u w:color="000000" w:themeColor="text1"/>
        </w:rPr>
        <w:noBreakHyphen/>
      </w:r>
      <w:r w:rsidRPr="009379AD">
        <w:rPr>
          <w:color w:val="000000" w:themeColor="text1"/>
          <w:u w:color="000000" w:themeColor="text1"/>
        </w:rPr>
        <w:t>Kinard High School in Norway</w:t>
      </w:r>
      <w:r>
        <w:rPr>
          <w:color w:val="000000" w:themeColor="text1"/>
          <w:u w:color="000000" w:themeColor="text1"/>
        </w:rPr>
        <w:t>,</w:t>
      </w:r>
      <w:r w:rsidRPr="009379AD">
        <w:rPr>
          <w:color w:val="000000" w:themeColor="text1"/>
          <w:u w:color="000000" w:themeColor="text1"/>
        </w:rPr>
        <w:t xml:space="preserve"> S</w:t>
      </w:r>
      <w:r>
        <w:rPr>
          <w:color w:val="000000" w:themeColor="text1"/>
          <w:u w:color="000000" w:themeColor="text1"/>
        </w:rPr>
        <w:t xml:space="preserve">outh </w:t>
      </w:r>
      <w:r w:rsidRPr="009379AD">
        <w:rPr>
          <w:color w:val="000000" w:themeColor="text1"/>
          <w:u w:color="000000" w:themeColor="text1"/>
        </w:rPr>
        <w:t>C</w:t>
      </w:r>
      <w:r>
        <w:rPr>
          <w:color w:val="000000" w:themeColor="text1"/>
          <w:u w:color="000000" w:themeColor="text1"/>
        </w:rPr>
        <w:t>arolina</w:t>
      </w:r>
      <w:r w:rsidR="003F5409">
        <w:rPr>
          <w:color w:val="000000" w:themeColor="text1"/>
          <w:u w:color="000000" w:themeColor="text1"/>
        </w:rPr>
        <w:t xml:space="preserve">, </w:t>
      </w:r>
      <w:r w:rsidRPr="009379AD">
        <w:rPr>
          <w:color w:val="000000" w:themeColor="text1"/>
          <w:u w:color="000000" w:themeColor="text1"/>
        </w:rPr>
        <w:t>during the 1970s</w:t>
      </w:r>
      <w:r w:rsidR="003F5409">
        <w:rPr>
          <w:color w:val="000000" w:themeColor="text1"/>
          <w:u w:color="000000" w:themeColor="text1"/>
        </w:rPr>
        <w:t>, re</w:t>
      </w:r>
      <w:r w:rsidRPr="009379AD">
        <w:rPr>
          <w:color w:val="000000" w:themeColor="text1"/>
          <w:u w:color="000000" w:themeColor="text1"/>
        </w:rPr>
        <w:t>tir</w:t>
      </w:r>
      <w:r w:rsidR="003F5409">
        <w:rPr>
          <w:color w:val="000000" w:themeColor="text1"/>
          <w:u w:color="000000" w:themeColor="text1"/>
        </w:rPr>
        <w:t>ing</w:t>
      </w:r>
      <w:r w:rsidRPr="009379AD">
        <w:rPr>
          <w:color w:val="000000" w:themeColor="text1"/>
          <w:u w:color="000000" w:themeColor="text1"/>
        </w:rPr>
        <w:t xml:space="preserve"> in 2001</w:t>
      </w:r>
      <w:r w:rsidR="008A5BE1">
        <w:rPr>
          <w:color w:val="000000" w:themeColor="text1"/>
          <w:u w:color="000000" w:themeColor="text1"/>
        </w:rPr>
        <w:t>,</w:t>
      </w:r>
      <w:r w:rsidRPr="009379AD">
        <w:rPr>
          <w:color w:val="000000" w:themeColor="text1"/>
          <w:u w:color="000000" w:themeColor="text1"/>
        </w:rPr>
        <w:t xml:space="preserve"> after </w:t>
      </w:r>
      <w:r w:rsidR="003F5409">
        <w:rPr>
          <w:color w:val="000000" w:themeColor="text1"/>
          <w:u w:color="000000" w:themeColor="text1"/>
        </w:rPr>
        <w:t>thirty</w:t>
      </w:r>
      <w:r w:rsidRPr="009379AD">
        <w:rPr>
          <w:color w:val="000000" w:themeColor="text1"/>
          <w:u w:color="000000" w:themeColor="text1"/>
        </w:rPr>
        <w:t xml:space="preserve"> years </w:t>
      </w:r>
      <w:r w:rsidR="003F5409">
        <w:rPr>
          <w:color w:val="000000" w:themeColor="text1"/>
          <w:u w:color="000000" w:themeColor="text1"/>
        </w:rPr>
        <w:t>as an educator; and</w:t>
      </w:r>
    </w:p>
    <w:p w:rsidR="003F5409" w:rsidRPr="009379AD" w:rsidRDefault="003F5409"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92F" w:rsidRDefault="003F5409"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many of her f</w:t>
      </w:r>
      <w:r w:rsidR="005F692F" w:rsidRPr="009379AD">
        <w:rPr>
          <w:color w:val="000000" w:themeColor="text1"/>
          <w:u w:color="000000" w:themeColor="text1"/>
        </w:rPr>
        <w:t>ormer students from Hunter</w:t>
      </w:r>
      <w:r w:rsidR="00BF175E">
        <w:rPr>
          <w:color w:val="000000" w:themeColor="text1"/>
          <w:u w:color="000000" w:themeColor="text1"/>
        </w:rPr>
        <w:noBreakHyphen/>
      </w:r>
      <w:r w:rsidR="005F692F" w:rsidRPr="009379AD">
        <w:rPr>
          <w:color w:val="000000" w:themeColor="text1"/>
          <w:u w:color="000000" w:themeColor="text1"/>
        </w:rPr>
        <w:t>Kinard High Scho</w:t>
      </w:r>
      <w:r>
        <w:rPr>
          <w:color w:val="000000" w:themeColor="text1"/>
          <w:u w:color="000000" w:themeColor="text1"/>
        </w:rPr>
        <w:t>o</w:t>
      </w:r>
      <w:r w:rsidR="005F692F" w:rsidRPr="009379AD">
        <w:rPr>
          <w:color w:val="000000" w:themeColor="text1"/>
          <w:u w:color="000000" w:themeColor="text1"/>
        </w:rPr>
        <w:t>l</w:t>
      </w:r>
      <w:r>
        <w:rPr>
          <w:color w:val="000000" w:themeColor="text1"/>
          <w:u w:color="000000" w:themeColor="text1"/>
        </w:rPr>
        <w:t>, who</w:t>
      </w:r>
      <w:r w:rsidR="005F692F" w:rsidRPr="009379AD">
        <w:rPr>
          <w:color w:val="000000" w:themeColor="text1"/>
          <w:u w:color="000000" w:themeColor="text1"/>
        </w:rPr>
        <w:t xml:space="preserve"> have not seen her in </w:t>
      </w:r>
      <w:r>
        <w:rPr>
          <w:color w:val="000000" w:themeColor="text1"/>
          <w:u w:color="000000" w:themeColor="text1"/>
        </w:rPr>
        <w:t>forty</w:t>
      </w:r>
      <w:r w:rsidR="00BF175E">
        <w:rPr>
          <w:color w:val="000000" w:themeColor="text1"/>
          <w:u w:color="000000" w:themeColor="text1"/>
        </w:rPr>
        <w:noBreakHyphen/>
      </w:r>
      <w:r>
        <w:rPr>
          <w:color w:val="000000" w:themeColor="text1"/>
          <w:u w:color="000000" w:themeColor="text1"/>
        </w:rPr>
        <w:t>six</w:t>
      </w:r>
      <w:r w:rsidR="005F692F" w:rsidRPr="009379AD">
        <w:rPr>
          <w:color w:val="000000" w:themeColor="text1"/>
          <w:u w:color="000000" w:themeColor="text1"/>
        </w:rPr>
        <w:t xml:space="preserve"> years</w:t>
      </w:r>
      <w:r w:rsidR="008A5BE1">
        <w:rPr>
          <w:color w:val="000000" w:themeColor="text1"/>
          <w:u w:color="000000" w:themeColor="text1"/>
        </w:rPr>
        <w:t>,</w:t>
      </w:r>
      <w:r w:rsidR="005F692F" w:rsidRPr="009379AD">
        <w:rPr>
          <w:color w:val="000000" w:themeColor="text1"/>
          <w:u w:color="000000" w:themeColor="text1"/>
        </w:rPr>
        <w:t xml:space="preserve"> will convene in Greenville </w:t>
      </w:r>
      <w:r>
        <w:rPr>
          <w:color w:val="000000" w:themeColor="text1"/>
          <w:u w:color="000000" w:themeColor="text1"/>
        </w:rPr>
        <w:t xml:space="preserve">during the summer of </w:t>
      </w:r>
      <w:r w:rsidR="005F692F" w:rsidRPr="009379AD">
        <w:rPr>
          <w:color w:val="000000" w:themeColor="text1"/>
          <w:u w:color="000000" w:themeColor="text1"/>
        </w:rPr>
        <w:t xml:space="preserve">2022 to honor and thank her for </w:t>
      </w:r>
      <w:r w:rsidR="00BF175E">
        <w:rPr>
          <w:color w:val="000000" w:themeColor="text1"/>
          <w:u w:color="000000" w:themeColor="text1"/>
        </w:rPr>
        <w:t xml:space="preserve">the beneficial lessons </w:t>
      </w:r>
      <w:r w:rsidR="005F692F" w:rsidRPr="009379AD">
        <w:rPr>
          <w:color w:val="000000" w:themeColor="text1"/>
          <w:u w:color="000000" w:themeColor="text1"/>
        </w:rPr>
        <w:t>she taught them</w:t>
      </w:r>
      <w:r>
        <w:rPr>
          <w:color w:val="000000" w:themeColor="text1"/>
          <w:u w:color="000000" w:themeColor="text1"/>
        </w:rPr>
        <w:t>; and</w:t>
      </w:r>
    </w:p>
    <w:p w:rsidR="005F692F" w:rsidRDefault="005F692F"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416A" w:rsidRDefault="003F5409" w:rsidP="005F6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cognizant of the powerful impact that teachers make on their students, congratulates Bidney Bozard for the joy that she still brings to students who had the privilege of learning English in her classes, and the members wish her a special reunion with those former students</w:t>
      </w:r>
      <w:r w:rsidR="0026416A">
        <w:t>.  Now, therefore,</w:t>
      </w: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692F">
        <w:t xml:space="preserve"> the members of the South Carolina House of Representatives, by this resolution, recognize and honor </w:t>
      </w:r>
      <w:r w:rsidR="005F692F" w:rsidRPr="009379AD">
        <w:rPr>
          <w:color w:val="000000" w:themeColor="text1"/>
          <w:u w:color="000000" w:themeColor="text1"/>
        </w:rPr>
        <w:t>Bidney Bozard</w:t>
      </w:r>
      <w:r w:rsidR="005F692F">
        <w:rPr>
          <w:color w:val="000000" w:themeColor="text1"/>
          <w:u w:color="000000" w:themeColor="text1"/>
        </w:rPr>
        <w:t xml:space="preserve">, former </w:t>
      </w:r>
      <w:r w:rsidR="005F692F" w:rsidRPr="009379AD">
        <w:rPr>
          <w:color w:val="000000" w:themeColor="text1"/>
          <w:u w:color="000000" w:themeColor="text1"/>
        </w:rPr>
        <w:t xml:space="preserve">English </w:t>
      </w:r>
      <w:r w:rsidR="005F692F">
        <w:rPr>
          <w:color w:val="000000" w:themeColor="text1"/>
          <w:u w:color="000000" w:themeColor="text1"/>
        </w:rPr>
        <w:t xml:space="preserve">teacher </w:t>
      </w:r>
      <w:r w:rsidR="005F692F" w:rsidRPr="009379AD">
        <w:rPr>
          <w:color w:val="000000" w:themeColor="text1"/>
          <w:u w:color="000000" w:themeColor="text1"/>
        </w:rPr>
        <w:t>at Hunter</w:t>
      </w:r>
      <w:r w:rsidR="00BF175E">
        <w:rPr>
          <w:color w:val="000000" w:themeColor="text1"/>
          <w:u w:color="000000" w:themeColor="text1"/>
        </w:rPr>
        <w:noBreakHyphen/>
      </w:r>
      <w:r w:rsidR="005F692F" w:rsidRPr="009379AD">
        <w:rPr>
          <w:color w:val="000000" w:themeColor="text1"/>
          <w:u w:color="000000" w:themeColor="text1"/>
        </w:rPr>
        <w:t>Kinard High School in Norway</w:t>
      </w:r>
      <w:r w:rsidR="005F692F">
        <w:rPr>
          <w:color w:val="000000" w:themeColor="text1"/>
          <w:u w:color="000000" w:themeColor="text1"/>
        </w:rPr>
        <w:t xml:space="preserve">, for her </w:t>
      </w:r>
      <w:r w:rsidR="005F692F">
        <w:rPr>
          <w:color w:val="000000" w:themeColor="text1"/>
          <w:u w:color="000000" w:themeColor="text1"/>
        </w:rPr>
        <w:lastRenderedPageBreak/>
        <w:t>dedicated service in molding the lives of countless young students</w:t>
      </w:r>
      <w:r w:rsidR="005F692F">
        <w:t xml:space="preserve"> into responsible </w:t>
      </w:r>
      <w:r w:rsidR="00BF175E">
        <w:t xml:space="preserve">and industrious </w:t>
      </w:r>
      <w:r w:rsidR="005F692F">
        <w:t>citizens.</w:t>
      </w: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16A" w:rsidRDefault="0026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F692F">
        <w:t xml:space="preserve"> </w:t>
      </w:r>
      <w:r w:rsidR="005F692F" w:rsidRPr="009379AD">
        <w:rPr>
          <w:color w:val="000000" w:themeColor="text1"/>
          <w:u w:color="000000" w:themeColor="text1"/>
        </w:rPr>
        <w:t>Bidney Bozard</w:t>
      </w:r>
      <w:r w:rsidR="005F692F">
        <w:rPr>
          <w:color w:val="000000" w:themeColor="text1"/>
          <w:u w:color="000000" w:themeColor="text1"/>
        </w:rPr>
        <w:t>.</w:t>
      </w:r>
    </w:p>
    <w:p w:rsidR="00117A5E" w:rsidRDefault="00BF1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764" w:rsidRDefault="00EF4764" w:rsidP="00EF4764">
      <w:pPr>
        <w:suppressAutoHyphens/>
      </w:pPr>
      <w:bookmarkStart w:id="4" w:name="_GoBack"/>
      <w:bookmarkEnd w:id="4"/>
    </w:p>
    <w:sectPr w:rsidR="00EF4764" w:rsidSect="00EF476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16A" w:rsidRDefault="0026416A" w:rsidP="009F0C77">
      <w:r>
        <w:separator/>
      </w:r>
    </w:p>
  </w:endnote>
  <w:endnote w:type="continuationSeparator" w:id="0">
    <w:p w:rsidR="0026416A" w:rsidRDefault="00264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93D1FC-A140-45F7-94F5-3DA771B72F52}"/>
    <w:embedBold r:id="rId2" w:fontKey="{7E20521C-AFBD-42A5-B623-B7D1F1BF78D9}"/>
  </w:font>
  <w:font w:name="Calibri">
    <w:panose1 w:val="020F0502020204030204"/>
    <w:charset w:val="00"/>
    <w:family w:val="swiss"/>
    <w:pitch w:val="variable"/>
    <w:sig w:usb0="E4002EFF" w:usb1="C000247B" w:usb2="00000009" w:usb3="00000000" w:csb0="000001FF" w:csb1="00000000"/>
    <w:embedRegular r:id="rId3" w:fontKey="{364D044A-E229-420A-ADD7-20BC2DA0F9FD}"/>
  </w:font>
  <w:font w:name="Segoe UI">
    <w:panose1 w:val="020B0502040204020203"/>
    <w:charset w:val="00"/>
    <w:family w:val="swiss"/>
    <w:pitch w:val="variable"/>
    <w:sig w:usb0="E4002EFF" w:usb1="C000E47F" w:usb2="00000009" w:usb3="00000000" w:csb0="000001FF" w:csb1="00000000"/>
    <w:embedRegular r:id="rId4" w:fontKey="{1791B740-0B65-4897-BEC7-5DB56DE6E829}"/>
  </w:font>
  <w:font w:name="Cambria">
    <w:panose1 w:val="02040503050406030204"/>
    <w:charset w:val="00"/>
    <w:family w:val="roman"/>
    <w:pitch w:val="variable"/>
    <w:sig w:usb0="E00006FF" w:usb1="420024FF" w:usb2="02000000" w:usb3="00000000" w:csb0="0000019F" w:csb1="00000000"/>
    <w:embedRegular r:id="rId5" w:fontKey="{C4344E1B-7137-46FA-845D-3A7F55B63D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764" w:rsidRPr="00B5587A" w:rsidRDefault="00EF4764" w:rsidP="00B5587A">
    <w:pPr>
      <w:pStyle w:val="Footer"/>
      <w:tabs>
        <w:tab w:val="clear" w:pos="4680"/>
        <w:tab w:val="clear" w:pos="9360"/>
        <w:tab w:val="center" w:pos="2995"/>
      </w:tabs>
      <w:spacing w:before="120"/>
    </w:pPr>
    <w:r>
      <w:t>[5445]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16A" w:rsidRDefault="0026416A" w:rsidP="009F0C77">
      <w:r>
        <w:separator/>
      </w:r>
    </w:p>
  </w:footnote>
  <w:footnote w:type="continuationSeparator" w:id="0">
    <w:p w:rsidR="0026416A" w:rsidRDefault="00264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02VR22"/>
    <w:docVar w:name="CoverBillType" w:val="r"/>
    <w:docVar w:name="DocPath" w:val="L:\Council\bills\GM\24802VR22.DOCX"/>
    <w:docVar w:name="dvBillNumber" w:val="5445"/>
    <w:docVar w:name="dvBillNumberPrefix" w:val="H. "/>
    <w:docVar w:name="dvOriginalBody" w:val="House"/>
    <w:docVar w:name="dvSteno" w:val="GM"/>
    <w:docVar w:name="NameofBody" w:val="h"/>
    <w:docVar w:name="vGroup2" w:val="Council"/>
  </w:docVars>
  <w:rsids>
    <w:rsidRoot w:val="0026416A"/>
    <w:rsid w:val="00011869"/>
    <w:rsid w:val="00015CD6"/>
    <w:rsid w:val="000E0100"/>
    <w:rsid w:val="000E1785"/>
    <w:rsid w:val="000F40FA"/>
    <w:rsid w:val="001035F1"/>
    <w:rsid w:val="0010776B"/>
    <w:rsid w:val="00117A5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416A"/>
    <w:rsid w:val="00284AAE"/>
    <w:rsid w:val="002E5912"/>
    <w:rsid w:val="002F2AEC"/>
    <w:rsid w:val="00301B21"/>
    <w:rsid w:val="00325348"/>
    <w:rsid w:val="0032732C"/>
    <w:rsid w:val="00336AD0"/>
    <w:rsid w:val="0037079A"/>
    <w:rsid w:val="003C4DAB"/>
    <w:rsid w:val="003D01E8"/>
    <w:rsid w:val="003E5288"/>
    <w:rsid w:val="003F540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692F"/>
    <w:rsid w:val="00605102"/>
    <w:rsid w:val="006215AA"/>
    <w:rsid w:val="006913C9"/>
    <w:rsid w:val="0069470D"/>
    <w:rsid w:val="006D58AA"/>
    <w:rsid w:val="00734F00"/>
    <w:rsid w:val="00736959"/>
    <w:rsid w:val="007A70AE"/>
    <w:rsid w:val="008362E8"/>
    <w:rsid w:val="0085786E"/>
    <w:rsid w:val="008A1768"/>
    <w:rsid w:val="008A489F"/>
    <w:rsid w:val="008A5BE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87A"/>
    <w:rsid w:val="00B64FFF"/>
    <w:rsid w:val="00BE3C22"/>
    <w:rsid w:val="00BF175E"/>
    <w:rsid w:val="00C0345E"/>
    <w:rsid w:val="00C21ABE"/>
    <w:rsid w:val="00C31C95"/>
    <w:rsid w:val="00C3483A"/>
    <w:rsid w:val="00C74E9D"/>
    <w:rsid w:val="00C826DD"/>
    <w:rsid w:val="00C82FD3"/>
    <w:rsid w:val="00C92819"/>
    <w:rsid w:val="00CC6B7B"/>
    <w:rsid w:val="00CD2089"/>
    <w:rsid w:val="00D73A67"/>
    <w:rsid w:val="00D970A9"/>
    <w:rsid w:val="00DD74AE"/>
    <w:rsid w:val="00DF3845"/>
    <w:rsid w:val="00E41911"/>
    <w:rsid w:val="00E44B57"/>
    <w:rsid w:val="00E92EEF"/>
    <w:rsid w:val="00EF2368"/>
    <w:rsid w:val="00EF476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8A020"/>
  <w15:docId w15:val="{DC467A66-13E3-4DA5-B529-CF584AEE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7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75E"/>
    <w:rPr>
      <w:rFonts w:ascii="Segoe UI" w:eastAsia="Times New Roman" w:hAnsi="Segoe UI" w:cs="Segoe UI"/>
      <w:sz w:val="18"/>
      <w:szCs w:val="18"/>
    </w:rPr>
  </w:style>
  <w:style w:type="character" w:styleId="Hyperlink">
    <w:name w:val="Hyperlink"/>
    <w:basedOn w:val="DefaultParagraphFont"/>
    <w:uiPriority w:val="99"/>
    <w:unhideWhenUsed/>
    <w:rsid w:val="00EF47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445_20220628.docx" TargetMode="External"/><Relationship Id="rId3" Type="http://schemas.openxmlformats.org/officeDocument/2006/relationships/settings" Target="settings.xml"/><Relationship Id="rId7" Type="http://schemas.openxmlformats.org/officeDocument/2006/relationships/hyperlink" Target="http://www.scstatehouse.gov/billsearch.php?billnumbers=5445&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84FB0-9122-4AD3-BE64-D7AAB1A14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546</Words>
  <Characters>2934</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5445: Subject not yet available - South Carolina Legislature Online</dc:title>
  <dc:creator>Gail Moore</dc:creator>
  <cp:lastModifiedBy>S Wilson</cp:lastModifiedBy>
  <cp:revision>2</cp:revision>
  <cp:lastPrinted>2022-06-24T13:38:00Z</cp:lastPrinted>
  <dcterms:created xsi:type="dcterms:W3CDTF">2022-06-28T17:45:00Z</dcterms:created>
  <dcterms:modified xsi:type="dcterms:W3CDTF">2022-06-28T17:45:00Z</dcterms:modified>
</cp:coreProperties>
</file>