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518081" w14:textId="71BD0C0E" w:rsidR="006538FF" w:rsidRDefault="006538FF" w:rsidP="006538FF">
      <w:pPr>
        <w:widowControl w:val="0"/>
        <w:jc w:val="center"/>
      </w:pPr>
      <w:r w:rsidRPr="006538FF">
        <w:rPr>
          <w:b/>
        </w:rPr>
        <w:t>South Carolina General Assembly</w:t>
      </w:r>
    </w:p>
    <w:p w14:paraId="7C84706A" w14:textId="58C722E6" w:rsidR="006538FF" w:rsidRDefault="006538FF" w:rsidP="006538FF">
      <w:pPr>
        <w:widowControl w:val="0"/>
        <w:jc w:val="center"/>
      </w:pPr>
      <w:r>
        <w:t>124th Session, 2021-2022</w:t>
      </w:r>
    </w:p>
    <w:p w14:paraId="6A92AC97" w14:textId="17F4114C" w:rsidR="006538FF" w:rsidRDefault="006538FF" w:rsidP="006538FF">
      <w:pPr>
        <w:widowControl w:val="0"/>
      </w:pPr>
    </w:p>
    <w:p w14:paraId="09484E6E" w14:textId="6B573675" w:rsidR="006538FF" w:rsidRDefault="006538FF" w:rsidP="006538FF">
      <w:pPr>
        <w:widowControl w:val="0"/>
        <w:rPr>
          <w:b/>
        </w:rPr>
      </w:pPr>
      <w:r w:rsidRPr="006538FF">
        <w:rPr>
          <w:b/>
        </w:rPr>
        <w:t>S.</w:t>
      </w:r>
      <w:r>
        <w:rPr>
          <w:b/>
        </w:rPr>
        <w:t xml:space="preserve"> </w:t>
      </w:r>
      <w:r w:rsidRPr="006538FF">
        <w:rPr>
          <w:b/>
        </w:rPr>
        <w:t>897</w:t>
      </w:r>
    </w:p>
    <w:p w14:paraId="0BD123B6" w14:textId="7153C4AC" w:rsidR="006538FF" w:rsidRDefault="006538FF" w:rsidP="006538FF">
      <w:pPr>
        <w:widowControl w:val="0"/>
        <w:rPr>
          <w:b/>
        </w:rPr>
      </w:pPr>
    </w:p>
    <w:p w14:paraId="35ACE63B" w14:textId="0FF824A8" w:rsidR="006538FF" w:rsidRDefault="006538FF" w:rsidP="006538FF">
      <w:pPr>
        <w:widowControl w:val="0"/>
      </w:pPr>
      <w:r w:rsidRPr="006538FF">
        <w:rPr>
          <w:b/>
        </w:rPr>
        <w:t>STATUS INFORMATION</w:t>
      </w:r>
    </w:p>
    <w:p w14:paraId="3DA2ED77" w14:textId="2E7CBD0E" w:rsidR="006538FF" w:rsidRDefault="006538FF" w:rsidP="006538FF">
      <w:pPr>
        <w:widowControl w:val="0"/>
      </w:pPr>
    </w:p>
    <w:p w14:paraId="026D9F3A" w14:textId="14EF2626" w:rsidR="006538FF" w:rsidRDefault="006538FF" w:rsidP="006538FF">
      <w:pPr>
        <w:widowControl w:val="0"/>
      </w:pPr>
      <w:r>
        <w:t>General Bill</w:t>
      </w:r>
    </w:p>
    <w:p w14:paraId="35974F28" w14:textId="716E076F" w:rsidR="006538FF" w:rsidRDefault="006538FF" w:rsidP="006538FF">
      <w:pPr>
        <w:widowControl w:val="0"/>
      </w:pPr>
      <w:r>
        <w:t>Sponsors: Senator McLeod</w:t>
      </w:r>
    </w:p>
    <w:p w14:paraId="252019BF" w14:textId="15384B9A" w:rsidR="006538FF" w:rsidRDefault="006538FF" w:rsidP="006538FF">
      <w:pPr>
        <w:widowControl w:val="0"/>
      </w:pPr>
      <w:r>
        <w:t>Document Path: l:\s-res\msm\005wat.kmm.msm.docx</w:t>
      </w:r>
    </w:p>
    <w:p w14:paraId="2BB901B4" w14:textId="7383170D" w:rsidR="006538FF" w:rsidRDefault="006538FF" w:rsidP="006538FF">
      <w:pPr>
        <w:widowControl w:val="0"/>
      </w:pPr>
    </w:p>
    <w:p w14:paraId="45E8C05D" w14:textId="77777777" w:rsidR="006538FF" w:rsidRDefault="006538FF" w:rsidP="006538FF">
      <w:pPr>
        <w:widowControl w:val="0"/>
      </w:pPr>
      <w:r>
        <w:t>Introduced in the Senate on December 6, 2021</w:t>
      </w:r>
    </w:p>
    <w:p w14:paraId="68B5BF77" w14:textId="29FCC5C5" w:rsidR="006538FF" w:rsidRDefault="006538FF" w:rsidP="006538FF">
      <w:pPr>
        <w:widowControl w:val="0"/>
      </w:pPr>
      <w:r>
        <w:t xml:space="preserve">Currently residing in the Senate Committee on </w:t>
      </w:r>
      <w:r w:rsidRPr="006538FF">
        <w:rPr>
          <w:b/>
        </w:rPr>
        <w:t>Fish, Game and Forestry</w:t>
      </w:r>
    </w:p>
    <w:p w14:paraId="613BE3AA" w14:textId="5199ED70" w:rsidR="006538FF" w:rsidRDefault="006538FF" w:rsidP="006538FF">
      <w:pPr>
        <w:widowControl w:val="0"/>
      </w:pPr>
    </w:p>
    <w:p w14:paraId="1936C51F" w14:textId="5773CECE" w:rsidR="006538FF" w:rsidRDefault="008F3C88" w:rsidP="006538FF">
      <w:pPr>
        <w:widowControl w:val="0"/>
      </w:pPr>
      <w:r>
        <w:t>Summary: Boat landings and ramps</w:t>
      </w:r>
    </w:p>
    <w:p w14:paraId="212D7731" w14:textId="68426824" w:rsidR="006538FF" w:rsidRDefault="006538FF" w:rsidP="006538FF">
      <w:pPr>
        <w:widowControl w:val="0"/>
      </w:pPr>
    </w:p>
    <w:p w14:paraId="56A22902" w14:textId="260C1C34" w:rsidR="006538FF" w:rsidRDefault="006538FF" w:rsidP="006538FF">
      <w:pPr>
        <w:widowControl w:val="0"/>
      </w:pPr>
    </w:p>
    <w:p w14:paraId="39A2AEA3" w14:textId="653D2B79" w:rsidR="006538FF" w:rsidRDefault="006538FF" w:rsidP="006538F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538FF">
        <w:rPr>
          <w:b/>
        </w:rPr>
        <w:t>HISTORY OF LEGISLATIVE ACTIONS</w:t>
      </w:r>
    </w:p>
    <w:p w14:paraId="76B99BB1" w14:textId="4996D43B" w:rsidR="006538FF" w:rsidRDefault="006538FF" w:rsidP="006538F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3A58A9E2" w14:textId="767A23C2" w:rsidR="006538FF" w:rsidRPr="006538FF" w:rsidRDefault="006538FF" w:rsidP="006538F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538FF">
        <w:rPr>
          <w:u w:val="single"/>
        </w:rPr>
        <w:tab/>
        <w:t>Date</w:t>
      </w:r>
      <w:r w:rsidRPr="006538FF">
        <w:rPr>
          <w:u w:val="single"/>
        </w:rPr>
        <w:tab/>
        <w:t>Body</w:t>
      </w:r>
      <w:r w:rsidRPr="006538FF">
        <w:rPr>
          <w:u w:val="single"/>
        </w:rPr>
        <w:tab/>
        <w:t>Action Description with journal page number</w:t>
      </w:r>
      <w:r w:rsidRPr="006538FF">
        <w:rPr>
          <w:u w:val="single"/>
        </w:rPr>
        <w:tab/>
      </w:r>
    </w:p>
    <w:p w14:paraId="6EC90283" w14:textId="77777777" w:rsidR="000674C1" w:rsidRDefault="000674C1" w:rsidP="000674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 and read first time (</w:t>
      </w:r>
      <w:hyperlink r:id="rId6" w:history="1">
        <w:r w:rsidRPr="00C95905">
          <w:rPr>
            <w:rStyle w:val="Hyperlink"/>
          </w:rPr>
          <w:t>Senate Journal</w:t>
        </w:r>
        <w:r w:rsidRPr="00C95905">
          <w:rPr>
            <w:rStyle w:val="Hyperlink"/>
          </w:rPr>
          <w:noBreakHyphen/>
          <w:t>page 18</w:t>
        </w:r>
      </w:hyperlink>
      <w:r>
        <w:t>)</w:t>
      </w:r>
    </w:p>
    <w:p w14:paraId="30724E02" w14:textId="77777777" w:rsidR="000674C1" w:rsidRDefault="000674C1" w:rsidP="000674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 xml:space="preserve">Referred to Committee on </w:t>
      </w:r>
      <w:r w:rsidRPr="00C95905">
        <w:rPr>
          <w:b/>
        </w:rPr>
        <w:t>Fish, Game and Forestry</w:t>
      </w:r>
      <w:r>
        <w:t xml:space="preserve"> (</w:t>
      </w:r>
      <w:hyperlink r:id="rId7" w:history="1">
        <w:r w:rsidRPr="00C95905">
          <w:rPr>
            <w:rStyle w:val="Hyperlink"/>
          </w:rPr>
          <w:t>Senate Journal</w:t>
        </w:r>
        <w:r w:rsidRPr="00C95905">
          <w:rPr>
            <w:rStyle w:val="Hyperlink"/>
          </w:rPr>
          <w:noBreakHyphen/>
          <w:t>page 18</w:t>
        </w:r>
      </w:hyperlink>
      <w:r>
        <w:t>)</w:t>
      </w:r>
    </w:p>
    <w:p w14:paraId="2C27644A" w14:textId="77777777" w:rsidR="000674C1" w:rsidRDefault="000674C1" w:rsidP="000674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E234A73" w14:textId="141B737C" w:rsidR="006538FF" w:rsidRDefault="006538FF" w:rsidP="006538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6538FF">
          <w:rPr>
            <w:rStyle w:val="Hyperlink"/>
          </w:rPr>
          <w:t>legislative information</w:t>
        </w:r>
      </w:hyperlink>
      <w:r>
        <w:t xml:space="preserve"> at the website</w:t>
      </w:r>
    </w:p>
    <w:p w14:paraId="7C2A0DA5" w14:textId="745A7C95" w:rsidR="006538FF" w:rsidRDefault="006538FF" w:rsidP="006538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E6A53E4" w14:textId="77777777" w:rsidR="006538FF" w:rsidRPr="006538FF" w:rsidRDefault="006538FF" w:rsidP="006538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C4EE6E5" w14:textId="773E26A1" w:rsidR="006538FF" w:rsidRDefault="006538FF" w:rsidP="006538FF">
      <w:pPr>
        <w:widowControl w:val="0"/>
      </w:pPr>
      <w:r w:rsidRPr="006538FF">
        <w:rPr>
          <w:b/>
        </w:rPr>
        <w:t>VERSIONS OF THIS BILL</w:t>
      </w:r>
    </w:p>
    <w:p w14:paraId="265CED7E" w14:textId="560FD01E" w:rsidR="006538FF" w:rsidRDefault="006538FF" w:rsidP="006538FF">
      <w:pPr>
        <w:widowControl w:val="0"/>
      </w:pPr>
    </w:p>
    <w:p w14:paraId="37AFE478" w14:textId="11C01626" w:rsidR="006538FF" w:rsidRDefault="0035119A" w:rsidP="006538FF">
      <w:pPr>
        <w:widowControl w:val="0"/>
      </w:pPr>
      <w:hyperlink r:id="rId9" w:history="1">
        <w:r w:rsidR="006538FF">
          <w:rPr>
            <w:rStyle w:val="Hyperlink"/>
          </w:rPr>
          <w:t>12/6/2021</w:t>
        </w:r>
      </w:hyperlink>
    </w:p>
    <w:p w14:paraId="02AB2FED" w14:textId="7F1AA815" w:rsidR="006538FF" w:rsidRDefault="006538FF" w:rsidP="006538FF"/>
    <w:p w14:paraId="3CAF39BF" w14:textId="77777777" w:rsidR="006538FF" w:rsidRDefault="006538FF" w:rsidP="006538FF">
      <w:pPr>
        <w:sectPr w:rsidR="006538FF" w:rsidSect="006538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6B9D955" w14:textId="3D802E91" w:rsidR="00307BEA" w:rsidRPr="00522CE0" w:rsidRDefault="00307B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E5ACC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22CF3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7491A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0391C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FB387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B0D15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5AE5D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306C02" w14:textId="77777777" w:rsidR="00522CE0" w:rsidRPr="008F023B" w:rsidRDefault="00522CE0" w:rsidP="00307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965B8">
        <w:rPr>
          <w:rFonts w:eastAsia="Times New Roman"/>
          <w:b/>
          <w:sz w:val="30"/>
          <w:szCs w:val="30"/>
        </w:rPr>
        <w:t>BILL</w:t>
      </w:r>
    </w:p>
    <w:p w14:paraId="7EAC48B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6E72F7" w14:textId="6FD497B7" w:rsidR="00522CE0" w:rsidRPr="00522CE0" w:rsidRDefault="007568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1, TITLE </w:t>
      </w:r>
      <w:r w:rsidR="0003387B">
        <w:rPr>
          <w:rFonts w:eastAsia="Times New Roman"/>
        </w:rPr>
        <w:t xml:space="preserve">50 </w:t>
      </w:r>
      <w:r>
        <w:rPr>
          <w:rFonts w:eastAsia="Times New Roman"/>
        </w:rPr>
        <w:t xml:space="preserve">OF THE 1976 CODE, RELATING TO FISH, GAME, AND WATERCRAFT, </w:t>
      </w:r>
      <w:r w:rsidR="007368D9">
        <w:rPr>
          <w:rFonts w:eastAsia="Times New Roman"/>
        </w:rPr>
        <w:t xml:space="preserve">BY ADDING SECTION 50-1-55, </w:t>
      </w:r>
      <w:r>
        <w:rPr>
          <w:rFonts w:eastAsia="Times New Roman"/>
        </w:rPr>
        <w:t>TO PROVIDE THAT BOAT LANDINGS AND RAMPS BE MARKED AND CATEGORIZED BY COUNTY.</w:t>
      </w:r>
    </w:p>
    <w:p w14:paraId="523D4984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43A3A5A" w14:textId="77777777" w:rsidR="001965B8" w:rsidRDefault="001965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18DD49AB" w14:textId="77777777" w:rsidR="001965B8" w:rsidRDefault="001965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C5FD6B8" w14:textId="49CD36F9" w:rsidR="001965B8" w:rsidRDefault="001965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568FB">
        <w:rPr>
          <w:rFonts w:eastAsia="Times New Roman"/>
        </w:rPr>
        <w:t xml:space="preserve">Chapter 1, Title </w:t>
      </w:r>
      <w:r w:rsidR="0003387B">
        <w:rPr>
          <w:rFonts w:eastAsia="Times New Roman"/>
        </w:rPr>
        <w:t xml:space="preserve">50 </w:t>
      </w:r>
      <w:r w:rsidR="007568FB">
        <w:rPr>
          <w:rFonts w:eastAsia="Times New Roman"/>
        </w:rPr>
        <w:t>of the 1976 Code is amended by adding:</w:t>
      </w:r>
    </w:p>
    <w:p w14:paraId="03BD5A7E" w14:textId="77777777" w:rsidR="009A67F9" w:rsidRDefault="009A67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453AD0" w14:textId="7ECE804F" w:rsidR="00AA4934" w:rsidRDefault="00AA49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5361E9">
        <w:rPr>
          <w:rFonts w:eastAsia="Times New Roman"/>
        </w:rPr>
        <w:t>“</w:t>
      </w:r>
      <w:r>
        <w:rPr>
          <w:rFonts w:eastAsia="Times New Roman"/>
        </w:rPr>
        <w:t>Section 50-1-55. Public and private boat landing</w:t>
      </w:r>
      <w:r w:rsidR="005C573E">
        <w:rPr>
          <w:rFonts w:eastAsia="Times New Roman"/>
        </w:rPr>
        <w:t>s and ramps shall be numbered and m</w:t>
      </w:r>
      <w:r>
        <w:rPr>
          <w:rFonts w:eastAsia="Times New Roman"/>
        </w:rPr>
        <w:t xml:space="preserve">arkers shall be provided for the boat landings and ramps indicating their assigned numbers. </w:t>
      </w:r>
      <w:r w:rsidR="009A67F9">
        <w:rPr>
          <w:rFonts w:eastAsia="Times New Roman"/>
        </w:rPr>
        <w:t xml:space="preserve">Each boat landing and ramp shall be categorized by </w:t>
      </w:r>
      <w:r w:rsidR="005C573E">
        <w:rPr>
          <w:rFonts w:eastAsia="Times New Roman"/>
        </w:rPr>
        <w:t xml:space="preserve">the </w:t>
      </w:r>
      <w:r w:rsidR="009A67F9">
        <w:rPr>
          <w:rFonts w:eastAsia="Times New Roman"/>
        </w:rPr>
        <w:t>county</w:t>
      </w:r>
      <w:r w:rsidR="005C573E">
        <w:rPr>
          <w:rFonts w:eastAsia="Times New Roman"/>
        </w:rPr>
        <w:t xml:space="preserve"> in which it is located</w:t>
      </w:r>
      <w:r w:rsidR="009A67F9">
        <w:rPr>
          <w:rFonts w:eastAsia="Times New Roman"/>
        </w:rPr>
        <w:t>.</w:t>
      </w:r>
      <w:r w:rsidR="005361E9">
        <w:rPr>
          <w:rFonts w:eastAsia="Times New Roman"/>
        </w:rPr>
        <w:t>”</w:t>
      </w:r>
    </w:p>
    <w:p w14:paraId="04EE0965" w14:textId="77777777" w:rsidR="001965B8" w:rsidRDefault="001965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EB1446" w14:textId="77777777" w:rsidR="001965B8" w:rsidRPr="00522CE0" w:rsidRDefault="001965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A67F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32EA1AB3" w14:textId="6E44330F" w:rsidR="00CE403E" w:rsidRDefault="00A0236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782EF66" w14:textId="77777777" w:rsidR="006538FF" w:rsidRDefault="006538FF" w:rsidP="006538FF">
      <w:pPr>
        <w:suppressAutoHyphens/>
        <w:jc w:val="both"/>
        <w:rPr>
          <w:rFonts w:eastAsia="Times New Roman"/>
        </w:rPr>
      </w:pPr>
    </w:p>
    <w:sectPr w:rsidR="006538FF" w:rsidSect="006538F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7591D9" w14:textId="77777777" w:rsidR="005C573E" w:rsidRDefault="005C573E" w:rsidP="00522CE0">
      <w:r>
        <w:separator/>
      </w:r>
    </w:p>
  </w:endnote>
  <w:endnote w:type="continuationSeparator" w:id="0">
    <w:p w14:paraId="1610DEB7" w14:textId="77777777" w:rsidR="005C573E" w:rsidRDefault="005C573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DEB3F7-B780-4CCA-9ECB-60F609DD8276}"/>
    <w:embedBold r:id="rId2" w:fontKey="{6959F33E-E153-40AC-956A-5D9898DA65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4C75A59-20D0-46B5-A08D-EE88CFEE029C}"/>
    <w:embedBold r:id="rId4" w:fontKey="{011BFB3E-346B-42E0-97DB-6A77CA711A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ED42175-FB82-4A3D-8345-5555384C94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29A408E-8C6A-452F-A5CB-027D096FD9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B4605" w14:textId="03B197E3" w:rsidR="006538FF" w:rsidRPr="00307BEA" w:rsidRDefault="006538FF" w:rsidP="00307B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F3C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CC4C94" w14:textId="77777777" w:rsidR="005C573E" w:rsidRDefault="005C573E" w:rsidP="00522CE0">
      <w:r>
        <w:separator/>
      </w:r>
    </w:p>
  </w:footnote>
  <w:footnote w:type="continuationSeparator" w:id="0">
    <w:p w14:paraId="12C0FC93" w14:textId="77777777" w:rsidR="005C573E" w:rsidRDefault="005C573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WAT.KMM.MSM"/>
    <w:docVar w:name="CoverAttorneyInitials" w:val="KMM"/>
    <w:docVar w:name="CoverAttorneyLastName" w:val="Moffitt"/>
    <w:docVar w:name="CoverBillType" w:val="b"/>
    <w:docVar w:name="CoverSenator" w:val="MSM"/>
    <w:docVar w:name="dvBillNumber" w:val="897"/>
    <w:docVar w:name="dvBillNumberPrefix" w:val="S. "/>
    <w:docVar w:name="dvOriginalBody" w:val="Senate"/>
    <w:docVar w:name="fulldraftpath" w:val="L:\S-RES\MSM\005WAT.KMM.MSM.DOCX"/>
    <w:docVar w:name="NameofBody" w:val="S"/>
    <w:docVar w:name="vgroup2" w:val="S-RES"/>
  </w:docVars>
  <w:rsids>
    <w:rsidRoot w:val="001965B8"/>
    <w:rsid w:val="00013A9E"/>
    <w:rsid w:val="00013FD7"/>
    <w:rsid w:val="0003387B"/>
    <w:rsid w:val="00042AC1"/>
    <w:rsid w:val="00046516"/>
    <w:rsid w:val="000674C1"/>
    <w:rsid w:val="00072458"/>
    <w:rsid w:val="0007601D"/>
    <w:rsid w:val="000B0720"/>
    <w:rsid w:val="000B5EAF"/>
    <w:rsid w:val="000D059B"/>
    <w:rsid w:val="001315B2"/>
    <w:rsid w:val="00170561"/>
    <w:rsid w:val="00174988"/>
    <w:rsid w:val="00186AC9"/>
    <w:rsid w:val="001965B8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BEA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0284"/>
    <w:rsid w:val="00522CE0"/>
    <w:rsid w:val="005361E9"/>
    <w:rsid w:val="00541951"/>
    <w:rsid w:val="00565148"/>
    <w:rsid w:val="00570403"/>
    <w:rsid w:val="00577450"/>
    <w:rsid w:val="00593361"/>
    <w:rsid w:val="005A413B"/>
    <w:rsid w:val="005A5017"/>
    <w:rsid w:val="005A648C"/>
    <w:rsid w:val="005C573E"/>
    <w:rsid w:val="005F07AC"/>
    <w:rsid w:val="005F1745"/>
    <w:rsid w:val="006538FF"/>
    <w:rsid w:val="006A1802"/>
    <w:rsid w:val="006B12AC"/>
    <w:rsid w:val="006C0CBB"/>
    <w:rsid w:val="006C74EA"/>
    <w:rsid w:val="006F56CF"/>
    <w:rsid w:val="00720D40"/>
    <w:rsid w:val="007318D4"/>
    <w:rsid w:val="007368D9"/>
    <w:rsid w:val="007568FB"/>
    <w:rsid w:val="00765784"/>
    <w:rsid w:val="007A4390"/>
    <w:rsid w:val="007C4E9A"/>
    <w:rsid w:val="007E5CB7"/>
    <w:rsid w:val="008314D2"/>
    <w:rsid w:val="00870F6F"/>
    <w:rsid w:val="008B2F42"/>
    <w:rsid w:val="008C3697"/>
    <w:rsid w:val="008E185F"/>
    <w:rsid w:val="008F023B"/>
    <w:rsid w:val="008F3C88"/>
    <w:rsid w:val="00904E16"/>
    <w:rsid w:val="009162B3"/>
    <w:rsid w:val="00927C62"/>
    <w:rsid w:val="00983951"/>
    <w:rsid w:val="00984124"/>
    <w:rsid w:val="00984640"/>
    <w:rsid w:val="00995C37"/>
    <w:rsid w:val="009A67F9"/>
    <w:rsid w:val="009C118A"/>
    <w:rsid w:val="00A02011"/>
    <w:rsid w:val="00A0236E"/>
    <w:rsid w:val="00A4011E"/>
    <w:rsid w:val="00A86015"/>
    <w:rsid w:val="00A9594E"/>
    <w:rsid w:val="00AA4934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E403E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4D8E"/>
    <w:rsid w:val="00DE5635"/>
    <w:rsid w:val="00E058D3"/>
    <w:rsid w:val="00E12CA0"/>
    <w:rsid w:val="00E2236D"/>
    <w:rsid w:val="00E41071"/>
    <w:rsid w:val="00E76AD9"/>
    <w:rsid w:val="00E86EE2"/>
    <w:rsid w:val="00E91E2F"/>
    <w:rsid w:val="00EA3546"/>
    <w:rsid w:val="00EB47AE"/>
    <w:rsid w:val="00EC32B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52123E4"/>
  <w15:docId w15:val="{D4047038-D363-4822-8B5B-2694ED13F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DD4D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4D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4D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4D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4D8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D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D8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538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97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120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120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897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897: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2022-01-18T14:44:00Z</dcterms:created>
  <dcterms:modified xsi:type="dcterms:W3CDTF">2022-01-18T14:44:00Z</dcterms:modified>
</cp:coreProperties>
</file>