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5FB85" w14:textId="77777777" w:rsidR="009929B7" w:rsidRPr="00522CE0" w:rsidRDefault="00992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20750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A557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1753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D68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B39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D05F3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E191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A44B8F" w14:textId="77777777" w:rsidR="00522CE0" w:rsidRPr="008F023B" w:rsidRDefault="00522CE0" w:rsidP="00992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25E8">
        <w:rPr>
          <w:rFonts w:eastAsia="Times New Roman"/>
          <w:b/>
          <w:sz w:val="30"/>
          <w:szCs w:val="30"/>
        </w:rPr>
        <w:t>CONCURRENT RESOLUTION</w:t>
      </w:r>
    </w:p>
    <w:p w14:paraId="70F362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230322" w14:textId="77777777" w:rsidR="00522CE0" w:rsidRPr="00522CE0" w:rsidRDefault="002853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</w:t>
      </w:r>
      <w:r w:rsidRPr="00D60425">
        <w:rPr>
          <w:color w:val="000000" w:themeColor="text1"/>
          <w:szCs w:val="28"/>
          <w:u w:color="000000" w:themeColor="text1"/>
        </w:rPr>
        <w:t>LOCKHEED MARTIN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0E3BF81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DAA0BF6" w14:textId="77777777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>Whereas, Lockheed Martin is a manufacturer located in Greenville and has been in operation in South Carolina since 1984;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6F99A246" w14:textId="77777777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3F34353" w14:textId="0B79399F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Pr="00D60425">
        <w:rPr>
          <w:color w:val="000000" w:themeColor="text1"/>
          <w:szCs w:val="28"/>
          <w:u w:color="000000" w:themeColor="text1"/>
        </w:rPr>
        <w:t>, Lockheed Martin makes single</w:t>
      </w:r>
      <w:r w:rsidR="00BE64E9">
        <w:rPr>
          <w:color w:val="000000" w:themeColor="text1"/>
          <w:szCs w:val="28"/>
          <w:u w:color="000000" w:themeColor="text1"/>
        </w:rPr>
        <w:noBreakHyphen/>
      </w:r>
      <w:r w:rsidRPr="00D60425">
        <w:rPr>
          <w:color w:val="000000" w:themeColor="text1"/>
          <w:szCs w:val="28"/>
          <w:u w:color="000000" w:themeColor="text1"/>
        </w:rPr>
        <w:t>engine multirole fighter aircraft and provides modification, maintenance, repair, and overhaul services for both military and civil aircraft;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566AB692" w14:textId="77777777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6EADCC6" w14:textId="6D06720D" w:rsid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</w:t>
      </w:r>
      <w:r w:rsidR="00733ECD">
        <w:rPr>
          <w:color w:val="000000" w:themeColor="text1"/>
          <w:szCs w:val="28"/>
          <w:u w:color="000000" w:themeColor="text1"/>
        </w:rPr>
        <w:t>the company’s</w:t>
      </w:r>
      <w:r w:rsidRPr="00D60425">
        <w:rPr>
          <w:color w:val="000000" w:themeColor="text1"/>
          <w:szCs w:val="28"/>
          <w:u w:color="000000" w:themeColor="text1"/>
        </w:rPr>
        <w:t xml:space="preserve"> incredibly skilled and talented workforce </w:t>
      </w:r>
      <w:r w:rsidR="00F32101">
        <w:rPr>
          <w:color w:val="000000" w:themeColor="text1"/>
          <w:szCs w:val="28"/>
          <w:u w:color="000000" w:themeColor="text1"/>
        </w:rPr>
        <w:t xml:space="preserve">of </w:t>
      </w:r>
      <w:r w:rsidRPr="00D60425">
        <w:rPr>
          <w:color w:val="000000" w:themeColor="text1"/>
          <w:szCs w:val="28"/>
          <w:u w:color="000000" w:themeColor="text1"/>
        </w:rPr>
        <w:t xml:space="preserve">more than </w:t>
      </w:r>
      <w:r>
        <w:rPr>
          <w:color w:val="000000" w:themeColor="text1"/>
          <w:szCs w:val="28"/>
          <w:u w:color="000000" w:themeColor="text1"/>
        </w:rPr>
        <w:t>eight hundred</w:t>
      </w:r>
      <w:r w:rsidRPr="00D60425">
        <w:rPr>
          <w:color w:val="000000" w:themeColor="text1"/>
          <w:szCs w:val="28"/>
          <w:u w:color="000000" w:themeColor="text1"/>
        </w:rPr>
        <w:t xml:space="preserve"> South Carolinians who manufacture the F</w:t>
      </w:r>
      <w:r w:rsidR="00BE64E9">
        <w:rPr>
          <w:color w:val="000000" w:themeColor="text1"/>
          <w:szCs w:val="28"/>
          <w:u w:color="000000" w:themeColor="text1"/>
        </w:rPr>
        <w:noBreakHyphen/>
      </w:r>
      <w:r w:rsidRPr="00D60425">
        <w:rPr>
          <w:color w:val="000000" w:themeColor="text1"/>
          <w:szCs w:val="28"/>
          <w:u w:color="000000" w:themeColor="text1"/>
        </w:rPr>
        <w:t xml:space="preserve">16 Fighting Falcon, which is the world’s most advanced </w:t>
      </w:r>
      <w:r>
        <w:rPr>
          <w:color w:val="000000" w:themeColor="text1"/>
          <w:szCs w:val="28"/>
          <w:u w:color="000000" w:themeColor="text1"/>
        </w:rPr>
        <w:t>fourth</w:t>
      </w:r>
      <w:r w:rsidRPr="00D60425">
        <w:rPr>
          <w:color w:val="000000" w:themeColor="text1"/>
          <w:szCs w:val="28"/>
          <w:u w:color="000000" w:themeColor="text1"/>
        </w:rPr>
        <w:t xml:space="preserve"> generation fighter jet; </w:t>
      </w:r>
      <w:r>
        <w:rPr>
          <w:color w:val="000000" w:themeColor="text1"/>
          <w:szCs w:val="28"/>
          <w:u w:color="000000" w:themeColor="text1"/>
        </w:rPr>
        <w:t>and</w:t>
      </w:r>
    </w:p>
    <w:p w14:paraId="0B247AB0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18374DA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Lockheed Martin is also a strong corporate citizen </w:t>
      </w:r>
      <w:r>
        <w:rPr>
          <w:color w:val="000000" w:themeColor="text1"/>
          <w:szCs w:val="28"/>
          <w:u w:color="000000" w:themeColor="text1"/>
        </w:rPr>
        <w:t>that</w:t>
      </w:r>
      <w:r w:rsidRPr="00D60425">
        <w:rPr>
          <w:color w:val="000000" w:themeColor="text1"/>
          <w:szCs w:val="28"/>
          <w:u w:color="000000" w:themeColor="text1"/>
        </w:rPr>
        <w:t xml:space="preserve"> gives back to </w:t>
      </w:r>
      <w:r>
        <w:rPr>
          <w:color w:val="000000" w:themeColor="text1"/>
          <w:szCs w:val="28"/>
          <w:u w:color="000000" w:themeColor="text1"/>
        </w:rPr>
        <w:t>its</w:t>
      </w:r>
      <w:r w:rsidRPr="00D60425">
        <w:rPr>
          <w:color w:val="000000" w:themeColor="text1"/>
          <w:szCs w:val="28"/>
          <w:u w:color="000000" w:themeColor="text1"/>
        </w:rPr>
        <w:t xml:space="preserve"> local community in key areas such as STEM education, military and veteran causes, and community resiliency;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7B268A89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09DA495" w14:textId="77777777" w:rsidR="0028535E" w:rsidRPr="00D60425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Lockheed Martin represents the hallmarks of the American spirit where hard work, innovation, and a commitment </w:t>
      </w:r>
      <w:r>
        <w:rPr>
          <w:color w:val="000000" w:themeColor="text1"/>
          <w:szCs w:val="28"/>
          <w:u w:color="000000" w:themeColor="text1"/>
        </w:rPr>
        <w:t>to excellence never waiver; and</w:t>
      </w:r>
    </w:p>
    <w:p w14:paraId="0ABF9085" w14:textId="77777777" w:rsidR="0028535E" w:rsidRDefault="002853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17EE1E" w14:textId="77777777" w:rsidR="00A125E8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60425">
        <w:rPr>
          <w:color w:val="000000" w:themeColor="text1"/>
          <w:szCs w:val="28"/>
          <w:u w:color="000000" w:themeColor="text1"/>
        </w:rPr>
        <w:t xml:space="preserve">Whereas, there are more than </w:t>
      </w:r>
      <w:r>
        <w:rPr>
          <w:color w:val="000000" w:themeColor="text1"/>
          <w:szCs w:val="28"/>
          <w:u w:color="000000" w:themeColor="text1"/>
        </w:rPr>
        <w:t xml:space="preserve">five thousand </w:t>
      </w:r>
      <w:r w:rsidRPr="00D60425">
        <w:rPr>
          <w:color w:val="000000" w:themeColor="text1"/>
          <w:szCs w:val="28"/>
          <w:u w:color="000000" w:themeColor="text1"/>
        </w:rPr>
        <w:t xml:space="preserve">manufacturing facilities in South Carolina </w:t>
      </w:r>
      <w:r>
        <w:rPr>
          <w:color w:val="000000" w:themeColor="text1"/>
          <w:szCs w:val="28"/>
          <w:u w:color="000000" w:themeColor="text1"/>
        </w:rPr>
        <w:t>that</w:t>
      </w:r>
      <w:r w:rsidRPr="00D60425">
        <w:rPr>
          <w:color w:val="000000" w:themeColor="text1"/>
          <w:szCs w:val="28"/>
          <w:u w:color="000000" w:themeColor="text1"/>
        </w:rPr>
        <w:t xml:space="preserve"> make a </w:t>
      </w:r>
      <w:r>
        <w:rPr>
          <w:color w:val="000000" w:themeColor="text1"/>
          <w:szCs w:val="28"/>
          <w:u w:color="000000" w:themeColor="text1"/>
        </w:rPr>
        <w:t>myriad of world class products.</w:t>
      </w:r>
      <w:r w:rsidRPr="00D60425">
        <w:rPr>
          <w:color w:val="000000" w:themeColor="text1"/>
          <w:szCs w:val="28"/>
          <w:u w:color="000000" w:themeColor="text1"/>
        </w:rPr>
        <w:t xml:space="preserve"> Lockheed Martin was nominated and advanced to the Top Four round in the 2022 inaugural </w:t>
      </w:r>
      <w:r w:rsidRPr="00D60425">
        <w:rPr>
          <w:iCs/>
          <w:color w:val="000000" w:themeColor="text1"/>
          <w:szCs w:val="28"/>
          <w:u w:color="000000" w:themeColor="text1"/>
        </w:rPr>
        <w:t>Manufacturing Madness: The Coolest Thing Made in SC</w:t>
      </w:r>
      <w:r w:rsidRPr="00D60425">
        <w:rPr>
          <w:color w:val="000000" w:themeColor="text1"/>
          <w:szCs w:val="28"/>
          <w:u w:color="000000" w:themeColor="text1"/>
        </w:rPr>
        <w:t xml:space="preserve"> contest out of </w:t>
      </w:r>
      <w:r>
        <w:rPr>
          <w:color w:val="000000" w:themeColor="text1"/>
          <w:szCs w:val="28"/>
          <w:u w:color="000000" w:themeColor="text1"/>
        </w:rPr>
        <w:t xml:space="preserve">one hundred seventy-five </w:t>
      </w:r>
      <w:r w:rsidRPr="00D60425">
        <w:rPr>
          <w:color w:val="000000" w:themeColor="text1"/>
          <w:szCs w:val="28"/>
          <w:u w:color="000000" w:themeColor="text1"/>
        </w:rPr>
        <w:t>products</w:t>
      </w:r>
      <w:r w:rsidR="00A125E8">
        <w:rPr>
          <w:rFonts w:eastAsia="Times New Roman"/>
        </w:rPr>
        <w:t xml:space="preserve">.  Now, therefore, </w:t>
      </w:r>
    </w:p>
    <w:p w14:paraId="1B16F0C2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1EFFB1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14:paraId="7244127F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6933D" w14:textId="77777777" w:rsidR="00A125E8" w:rsidRPr="0028535E" w:rsidRDefault="0028535E" w:rsidP="00285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D60425">
        <w:rPr>
          <w:color w:val="000000" w:themeColor="text1"/>
          <w:szCs w:val="28"/>
          <w:u w:color="000000" w:themeColor="text1"/>
        </w:rPr>
        <w:t xml:space="preserve">That the members of the South Carolina General Assembly, by this resolution, </w:t>
      </w:r>
      <w:r>
        <w:rPr>
          <w:color w:val="000000" w:themeColor="text1"/>
          <w:szCs w:val="28"/>
          <w:u w:color="000000" w:themeColor="text1"/>
        </w:rPr>
        <w:t xml:space="preserve">recognize and honor </w:t>
      </w:r>
      <w:r w:rsidRPr="00D60425">
        <w:rPr>
          <w:color w:val="000000" w:themeColor="text1"/>
          <w:szCs w:val="28"/>
          <w:u w:color="000000" w:themeColor="text1"/>
        </w:rPr>
        <w:t xml:space="preserve">Lockheed Martin for 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D60425">
        <w:rPr>
          <w:color w:val="000000" w:themeColor="text1"/>
          <w:szCs w:val="28"/>
          <w:u w:color="000000" w:themeColor="text1"/>
        </w:rPr>
        <w:t xml:space="preserve"> brings great pride to the State of South Carolina.</w:t>
      </w:r>
    </w:p>
    <w:p w14:paraId="1DCB63CE" w14:textId="77777777" w:rsidR="00A125E8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084BE" w14:textId="04D903E4" w:rsidR="00A125E8" w:rsidRPr="00522CE0" w:rsidRDefault="00A125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8535E">
        <w:rPr>
          <w:rFonts w:eastAsia="Times New Roman"/>
        </w:rPr>
        <w:t xml:space="preserve"> the </w:t>
      </w:r>
      <w:r w:rsidR="00116B1F">
        <w:rPr>
          <w:rFonts w:eastAsia="Times New Roman"/>
        </w:rPr>
        <w:t>South Carolina team members</w:t>
      </w:r>
      <w:r w:rsidR="0028535E">
        <w:rPr>
          <w:rFonts w:eastAsia="Times New Roman"/>
        </w:rPr>
        <w:t xml:space="preserve"> of </w:t>
      </w:r>
      <w:r w:rsidR="0028535E" w:rsidRPr="00D60425">
        <w:rPr>
          <w:color w:val="000000" w:themeColor="text1"/>
          <w:szCs w:val="28"/>
          <w:u w:color="000000" w:themeColor="text1"/>
        </w:rPr>
        <w:t>Lockheed Martin</w:t>
      </w:r>
      <w:r w:rsidR="0028535E">
        <w:rPr>
          <w:color w:val="000000" w:themeColor="text1"/>
          <w:szCs w:val="28"/>
          <w:u w:color="000000" w:themeColor="text1"/>
        </w:rPr>
        <w:t>.</w:t>
      </w:r>
    </w:p>
    <w:p w14:paraId="4D1B962F" w14:textId="492D2300" w:rsidR="00327DA1" w:rsidRDefault="00BE64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A0F29DC" w14:textId="77777777" w:rsidR="009929B7" w:rsidRDefault="009929B7" w:rsidP="009929B7">
      <w:pPr>
        <w:suppressAutoHyphens/>
        <w:jc w:val="both"/>
        <w:rPr>
          <w:rFonts w:eastAsia="Times New Roman"/>
        </w:rPr>
      </w:pPr>
    </w:p>
    <w:sectPr w:rsidR="009929B7" w:rsidSect="009929B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56773" w14:textId="77777777" w:rsidR="00A125E8" w:rsidRDefault="00A125E8" w:rsidP="00522CE0">
      <w:r>
        <w:separator/>
      </w:r>
    </w:p>
  </w:endnote>
  <w:endnote w:type="continuationSeparator" w:id="0">
    <w:p w14:paraId="4C88E85D" w14:textId="77777777" w:rsidR="00A125E8" w:rsidRDefault="00A125E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E12668-5A40-415D-B0BE-12B896BB3019}"/>
    <w:embedBold r:id="rId2" w:fontKey="{DD2576DF-8C29-4F78-9F8F-CDBA3F60404D}"/>
    <w:embedItalic r:id="rId3" w:fontKey="{84441A48-5FC8-4AC7-BD6E-846B961900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BE294F-E105-4CEB-9A32-6319F0CD30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8B2893-8A5F-4308-A215-CBDDB0C6B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D7011" w14:textId="6B8A2B4D" w:rsidR="00327DA1" w:rsidRPr="009929B7" w:rsidRDefault="009929B7" w:rsidP="00992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9315B" w14:textId="77777777" w:rsidR="00A125E8" w:rsidRDefault="00A125E8" w:rsidP="00522CE0">
      <w:r>
        <w:separator/>
      </w:r>
    </w:p>
  </w:footnote>
  <w:footnote w:type="continuationSeparator" w:id="0">
    <w:p w14:paraId="70704780" w14:textId="77777777" w:rsidR="00A125E8" w:rsidRDefault="00A125E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OCK.KMM.KBA"/>
    <w:docVar w:name="CoverAttorneyInitials" w:val="KMM"/>
    <w:docVar w:name="CoverAttorneyLastName" w:val="Moffitt"/>
    <w:docVar w:name="CoverBillType" w:val="c"/>
    <w:docVar w:name="CoverSenator" w:val="KBA"/>
    <w:docVar w:name="dvBillNumber" w:val="1195"/>
    <w:docVar w:name="dvBillNumberPrefix" w:val="S. "/>
    <w:docVar w:name="dvOriginalBody" w:val="Senate"/>
    <w:docVar w:name="fulldraftpath" w:val="L:\S-RES\KBA\003LOCK.KMM.KBA.DOCX"/>
    <w:docVar w:name="NameofBody" w:val="S"/>
    <w:docVar w:name="vgroup2" w:val="S-RES"/>
  </w:docVars>
  <w:rsids>
    <w:rsidRoot w:val="00A125E8"/>
    <w:rsid w:val="00042AC1"/>
    <w:rsid w:val="00046516"/>
    <w:rsid w:val="00072458"/>
    <w:rsid w:val="0007601D"/>
    <w:rsid w:val="000B0720"/>
    <w:rsid w:val="000B5EAF"/>
    <w:rsid w:val="00116B1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4BB9"/>
    <w:rsid w:val="0028535E"/>
    <w:rsid w:val="002C1321"/>
    <w:rsid w:val="002C2031"/>
    <w:rsid w:val="002C5896"/>
    <w:rsid w:val="002D3BED"/>
    <w:rsid w:val="002D4BCD"/>
    <w:rsid w:val="00307C2B"/>
    <w:rsid w:val="00315D04"/>
    <w:rsid w:val="00327DA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7BF0"/>
    <w:rsid w:val="006A1802"/>
    <w:rsid w:val="006C0CBB"/>
    <w:rsid w:val="006C2BA2"/>
    <w:rsid w:val="006C74EA"/>
    <w:rsid w:val="006F56CF"/>
    <w:rsid w:val="00720D40"/>
    <w:rsid w:val="007318D4"/>
    <w:rsid w:val="00733ECD"/>
    <w:rsid w:val="00765784"/>
    <w:rsid w:val="007A4390"/>
    <w:rsid w:val="007E5CB7"/>
    <w:rsid w:val="008314D2"/>
    <w:rsid w:val="0086383C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9B7"/>
    <w:rsid w:val="00995C37"/>
    <w:rsid w:val="009C118A"/>
    <w:rsid w:val="00A02011"/>
    <w:rsid w:val="00A125E8"/>
    <w:rsid w:val="00A4011E"/>
    <w:rsid w:val="00A570C7"/>
    <w:rsid w:val="00A86015"/>
    <w:rsid w:val="00A9594E"/>
    <w:rsid w:val="00AE59C8"/>
    <w:rsid w:val="00B10098"/>
    <w:rsid w:val="00B5790D"/>
    <w:rsid w:val="00B863DA"/>
    <w:rsid w:val="00B945C5"/>
    <w:rsid w:val="00BA20EA"/>
    <w:rsid w:val="00BB5AFC"/>
    <w:rsid w:val="00BC026E"/>
    <w:rsid w:val="00BC0A56"/>
    <w:rsid w:val="00BE64E9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210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1836D8"/>
  <w15:docId w15:val="{611A1308-A77D-4967-BE67-C421E6E97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1503</Characters>
  <Application>Microsoft Office Word</Application>
  <DocSecurity>0</DocSecurity>
  <Lines>53</Lines>
  <Paragraphs>12</Paragraphs>
  <ScaleCrop>false</ScaleCrop>
  <Company> 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1195 Text of Previous Version (Mar. 24,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2022-03-24T15:17:00Z</dcterms:created>
  <dcterms:modified xsi:type="dcterms:W3CDTF">2022-03-24T15:17:00Z</dcterms:modified>
</cp:coreProperties>
</file>