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27F88" w:rsidRDefault="00F27F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7F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32C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431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BE0F26">
        <w:rPr>
          <w:color w:val="000000" w:themeColor="text1"/>
          <w:u w:color="000000" w:themeColor="text1"/>
        </w:rPr>
        <w:t>TO RECOGNIZE AND HONOR THE STUDENTS IN HOLLYWOOD ELEMENTARY SCHOOL CLASS 3A AND THEIR TEACHER, MRS. ANGELIA JACKSON, AND TO CONGRATULATE THEM FOR THEIR OUTSTANDING PERFORMANCE IN THE IMAGINE MATH 2022 NATIONAL MARCH MATH MADNESS CHALLENGE.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431C" w:rsidRPr="00BE0F26" w:rsidRDefault="006E32C7"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C431C" w:rsidRPr="00BE0F26">
        <w:rPr>
          <w:color w:val="000000" w:themeColor="text1"/>
          <w:u w:color="000000" w:themeColor="text1"/>
        </w:rPr>
        <w:t xml:space="preserve">the South Carolina </w:t>
      </w:r>
      <w:r w:rsidR="00AC431C">
        <w:rPr>
          <w:color w:val="000000" w:themeColor="text1"/>
          <w:u w:color="000000" w:themeColor="text1"/>
        </w:rPr>
        <w:t>General Assembly</w:t>
      </w:r>
      <w:r w:rsidR="00AC431C" w:rsidRPr="00BE0F26">
        <w:rPr>
          <w:color w:val="000000" w:themeColor="text1"/>
          <w:u w:color="000000" w:themeColor="text1"/>
        </w:rPr>
        <w:t xml:space="preserve"> was pleased to learn that the students in Mrs. Jackson</w:t>
      </w:r>
      <w:r w:rsidR="00E845E9">
        <w:rPr>
          <w:color w:val="000000" w:themeColor="text1"/>
          <w:u w:color="000000" w:themeColor="text1"/>
        </w:rPr>
        <w:t>’</w:t>
      </w:r>
      <w:r w:rsidR="00AC431C" w:rsidRPr="00BE0F26">
        <w:rPr>
          <w:color w:val="000000" w:themeColor="text1"/>
          <w:u w:color="000000" w:themeColor="text1"/>
        </w:rPr>
        <w:t>s third grade class at Hollywood Elementary School in Saluda were named among the top ten schools in the nation for their accomplishments in the Imagine Math 2022 National March Math Madness challenge; and</w:t>
      </w: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F26">
        <w:rPr>
          <w:color w:val="000000" w:themeColor="text1"/>
          <w:u w:color="000000" w:themeColor="text1"/>
        </w:rPr>
        <w:t>Whereas, Saluda County Schools invested in Imagine Learning beginning this school year to accelerate the growth and achievement in math and literacy in the district</w:t>
      </w:r>
      <w:r w:rsidR="00E845E9">
        <w:rPr>
          <w:color w:val="000000" w:themeColor="text1"/>
          <w:u w:color="000000" w:themeColor="text1"/>
        </w:rPr>
        <w:t>’</w:t>
      </w:r>
      <w:r w:rsidRPr="00BE0F26">
        <w:rPr>
          <w:color w:val="000000" w:themeColor="text1"/>
          <w:u w:color="000000" w:themeColor="text1"/>
        </w:rPr>
        <w:t>s elementary schools and to fill any gaps caused by the absence of in</w:t>
      </w:r>
      <w:r w:rsidR="00E845E9">
        <w:rPr>
          <w:color w:val="000000" w:themeColor="text1"/>
          <w:u w:color="000000" w:themeColor="text1"/>
        </w:rPr>
        <w:noBreakHyphen/>
      </w:r>
      <w:r w:rsidRPr="00BE0F26">
        <w:rPr>
          <w:color w:val="000000" w:themeColor="text1"/>
          <w:u w:color="000000" w:themeColor="text1"/>
        </w:rPr>
        <w:t>person instruction during the COVID Pandemic; and</w:t>
      </w: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F26">
        <w:rPr>
          <w:color w:val="000000" w:themeColor="text1"/>
          <w:u w:color="000000" w:themeColor="text1"/>
        </w:rPr>
        <w:t xml:space="preserve">Whereas, Imagine Math offers monthly contests at both the state and national levels, ranking classes according to the number of lessons the class passes successfully.  A student must score </w:t>
      </w:r>
      <w:r w:rsidR="00872928">
        <w:rPr>
          <w:color w:val="000000" w:themeColor="text1"/>
          <w:u w:color="000000" w:themeColor="text1"/>
        </w:rPr>
        <w:t xml:space="preserve">80% </w:t>
      </w:r>
      <w:r w:rsidRPr="00BE0F26">
        <w:rPr>
          <w:color w:val="000000" w:themeColor="text1"/>
          <w:u w:color="000000" w:themeColor="text1"/>
        </w:rPr>
        <w:t>or higher on each lesson assessment to pass that lesson; and</w:t>
      </w: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F26">
        <w:rPr>
          <w:color w:val="000000" w:themeColor="text1"/>
          <w:u w:color="000000" w:themeColor="text1"/>
        </w:rPr>
        <w:t>Whereas, during the fall, Mrs. Jackson</w:t>
      </w:r>
      <w:r w:rsidR="00E845E9">
        <w:rPr>
          <w:color w:val="000000" w:themeColor="text1"/>
          <w:u w:color="000000" w:themeColor="text1"/>
        </w:rPr>
        <w:t>’</w:t>
      </w:r>
      <w:r w:rsidRPr="00BE0F26">
        <w:rPr>
          <w:color w:val="000000" w:themeColor="text1"/>
          <w:u w:color="000000" w:themeColor="text1"/>
        </w:rPr>
        <w:t>s third grade class at Hollywood Elementa</w:t>
      </w:r>
      <w:r w:rsidR="00872928">
        <w:rPr>
          <w:color w:val="000000" w:themeColor="text1"/>
          <w:u w:color="000000" w:themeColor="text1"/>
        </w:rPr>
        <w:t>ry ranked third overall in the S</w:t>
      </w:r>
      <w:r w:rsidRPr="00BE0F26">
        <w:rPr>
          <w:color w:val="000000" w:themeColor="text1"/>
          <w:u w:color="000000" w:themeColor="text1"/>
        </w:rPr>
        <w:t>tate in terms of lessons passed, and they knew they could do better than third; and</w:t>
      </w: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F26">
        <w:rPr>
          <w:color w:val="000000" w:themeColor="text1"/>
          <w:u w:color="000000" w:themeColor="text1"/>
        </w:rPr>
        <w:t>Whereas, Mrs. Jackson</w:t>
      </w:r>
      <w:r w:rsidR="00E845E9">
        <w:rPr>
          <w:color w:val="000000" w:themeColor="text1"/>
          <w:u w:color="000000" w:themeColor="text1"/>
        </w:rPr>
        <w:t>’</w:t>
      </w:r>
      <w:r w:rsidRPr="00BE0F26">
        <w:rPr>
          <w:color w:val="000000" w:themeColor="text1"/>
          <w:u w:color="000000" w:themeColor="text1"/>
        </w:rPr>
        <w:t>s class currently has the number one ranked student for the State of South Carolina for lessons passed in math, and seven of her students are ranked in the top twenty for the State, but each student has to perform to win recognition; and</w:t>
      </w: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F26">
        <w:rPr>
          <w:color w:val="000000" w:themeColor="text1"/>
          <w:u w:color="000000" w:themeColor="text1"/>
        </w:rPr>
        <w:t>Whereas, the students took the challenge they had set for themselves, and were ranked in the top ten classrooms in the nation during March Math Madness; and</w:t>
      </w: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F26">
        <w:rPr>
          <w:color w:val="000000" w:themeColor="text1"/>
          <w:u w:color="000000" w:themeColor="text1"/>
        </w:rPr>
        <w:t xml:space="preserve">Whereas, when the Honorable Cal Forrest visited the class to congratulate the students, they put the competition into high gear </w:t>
      </w:r>
      <w:r>
        <w:rPr>
          <w:color w:val="000000" w:themeColor="text1"/>
          <w:u w:color="000000" w:themeColor="text1"/>
        </w:rPr>
        <w:t>to</w:t>
      </w:r>
      <w:r w:rsidRPr="00BE0F26">
        <w:rPr>
          <w:color w:val="000000" w:themeColor="text1"/>
          <w:u w:color="000000" w:themeColor="text1"/>
        </w:rPr>
        <w:t xml:space="preserve"> reach five thousand lessons on their way to claiming first place in the State.  Having successfully passed 4036 math lessons to date, the students are determined t</w:t>
      </w:r>
      <w:r w:rsidR="00E5103E">
        <w:rPr>
          <w:color w:val="000000" w:themeColor="text1"/>
          <w:u w:color="000000" w:themeColor="text1"/>
        </w:rPr>
        <w:t>o reach their goal; and</w:t>
      </w: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2C7"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F26">
        <w:rPr>
          <w:color w:val="000000" w:themeColor="text1"/>
          <w:u w:color="000000" w:themeColor="text1"/>
        </w:rPr>
        <w:t>Whereas, the South Ca</w:t>
      </w:r>
      <w:r w:rsidR="00872928">
        <w:rPr>
          <w:color w:val="000000" w:themeColor="text1"/>
          <w:u w:color="000000" w:themeColor="text1"/>
        </w:rPr>
        <w:t xml:space="preserve">rolina General Assembly </w:t>
      </w:r>
      <w:r w:rsidRPr="00BE0F26">
        <w:rPr>
          <w:color w:val="000000" w:themeColor="text1"/>
          <w:u w:color="000000" w:themeColor="text1"/>
        </w:rPr>
        <w:t>values the pride and recognition that the students in Mrs. Jackson</w:t>
      </w:r>
      <w:r w:rsidR="00E845E9">
        <w:rPr>
          <w:color w:val="000000" w:themeColor="text1"/>
          <w:u w:color="000000" w:themeColor="text1"/>
        </w:rPr>
        <w:t>’</w:t>
      </w:r>
      <w:r w:rsidRPr="00BE0F26">
        <w:rPr>
          <w:color w:val="000000" w:themeColor="text1"/>
          <w:u w:color="000000" w:themeColor="text1"/>
        </w:rPr>
        <w:t>s third grade class at Hollyw</w:t>
      </w:r>
      <w:r w:rsidR="00872928">
        <w:rPr>
          <w:color w:val="000000" w:themeColor="text1"/>
          <w:u w:color="000000" w:themeColor="text1"/>
        </w:rPr>
        <w:t>ood Elementary have brought to their s</w:t>
      </w:r>
      <w:r w:rsidRPr="00BE0F26">
        <w:rPr>
          <w:color w:val="000000" w:themeColor="text1"/>
          <w:u w:color="000000" w:themeColor="text1"/>
        </w:rPr>
        <w:t>chool and their community, and the members are grateful to have such conscientious students reaching for the stars in the Palmetto State</w:t>
      </w:r>
      <w:r w:rsidR="006E32C7">
        <w:t xml:space="preserve">.  Now, therefore, </w:t>
      </w:r>
    </w:p>
    <w:p w:rsidR="006E32C7" w:rsidRDefault="006E3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32C7" w:rsidRDefault="006E3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6E32C7" w:rsidRDefault="006E32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31C" w:rsidRPr="00BE0F26" w:rsidRDefault="006E32C7"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AC431C">
        <w:t xml:space="preserve"> </w:t>
      </w:r>
      <w:r w:rsidR="00AC431C" w:rsidRPr="00BE0F26">
        <w:rPr>
          <w:color w:val="000000" w:themeColor="text1"/>
          <w:u w:color="000000" w:themeColor="text1"/>
        </w:rPr>
        <w:t xml:space="preserve">the members of the South Carolina </w:t>
      </w:r>
      <w:r w:rsidR="00AC431C">
        <w:rPr>
          <w:color w:val="000000" w:themeColor="text1"/>
          <w:u w:color="000000" w:themeColor="text1"/>
        </w:rPr>
        <w:t>General Assembly</w:t>
      </w:r>
      <w:r w:rsidR="00AC431C" w:rsidRPr="00BE0F26">
        <w:rPr>
          <w:color w:val="000000" w:themeColor="text1"/>
          <w:u w:color="000000" w:themeColor="text1"/>
        </w:rPr>
        <w:t>, by this resolution, recognize and honor the students in Hollywood Elementary School Class 3A and their teacher, Mrs. Angelia Jackson, and congratulate them for their outstanding performance in the Imagine Math 2022 National March Math Madness challenge.</w:t>
      </w:r>
    </w:p>
    <w:p w:rsidR="00AC431C" w:rsidRPr="00BE0F26"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32C7" w:rsidRDefault="00AC431C" w:rsidP="00AC4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F26">
        <w:rPr>
          <w:color w:val="000000" w:themeColor="text1"/>
          <w:u w:color="000000" w:themeColor="text1"/>
        </w:rPr>
        <w:t>Be it further resolved that a copy of this resolution be presented to Mrs. Angelia Jackson and Class 3A at Hollywood Elementary School.</w:t>
      </w:r>
    </w:p>
    <w:p w:rsidR="00086363" w:rsidRDefault="00E845E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7F88" w:rsidRDefault="00F27F88" w:rsidP="00F27F88">
      <w:pPr>
        <w:suppressAutoHyphens/>
      </w:pPr>
    </w:p>
    <w:sectPr w:rsidR="00F27F88" w:rsidSect="00F27F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E32C7" w:rsidRDefault="006E32C7" w:rsidP="009F0C77">
      <w:r>
        <w:separator/>
      </w:r>
    </w:p>
  </w:endnote>
  <w:endnote w:type="continuationSeparator" w:id="0">
    <w:p w:rsidR="006E32C7" w:rsidRDefault="006E32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6C52726-C8A7-4ECD-883E-7121ABE036BB}"/>
    <w:embedBold r:id="rId2" w:fontKey="{DD517140-DE91-4458-B271-5D4629738A9B}"/>
  </w:font>
  <w:font w:name="Calibri">
    <w:panose1 w:val="020F0502020204030204"/>
    <w:charset w:val="00"/>
    <w:family w:val="swiss"/>
    <w:pitch w:val="variable"/>
    <w:sig w:usb0="E4002EFF" w:usb1="C000247B" w:usb2="00000009" w:usb3="00000000" w:csb0="000001FF" w:csb1="00000000"/>
    <w:embedRegular r:id="rId3" w:fontKey="{70A05AA2-289F-4910-93A4-43CE4D0B516B}"/>
  </w:font>
  <w:font w:name="Segoe UI">
    <w:panose1 w:val="020B0502040204020203"/>
    <w:charset w:val="00"/>
    <w:family w:val="swiss"/>
    <w:pitch w:val="variable"/>
    <w:sig w:usb0="E4002EFF" w:usb1="C000E47F" w:usb2="00000009" w:usb3="00000000" w:csb0="000001FF" w:csb1="00000000"/>
    <w:embedRegular r:id="rId4" w:fontKey="{F93C544E-E8B7-4ECF-9774-6AB7049678CA}"/>
  </w:font>
  <w:font w:name="Cambria">
    <w:panose1 w:val="02040503050406030204"/>
    <w:charset w:val="00"/>
    <w:family w:val="roman"/>
    <w:pitch w:val="variable"/>
    <w:sig w:usb0="E00006FF" w:usb1="420024FF" w:usb2="02000000" w:usb3="00000000" w:csb0="0000019F" w:csb1="00000000"/>
    <w:embedRegular r:id="rId5" w:fontKey="{32B06655-B015-439B-9F8D-E6F32F8DDD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86363" w:rsidRPr="00F27F88" w:rsidRDefault="00F27F88" w:rsidP="00F27F88">
    <w:pPr>
      <w:pStyle w:val="Footer"/>
      <w:tabs>
        <w:tab w:val="clear" w:pos="4680"/>
        <w:tab w:val="clear" w:pos="9360"/>
        <w:tab w:val="center" w:pos="2995"/>
      </w:tabs>
      <w:spacing w:before="120"/>
    </w:pPr>
    <w:r>
      <w:t>[1310]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E32C7" w:rsidRDefault="006E32C7" w:rsidP="009F0C77">
      <w:r>
        <w:separator/>
      </w:r>
    </w:p>
  </w:footnote>
  <w:footnote w:type="continuationSeparator" w:id="0">
    <w:p w:rsidR="006E32C7" w:rsidRDefault="006E32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24760VR22"/>
    <w:docVar w:name="CoverBillType" w:val="c"/>
    <w:docVar w:name="DocPath" w:val="L:\Council\bills\GM\24760VR22.DOCX"/>
    <w:docVar w:name="dvBillNumber" w:val="1310"/>
    <w:docVar w:name="dvBillNumberPrefix" w:val="S. "/>
    <w:docVar w:name="dvOriginalBody" w:val="Senate"/>
    <w:docVar w:name="dvSteno" w:val="GM"/>
    <w:docVar w:name="NameofBody" w:val="s"/>
    <w:docVar w:name="vGroup2" w:val="Council"/>
  </w:docVars>
  <w:rsids>
    <w:rsidRoot w:val="006E32C7"/>
    <w:rsid w:val="000263D9"/>
    <w:rsid w:val="00026C9A"/>
    <w:rsid w:val="00086363"/>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32C7"/>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2928"/>
    <w:rsid w:val="008F4429"/>
    <w:rsid w:val="0092316F"/>
    <w:rsid w:val="00932670"/>
    <w:rsid w:val="009352BB"/>
    <w:rsid w:val="00990668"/>
    <w:rsid w:val="009B397B"/>
    <w:rsid w:val="009F0C77"/>
    <w:rsid w:val="009F4DD1"/>
    <w:rsid w:val="00A64E80"/>
    <w:rsid w:val="00A741D9"/>
    <w:rsid w:val="00A85589"/>
    <w:rsid w:val="00A9741D"/>
    <w:rsid w:val="00AB0576"/>
    <w:rsid w:val="00AC431C"/>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103E"/>
    <w:rsid w:val="00E63093"/>
    <w:rsid w:val="00E845E9"/>
    <w:rsid w:val="00EB00A2"/>
    <w:rsid w:val="00EB1BF3"/>
    <w:rsid w:val="00EF3EEE"/>
    <w:rsid w:val="00F149A7"/>
    <w:rsid w:val="00F27F88"/>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70A491-A45E-49DC-AC1C-860DF58F7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43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31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2D401E-F2B1-45A3-8D1B-6F64DD93F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464</Words>
  <Characters>2437</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1310 Text of Previous Version (May 3, 2022) - South Carolina Legislature Online</dc:title>
  <dc:subject/>
  <dc:creator>Gail Moore</dc:creator>
  <cp:keywords/>
  <dc:description/>
  <cp:lastModifiedBy>Sade Wilson</cp:lastModifiedBy>
  <cp:revision>2</cp:revision>
  <cp:lastPrinted>2022-05-03T15:50:00Z</cp:lastPrinted>
  <dcterms:created xsi:type="dcterms:W3CDTF">2022-05-03T19:30:00Z</dcterms:created>
  <dcterms:modified xsi:type="dcterms:W3CDTF">2022-05-03T19:30:00Z</dcterms:modified>
</cp:coreProperties>
</file>