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4428D" w14:textId="5B5D627F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2898971A" w14:textId="5BF7B5F0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2022</w:t>
      </w:r>
    </w:p>
    <w:p w14:paraId="3850D8B5" w14:textId="14483BCE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2B04AF" w14:textId="733F1954" w:rsidR="00AE2D11" w:rsidRPr="00AE2D11" w:rsidRDefault="00AE2D11" w:rsidP="00AE2D1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5050</w:t>
      </w:r>
    </w:p>
    <w:p w14:paraId="4D93900D" w14:textId="5F9633EE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532946" w14:textId="6092876D" w:rsid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61250">
        <w:t>Reps. Gagnon and West</w:t>
      </w:r>
    </w:p>
    <w:p w14:paraId="3E98B433" w14:textId="4B315433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781819" w14:textId="3F3A54B1" w:rsidR="00AE2D11" w:rsidRDefault="00AE2D11" w:rsidP="007B392D">
      <w:pPr>
        <w:tabs>
          <w:tab w:val="right" w:pos="5933"/>
        </w:tabs>
        <w:suppressAutoHyphens/>
      </w:pPr>
      <w:r>
        <w:t>S. Printed 4/21/22--H.</w:t>
      </w:r>
      <w:r w:rsidR="007B392D">
        <w:tab/>
        <w:t>[SEC 4/25/22 4:20 PM]</w:t>
      </w:r>
    </w:p>
    <w:p w14:paraId="12A17D32" w14:textId="4F8FA64A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14:paraId="01004395" w14:textId="0A6F9D64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DDDB4BB" w14:textId="30B49751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DD472" w14:textId="3A1A44EF" w:rsid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1CD35A52" w14:textId="2FEDC757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14:paraId="56CA9A81" w14:textId="235A0D82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5050) to request the Department of Transportation name a portion of South Carolina Highway 81 in Abbeville County with GPS coordinates 34.09244, </w:t>
      </w:r>
      <w:r>
        <w:noBreakHyphen/>
        <w:t>82.598032 and 34.116944, etc., respectfully</w:t>
      </w:r>
    </w:p>
    <w:p w14:paraId="75F3E7A1" w14:textId="15332CED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6071597F" w14:textId="47E78C5C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19008D6D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30E73F" w14:textId="7AE77666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14:paraId="5212F903" w14:textId="44D90E0A" w:rsidR="00AE2D11" w:rsidRPr="00AE2D11" w:rsidRDefault="00AE2D11" w:rsidP="00AE2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98C42AB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DD97F2" w14:textId="77777777" w:rsidR="00AE2D11" w:rsidRDefault="00AE2D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E2D11" w:rsidSect="00AE2D1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3E4C348" w14:textId="381317C9" w:rsidR="008E05F2" w:rsidRDefault="008E05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9B99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12E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0830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27A1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7B3CE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DCAB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B047E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C346A6" w14:textId="77777777" w:rsidR="0010776B" w:rsidRPr="00325348" w:rsidRDefault="0010776B" w:rsidP="008E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3B7">
        <w:rPr>
          <w:b/>
          <w:sz w:val="30"/>
          <w:szCs w:val="30"/>
        </w:rPr>
        <w:t>CONCURRENT RESOLUTION</w:t>
      </w:r>
    </w:p>
    <w:p w14:paraId="247A576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8B3AA" w14:textId="31D87D51" w:rsidR="0010776B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A PORTION OF SOUTH CAROLINA HIGHWAY 81 IN ABBEVILLE COUNTY WITH GPS COORDINATES 34.09244, </w:t>
      </w:r>
      <w:r>
        <w:noBreakHyphen/>
        <w:t xml:space="preserve">82.598032 AND 34.116944, </w:t>
      </w:r>
      <w:r>
        <w:noBreakHyphen/>
        <w:t>82.596181 “JUDGE HAROLD C. DIXON MEMORIAL HIGHWAY” AND ERECT APPROPRIATE MARKERS OR SIGNS ALONG THIS PORTION OF HIGHWAY CONTAINING THESE WORDS.</w:t>
      </w:r>
      <w:bookmarkEnd w:id="1"/>
    </w:p>
    <w:p w14:paraId="259123A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0451DF5" w14:textId="5F6CD95F" w:rsidR="00F25A60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5A60">
        <w:t>Judge Harold C. Dixon was a dedicated and selfless servant having served the citizens of Abbeville County and the Town of Calhoun Falls for almost thirty</w:t>
      </w:r>
      <w:r w:rsidR="00955B73">
        <w:noBreakHyphen/>
      </w:r>
      <w:r w:rsidR="00F25A60">
        <w:t>two years as municipal court judge and as county magistrate for over twenty years; and</w:t>
      </w:r>
    </w:p>
    <w:p w14:paraId="54731B8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F596D3" w14:textId="4AB040B1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tenure as municipal court judge, Judge Dixon built a reputation as not only a fair and just jurist but also a genuinely kind man who cared about the citizens appearing before him, the municipal court staff, and the citizens of his local community and </w:t>
      </w:r>
      <w:r w:rsidR="000E7C8D">
        <w:t>s</w:t>
      </w:r>
      <w:r>
        <w:t>tate; and</w:t>
      </w:r>
    </w:p>
    <w:p w14:paraId="17DAEA2D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834FB9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30, 2005, Judge Dixon retired from public service</w:t>
      </w:r>
      <w:r w:rsidR="000553B7">
        <w:t>.</w:t>
      </w:r>
      <w:r>
        <w:t xml:space="preserve"> The Town of Calhoun Falls recognized his service on this special occasion by declaring Sunday, January 30, 2005, as “Judge Harold C. Dixon Day”; and</w:t>
      </w:r>
    </w:p>
    <w:p w14:paraId="0CEEA1B7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BEF5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Dixon rose to the rank of corporal in the United States Army while serving as a military policeman during World War II in the European Theater; and</w:t>
      </w:r>
    </w:p>
    <w:p w14:paraId="109C24D5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D7C720" w14:textId="77777777" w:rsidR="00955B73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</w:t>
      </w:r>
      <w:r w:rsidR="000553B7">
        <w:t xml:space="preserve"> </w:t>
      </w:r>
      <w:r>
        <w:t xml:space="preserve">Dixon served his community as an insurance salesman for the Life of Georgia Insurance Company, along with </w:t>
      </w:r>
      <w:r w:rsidR="00955B73">
        <w:t>delivering</w:t>
      </w:r>
      <w:r>
        <w:t xml:space="preserve"> </w:t>
      </w:r>
      <w:r w:rsidR="00955B73">
        <w:t>newspapers for the Anderson Independent Mail, both for over twenty years concurrently; and</w:t>
      </w:r>
    </w:p>
    <w:p w14:paraId="34035F25" w14:textId="129440B2" w:rsidR="00955B73" w:rsidRDefault="00955B73" w:rsidP="00E449A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Judge Dixon was an active member of the Calhoun Falls Church of God, he served as post commander of the local Veterans of Foreign Wars Post, and was a master mason in Calhoun Falls Lodge No. 283 AFM; and</w:t>
      </w:r>
    </w:p>
    <w:p w14:paraId="6D4FB6B9" w14:textId="77777777" w:rsidR="00955B73" w:rsidRDefault="00955B73" w:rsidP="00E449A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09820" w14:textId="0610BABC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Judge Dixon was a loving family man that made his home at 53 Cedar Lane, Country Club Estates for over forty years until he went to be with the Lord his </w:t>
      </w:r>
      <w:r w:rsidR="00394FEA">
        <w:t>S</w:t>
      </w:r>
      <w:r>
        <w:t>avior on November 27, 2018; and</w:t>
      </w:r>
    </w:p>
    <w:p w14:paraId="5005A310" w14:textId="77777777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12700D" w14:textId="009CC052" w:rsidR="000553B7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accomplishments of this remarkable public servant by having a portion of South Carolina Highway 81 named in his honor.</w:t>
      </w:r>
      <w:r w:rsidR="000553B7">
        <w:t xml:space="preserve"> Now, therefore, </w:t>
      </w:r>
    </w:p>
    <w:p w14:paraId="7A617225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4E3F7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448A2B36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A87E1A" w14:textId="43CA987D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5B73">
        <w:t xml:space="preserve"> the members of the General Assembly request the Department of Transportation name a portion of South Carolina Highway 81 in Abbeville County with GPS Coordinates 34.09244, </w:t>
      </w:r>
      <w:r w:rsidR="00955B73">
        <w:noBreakHyphen/>
        <w:t xml:space="preserve">82.598032 and 34.116944, </w:t>
      </w:r>
      <w:r w:rsidR="00955B73">
        <w:noBreakHyphen/>
        <w:t>82.596181 “Judge Harold C. Dixon Memorial Highway” and erect appropriate markers or signs along this portion of highway containing these words.</w:t>
      </w:r>
    </w:p>
    <w:p w14:paraId="71FA69DC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C0287" w14:textId="11D92159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5B73">
        <w:t>forward</w:t>
      </w:r>
      <w:r>
        <w:t>ed to</w:t>
      </w:r>
      <w:r w:rsidR="00955B73">
        <w:t xml:space="preserve"> the Department of Transportation.</w:t>
      </w:r>
    </w:p>
    <w:p w14:paraId="170CFD29" w14:textId="0B13F0AF" w:rsidR="00537479" w:rsidRDefault="00955B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7835701" w14:textId="77777777" w:rsidR="00AE0368" w:rsidRDefault="00AE0368" w:rsidP="00AE0368">
      <w:pPr>
        <w:suppressAutoHyphens/>
      </w:pPr>
    </w:p>
    <w:sectPr w:rsidR="00AE0368" w:rsidSect="00AE2D1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B22BF" w14:textId="77777777" w:rsidR="000553B7" w:rsidRDefault="000553B7" w:rsidP="009F0C77">
      <w:r>
        <w:separator/>
      </w:r>
    </w:p>
  </w:endnote>
  <w:endnote w:type="continuationSeparator" w:id="0">
    <w:p w14:paraId="5FC19056" w14:textId="77777777" w:rsidR="000553B7" w:rsidRDefault="00055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482B80-3F9B-4A59-ABAC-08DA94163B87}"/>
    <w:embedBold r:id="rId2" w:fontKey="{DC12140D-1628-4465-B33B-5000D7129F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6A0765-A8BE-4F21-A1AE-2366137B2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41AB6B-620B-410C-8C01-507860067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4EB15" w14:textId="63CEC427" w:rsidR="00537479" w:rsidRPr="008E05F2" w:rsidRDefault="008E05F2" w:rsidP="008E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</w:t>
    </w:r>
    <w:r w:rsidR="00AE2D11">
      <w:t>-</w:t>
    </w:r>
    <w:r w:rsidR="00AE2D11">
      <w:fldChar w:fldCharType="begin"/>
    </w:r>
    <w:r w:rsidR="00AE2D11">
      <w:instrText xml:space="preserve"> PAGE  \* MERGEFORMAT </w:instrText>
    </w:r>
    <w:r w:rsidR="00AE2D11">
      <w:fldChar w:fldCharType="separate"/>
    </w:r>
    <w:r w:rsidR="007B392D">
      <w:rPr>
        <w:noProof/>
      </w:rPr>
      <w:t>1</w:t>
    </w:r>
    <w:r w:rsidR="00AE2D11">
      <w:fldChar w:fldCharType="end"/>
    </w:r>
    <w:r w:rsidR="00AE2D1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E6A10" w14:textId="3FC7C58C" w:rsidR="00AE2D11" w:rsidRPr="008E05F2" w:rsidRDefault="00AE2D11" w:rsidP="008E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03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CD10B" w14:textId="77777777" w:rsidR="000553B7" w:rsidRDefault="000553B7" w:rsidP="009F0C77">
      <w:r>
        <w:separator/>
      </w:r>
    </w:p>
  </w:footnote>
  <w:footnote w:type="continuationSeparator" w:id="0">
    <w:p w14:paraId="2721F3D9" w14:textId="77777777" w:rsidR="000553B7" w:rsidRDefault="00055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3CM22"/>
    <w:docVar w:name="CoverBillType" w:val="c"/>
    <w:docVar w:name="DocPath" w:val="L:\Council\bills\GT\6163CM22.DOCX"/>
    <w:docVar w:name="dvBillNumber" w:val="50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553B7"/>
    <w:rsid w:val="00011869"/>
    <w:rsid w:val="00015CD6"/>
    <w:rsid w:val="000553B7"/>
    <w:rsid w:val="000E0100"/>
    <w:rsid w:val="000E1785"/>
    <w:rsid w:val="000E7C8D"/>
    <w:rsid w:val="000F40FA"/>
    <w:rsid w:val="001035F1"/>
    <w:rsid w:val="0010776B"/>
    <w:rsid w:val="00133E66"/>
    <w:rsid w:val="001435A3"/>
    <w:rsid w:val="00146ED3"/>
    <w:rsid w:val="00151044"/>
    <w:rsid w:val="00193F1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FEA"/>
    <w:rsid w:val="003C4DAB"/>
    <w:rsid w:val="003D01E8"/>
    <w:rsid w:val="003E5288"/>
    <w:rsid w:val="003F6D79"/>
    <w:rsid w:val="0041760A"/>
    <w:rsid w:val="00417C01"/>
    <w:rsid w:val="0043307E"/>
    <w:rsid w:val="004403BD"/>
    <w:rsid w:val="00461441"/>
    <w:rsid w:val="004809EE"/>
    <w:rsid w:val="004E7D54"/>
    <w:rsid w:val="005273C6"/>
    <w:rsid w:val="00530A69"/>
    <w:rsid w:val="0053747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392D"/>
    <w:rsid w:val="008362E8"/>
    <w:rsid w:val="0085786E"/>
    <w:rsid w:val="008A1768"/>
    <w:rsid w:val="008A489F"/>
    <w:rsid w:val="008E05F2"/>
    <w:rsid w:val="008F0F33"/>
    <w:rsid w:val="008F4429"/>
    <w:rsid w:val="0094021A"/>
    <w:rsid w:val="00955B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368"/>
    <w:rsid w:val="00AE2D11"/>
    <w:rsid w:val="00B11A8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9A3"/>
    <w:rsid w:val="00E44B57"/>
    <w:rsid w:val="00E92EEF"/>
    <w:rsid w:val="00EF2368"/>
    <w:rsid w:val="00F24442"/>
    <w:rsid w:val="00F25A6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0F43C"/>
  <w15:docId w15:val="{F90B240E-FEE6-4F5D-85AF-FB5CBACA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8F8EC-C6E3-4C07-AB27-4DAF2601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2672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5050 Text of Previous Version (Apr. 25, 2022) - South Carolina Legislature Online</dc:title>
  <dc:creator>Gwen Thurmond</dc:creator>
  <cp:lastModifiedBy>Danny Crook</cp:lastModifiedBy>
  <cp:revision>2</cp:revision>
  <cp:lastPrinted>2022-02-25T18:25:00Z</cp:lastPrinted>
  <dcterms:created xsi:type="dcterms:W3CDTF">2022-04-25T20:21:00Z</dcterms:created>
  <dcterms:modified xsi:type="dcterms:W3CDTF">2022-04-25T20:21:00Z</dcterms:modified>
</cp:coreProperties>
</file>