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37D9E" w14:textId="77777777" w:rsidR="000F6E0B" w:rsidRDefault="000F6E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C16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4499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579C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26CC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EB9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0BE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F62D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D684A" w14:textId="77777777" w:rsidR="0010776B" w:rsidRPr="00325348" w:rsidRDefault="0010776B" w:rsidP="000F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5099">
        <w:rPr>
          <w:b/>
          <w:sz w:val="30"/>
          <w:szCs w:val="30"/>
        </w:rPr>
        <w:t>CONCURRENT RESOLUTION</w:t>
      </w:r>
    </w:p>
    <w:p w14:paraId="06A6D4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C7296" w14:textId="77777777" w:rsidR="007906A8" w:rsidRDefault="007147F3" w:rsidP="0079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906A8">
        <w:rPr>
          <w:color w:val="000000" w:themeColor="text1"/>
          <w:u w:color="000000" w:themeColor="text1"/>
        </w:rPr>
        <w:t xml:space="preserve">RECOGNIZE </w:t>
      </w:r>
      <w:r w:rsidR="007906A8" w:rsidRPr="0034784D">
        <w:rPr>
          <w:color w:val="000000" w:themeColor="text1"/>
          <w:u w:color="000000" w:themeColor="text1"/>
        </w:rPr>
        <w:t>THE SOUTH CAROLINA ASSOCIATION OF REALTORS®</w:t>
      </w:r>
      <w:r w:rsidR="007906A8">
        <w:rPr>
          <w:color w:val="000000" w:themeColor="text1"/>
          <w:u w:color="000000" w:themeColor="text1"/>
        </w:rPr>
        <w:t xml:space="preserve"> FOR ITS STRONG </w:t>
      </w:r>
      <w:r w:rsidR="007906A8" w:rsidRPr="0034784D">
        <w:rPr>
          <w:color w:val="000000" w:themeColor="text1"/>
          <w:u w:color="000000" w:themeColor="text1"/>
        </w:rPr>
        <w:t xml:space="preserve">SUPPORT </w:t>
      </w:r>
      <w:r w:rsidR="007906A8">
        <w:rPr>
          <w:color w:val="000000" w:themeColor="text1"/>
          <w:u w:color="000000" w:themeColor="text1"/>
        </w:rPr>
        <w:t xml:space="preserve">OF </w:t>
      </w:r>
      <w:r w:rsidR="007906A8" w:rsidRPr="0034784D">
        <w:rPr>
          <w:color w:val="000000" w:themeColor="text1"/>
          <w:u w:color="000000" w:themeColor="text1"/>
        </w:rPr>
        <w:t xml:space="preserve">FAIR HOUSING </w:t>
      </w:r>
      <w:r w:rsidR="007906A8">
        <w:rPr>
          <w:color w:val="000000" w:themeColor="text1"/>
          <w:u w:color="000000" w:themeColor="text1"/>
        </w:rPr>
        <w:t xml:space="preserve">IN THE PALMETTO STATE AND </w:t>
      </w:r>
      <w:r w:rsidR="007906A8" w:rsidRPr="0034784D">
        <w:rPr>
          <w:color w:val="000000" w:themeColor="text1"/>
          <w:u w:color="000000" w:themeColor="text1"/>
        </w:rPr>
        <w:t>TO DECLARE APRIL 20</w:t>
      </w:r>
      <w:r w:rsidR="007906A8">
        <w:rPr>
          <w:color w:val="000000" w:themeColor="text1"/>
          <w:u w:color="000000" w:themeColor="text1"/>
        </w:rPr>
        <w:t>2</w:t>
      </w:r>
      <w:r w:rsidR="00D37B1D">
        <w:rPr>
          <w:color w:val="000000" w:themeColor="text1"/>
          <w:u w:color="000000" w:themeColor="text1"/>
        </w:rPr>
        <w:t>2</w:t>
      </w:r>
      <w:r w:rsidR="007906A8" w:rsidRPr="0034784D">
        <w:rPr>
          <w:color w:val="000000" w:themeColor="text1"/>
          <w:u w:color="000000" w:themeColor="text1"/>
        </w:rPr>
        <w:t xml:space="preserve"> AS “FAIR HOUSING MONTH” IN SOUTH CAROLINA</w:t>
      </w:r>
      <w:r w:rsidR="007906A8">
        <w:rPr>
          <w:color w:val="000000" w:themeColor="text1"/>
          <w:u w:color="000000" w:themeColor="text1"/>
        </w:rPr>
        <w:t>.</w:t>
      </w:r>
    </w:p>
    <w:p w14:paraId="2F04BE1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3FDF4F0" w14:textId="77777777" w:rsidR="00565642" w:rsidRPr="0034784D" w:rsidRDefault="006B5099"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65642" w:rsidRPr="0034784D">
        <w:rPr>
          <w:color w:val="000000" w:themeColor="text1"/>
          <w:u w:color="000000" w:themeColor="text1"/>
        </w:rPr>
        <w:t>April 11, 20</w:t>
      </w:r>
      <w:r w:rsidR="00565642">
        <w:rPr>
          <w:color w:val="000000" w:themeColor="text1"/>
          <w:u w:color="000000" w:themeColor="text1"/>
        </w:rPr>
        <w:t>2</w:t>
      </w:r>
      <w:r w:rsidR="00D37B1D">
        <w:rPr>
          <w:color w:val="000000" w:themeColor="text1"/>
          <w:u w:color="000000" w:themeColor="text1"/>
        </w:rPr>
        <w:t>2</w:t>
      </w:r>
      <w:r w:rsidR="00565642" w:rsidRPr="0034784D">
        <w:rPr>
          <w:color w:val="000000" w:themeColor="text1"/>
          <w:u w:color="000000" w:themeColor="text1"/>
        </w:rPr>
        <w:t xml:space="preserve">, marks the </w:t>
      </w:r>
      <w:r w:rsidR="00565642">
        <w:rPr>
          <w:color w:val="000000" w:themeColor="text1"/>
          <w:u w:color="000000" w:themeColor="text1"/>
        </w:rPr>
        <w:t>fifty</w:t>
      </w:r>
      <w:r w:rsidR="00D80DE3">
        <w:rPr>
          <w:color w:val="000000" w:themeColor="text1"/>
          <w:u w:color="000000" w:themeColor="text1"/>
        </w:rPr>
        <w:noBreakHyphen/>
      </w:r>
      <w:r w:rsidR="00D37B1D">
        <w:rPr>
          <w:color w:val="000000" w:themeColor="text1"/>
          <w:u w:color="000000" w:themeColor="text1"/>
        </w:rPr>
        <w:t xml:space="preserve">fourth </w:t>
      </w:r>
      <w:r w:rsidR="00565642" w:rsidRPr="0034784D">
        <w:rPr>
          <w:color w:val="000000" w:themeColor="text1"/>
          <w:u w:color="000000" w:themeColor="text1"/>
        </w:rPr>
        <w:t xml:space="preserve">anniversary of the passage of the Fair Housing Act, Title VIII of the Civil Rights Act of 1968, </w:t>
      </w:r>
      <w:r w:rsidR="00565642">
        <w:rPr>
          <w:color w:val="000000" w:themeColor="text1"/>
          <w:u w:color="000000" w:themeColor="text1"/>
        </w:rPr>
        <w:t xml:space="preserve">as amended, </w:t>
      </w:r>
      <w:r w:rsidR="00565642" w:rsidRPr="0034784D">
        <w:rPr>
          <w:color w:val="000000" w:themeColor="text1"/>
          <w:u w:color="000000" w:themeColor="text1"/>
        </w:rPr>
        <w:t xml:space="preserve">which enunciates a national policy of </w:t>
      </w:r>
      <w:r w:rsidR="00565642">
        <w:rPr>
          <w:color w:val="000000" w:themeColor="text1"/>
          <w:u w:color="000000" w:themeColor="text1"/>
        </w:rPr>
        <w:t>f</w:t>
      </w:r>
      <w:r w:rsidR="00565642" w:rsidRPr="0034784D">
        <w:rPr>
          <w:color w:val="000000" w:themeColor="text1"/>
          <w:u w:color="000000" w:themeColor="text1"/>
        </w:rPr>
        <w:t xml:space="preserve">air </w:t>
      </w:r>
      <w:r w:rsidR="00565642">
        <w:rPr>
          <w:color w:val="000000" w:themeColor="text1"/>
          <w:u w:color="000000" w:themeColor="text1"/>
        </w:rPr>
        <w:t>h</w:t>
      </w:r>
      <w:r w:rsidR="00565642" w:rsidRPr="0034784D">
        <w:rPr>
          <w:color w:val="000000" w:themeColor="text1"/>
          <w:u w:color="000000" w:themeColor="text1"/>
        </w:rPr>
        <w:t>ousing without regard to race, color, religion, sex, familial status, handicap</w:t>
      </w:r>
      <w:r w:rsidR="00565642">
        <w:rPr>
          <w:color w:val="000000" w:themeColor="text1"/>
          <w:u w:color="000000" w:themeColor="text1"/>
        </w:rPr>
        <w:t>,</w:t>
      </w:r>
      <w:r w:rsidR="00565642" w:rsidRPr="0034784D">
        <w:rPr>
          <w:color w:val="000000" w:themeColor="text1"/>
          <w:u w:color="000000" w:themeColor="text1"/>
        </w:rPr>
        <w:t xml:space="preserve"> </w:t>
      </w:r>
      <w:r w:rsidR="00565642">
        <w:rPr>
          <w:color w:val="000000" w:themeColor="text1"/>
          <w:u w:color="000000" w:themeColor="text1"/>
        </w:rPr>
        <w:t>or</w:t>
      </w:r>
      <w:r w:rsidR="00565642" w:rsidRPr="0034784D">
        <w:rPr>
          <w:color w:val="000000" w:themeColor="text1"/>
          <w:u w:color="000000" w:themeColor="text1"/>
        </w:rPr>
        <w:t xml:space="preserve"> national origin and encourages fair housing opportunities for all; and</w:t>
      </w:r>
    </w:p>
    <w:p w14:paraId="20AA80F1"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216AA7"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14:paraId="45055EFC"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19CCF9"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14:paraId="4AD96E15"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60FEC3"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14:paraId="2E1A3E3B"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D22A89"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lastRenderedPageBreak/>
        <w:t>Whereas, fairness is the foundation of our way of life and reflects the best of our traditional American values; and</w:t>
      </w:r>
    </w:p>
    <w:p w14:paraId="7CB6A015"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84F6D"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14:paraId="767BBD92"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2473FE"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14:paraId="058284C2"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2BC3C4"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sidR="008735C3">
        <w:rPr>
          <w:color w:val="000000" w:themeColor="text1"/>
          <w:u w:color="000000" w:themeColor="text1"/>
        </w:rPr>
        <w:t xml:space="preserve">by </w:t>
      </w:r>
      <w:r>
        <w:rPr>
          <w:color w:val="000000" w:themeColor="text1"/>
          <w:u w:color="000000" w:themeColor="text1"/>
        </w:rPr>
        <w:t>either</w:t>
      </w:r>
      <w:r w:rsidRPr="0034784D">
        <w:rPr>
          <w:color w:val="000000" w:themeColor="text1"/>
          <w:u w:color="000000" w:themeColor="text1"/>
        </w:rPr>
        <w:t xml:space="preserve"> renting or purchasing, facilitate and perpetuate the Ame</w:t>
      </w:r>
      <w:r>
        <w:rPr>
          <w:color w:val="000000" w:themeColor="text1"/>
          <w:u w:color="000000" w:themeColor="text1"/>
        </w:rPr>
        <w:t>rican dream of family housing. Now, therefore,</w:t>
      </w:r>
    </w:p>
    <w:p w14:paraId="5902265F"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86E134"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14:paraId="4B7A67CC"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ECEA22" w14:textId="77777777" w:rsidR="00565642"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w:t>
      </w:r>
      <w:r>
        <w:rPr>
          <w:color w:val="000000" w:themeColor="text1"/>
          <w:u w:color="000000" w:themeColor="text1"/>
        </w:rPr>
        <w:t>2</w:t>
      </w:r>
      <w:r w:rsidR="008735C3">
        <w:rPr>
          <w:color w:val="000000" w:themeColor="text1"/>
          <w:u w:color="000000" w:themeColor="text1"/>
        </w:rPr>
        <w:t>2</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14:paraId="68DED8D7" w14:textId="77777777" w:rsidR="00565642"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319CAD" w14:textId="77777777" w:rsidR="00565642" w:rsidRPr="0034784D" w:rsidRDefault="00565642" w:rsidP="0056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14:paraId="5A46F35A" w14:textId="642E3500" w:rsidR="00F04698" w:rsidRDefault="00D80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6950E0" w14:textId="77777777" w:rsidR="000F6E0B" w:rsidRDefault="000F6E0B" w:rsidP="000F6E0B">
      <w:pPr>
        <w:suppressAutoHyphens/>
      </w:pPr>
    </w:p>
    <w:sectPr w:rsidR="000F6E0B" w:rsidSect="000F6E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89B47" w14:textId="77777777" w:rsidR="006B5099" w:rsidRDefault="006B5099" w:rsidP="009F0C77">
      <w:r>
        <w:separator/>
      </w:r>
    </w:p>
  </w:endnote>
  <w:endnote w:type="continuationSeparator" w:id="0">
    <w:p w14:paraId="3CB5ADB0" w14:textId="77777777" w:rsidR="006B5099" w:rsidRDefault="006B50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E257462-2E76-4591-A39A-BD0844EBBC22}"/>
    <w:embedBold r:id="rId2" w:fontKey="{1412B94C-250F-469A-8F80-0F642F1CF2BA}"/>
  </w:font>
  <w:font w:name="Calibri">
    <w:panose1 w:val="020F0502020204030204"/>
    <w:charset w:val="00"/>
    <w:family w:val="swiss"/>
    <w:pitch w:val="variable"/>
    <w:sig w:usb0="E4002EFF" w:usb1="C000247B" w:usb2="00000009" w:usb3="00000000" w:csb0="000001FF" w:csb1="00000000"/>
    <w:embedRegular r:id="rId3" w:fontKey="{129A4652-CFEB-46F1-9859-65E3778FA3B1}"/>
  </w:font>
  <w:font w:name="Cambria">
    <w:panose1 w:val="02040503050406030204"/>
    <w:charset w:val="00"/>
    <w:family w:val="roman"/>
    <w:pitch w:val="variable"/>
    <w:sig w:usb0="E00006FF" w:usb1="420024FF" w:usb2="02000000" w:usb3="00000000" w:csb0="0000019F" w:csb1="00000000"/>
    <w:embedRegular r:id="rId4" w:fontKey="{8DADF779-5F5E-4878-8AF9-D7912258B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BDE2" w14:textId="195E05FC" w:rsidR="00F04698" w:rsidRPr="000F6E0B" w:rsidRDefault="000F6E0B" w:rsidP="000F6E0B">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2EE8C" w14:textId="77777777" w:rsidR="006B5099" w:rsidRDefault="006B5099" w:rsidP="009F0C77">
      <w:r>
        <w:separator/>
      </w:r>
    </w:p>
  </w:footnote>
  <w:footnote w:type="continuationSeparator" w:id="0">
    <w:p w14:paraId="5F989DAA" w14:textId="77777777" w:rsidR="006B5099" w:rsidRDefault="006B50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3ZW22"/>
    <w:docVar w:name="CoverBillType" w:val="c"/>
    <w:docVar w:name="DocPath" w:val="L:\Council\bills\RM\1443ZW22.DOCX"/>
    <w:docVar w:name="dvBillNumber" w:val="5250"/>
    <w:docVar w:name="dvBillNumberPrefix" w:val="H. "/>
    <w:docVar w:name="dvOriginalBody" w:val="House"/>
    <w:docVar w:name="dvSteno" w:val="RM"/>
    <w:docVar w:name="NameofBody" w:val="h"/>
    <w:docVar w:name="vGroup2" w:val="Council"/>
  </w:docVars>
  <w:rsids>
    <w:rsidRoot w:val="006B5099"/>
    <w:rsid w:val="00011869"/>
    <w:rsid w:val="00015CD6"/>
    <w:rsid w:val="000E0100"/>
    <w:rsid w:val="000E1785"/>
    <w:rsid w:val="000F40FA"/>
    <w:rsid w:val="000F6E0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5A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642"/>
    <w:rsid w:val="00577C6C"/>
    <w:rsid w:val="005A62FE"/>
    <w:rsid w:val="005C2FE2"/>
    <w:rsid w:val="005E2BC9"/>
    <w:rsid w:val="00605102"/>
    <w:rsid w:val="006215AA"/>
    <w:rsid w:val="006913C9"/>
    <w:rsid w:val="0069470D"/>
    <w:rsid w:val="006B5099"/>
    <w:rsid w:val="006D58AA"/>
    <w:rsid w:val="007147F3"/>
    <w:rsid w:val="00734F00"/>
    <w:rsid w:val="00736959"/>
    <w:rsid w:val="007906A8"/>
    <w:rsid w:val="007A70AE"/>
    <w:rsid w:val="008362E8"/>
    <w:rsid w:val="0085786E"/>
    <w:rsid w:val="008735C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345"/>
    <w:rsid w:val="00C74E9D"/>
    <w:rsid w:val="00C826DD"/>
    <w:rsid w:val="00C82FD3"/>
    <w:rsid w:val="00C92819"/>
    <w:rsid w:val="00CC6B7B"/>
    <w:rsid w:val="00CD2089"/>
    <w:rsid w:val="00D37B1D"/>
    <w:rsid w:val="00D73A67"/>
    <w:rsid w:val="00D80DE3"/>
    <w:rsid w:val="00D970A9"/>
    <w:rsid w:val="00DF3845"/>
    <w:rsid w:val="00E41911"/>
    <w:rsid w:val="00E44B57"/>
    <w:rsid w:val="00E92EEF"/>
    <w:rsid w:val="00EC35A2"/>
    <w:rsid w:val="00EF2368"/>
    <w:rsid w:val="00F046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64B0"/>
  <w15:docId w15:val="{18456C77-EFEE-482D-ABF0-34CFA9D9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CF5B-6AEA-46D8-9C1E-66B63AF7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412</Words>
  <Characters>2240</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5250 Text of Previous Version (Apr. 19, 2022) - South Carolina Legislature Online</dc:title>
  <dc:creator>Rosanne McDowell</dc:creator>
  <cp:lastModifiedBy>Sade Wilson</cp:lastModifiedBy>
  <cp:revision>2</cp:revision>
  <cp:lastPrinted>2022-04-12T13:48:00Z</cp:lastPrinted>
  <dcterms:created xsi:type="dcterms:W3CDTF">2022-04-19T17:15:00Z</dcterms:created>
  <dcterms:modified xsi:type="dcterms:W3CDTF">2022-04-19T17:15:00Z</dcterms:modified>
</cp:coreProperties>
</file>