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461" w:rsidRPr="002A361A" w:rsidRDefault="006444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64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2A361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2524" w:rsidRPr="002A361A">
        <w:rPr>
          <w:rFonts w:eastAsia="Times New Roman"/>
          <w:b/>
          <w:sz w:val="30"/>
          <w:szCs w:val="30"/>
        </w:rPr>
        <w:t>CONCURRENT RESOLUTION</w:t>
      </w: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3" w:name="titletop"/>
      <w:bookmarkEnd w:id="3"/>
      <w:r w:rsidRPr="002A361A">
        <w:rPr>
          <w:color w:val="000000" w:themeColor="text1"/>
          <w:sz w:val="22"/>
          <w:szCs w:val="22"/>
          <w:u w:color="000000" w:themeColor="text1"/>
        </w:rPr>
        <w:t xml:space="preserve">TO REQUEST THE DEPARTMENT OF TRANSPORTATION NAME THE INTERSECTION LOCATED AT THE JUNCTION OF PERCIVAL ROAD AND FAIRLAMB </w:t>
      </w:r>
      <w:r w:rsidR="002A361A">
        <w:rPr>
          <w:color w:val="000000" w:themeColor="text1"/>
          <w:sz w:val="22"/>
          <w:szCs w:val="22"/>
          <w:u w:color="000000" w:themeColor="text1"/>
        </w:rPr>
        <w:t>AVENUE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IN RICHLAND COUNTY “DEPUTY JERRY LEE HURD, JR. MEMORIAL INTERSECTION” AND ERECT APPROPRIATE MARKERS OR SIGNS AT THIS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LOCATION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CONTAINING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THIS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DESIGNATION</w:t>
      </w:r>
      <w:r w:rsidRPr="002A361A">
        <w:rPr>
          <w:color w:val="000000" w:themeColor="text1"/>
          <w:sz w:val="22"/>
          <w:szCs w:val="22"/>
          <w:u w:color="000000" w:themeColor="text1"/>
        </w:rPr>
        <w:t>.</w:t>
      </w: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>Whereas, Richland County Deputy Jerry Lee Hurd, Jr., an employee of the Richland County Sheriff’s Department, was injured in the line of duty on Memorial Day in 2002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. He was working as a prisoner transport officer and was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receiving an inmate from another deputy when he was struck by an oncoming car. </w:t>
      </w:r>
      <w:r w:rsidR="00CF75EA">
        <w:rPr>
          <w:color w:val="000000" w:themeColor="text1"/>
          <w:sz w:val="22"/>
          <w:szCs w:val="22"/>
          <w:u w:color="000000" w:themeColor="text1"/>
        </w:rPr>
        <w:t>As a result of this incident, he was paralyzed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and, despite a number of surgeries,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lost the use of both legs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 over time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after the incident, </w:t>
      </w:r>
      <w:r w:rsidR="002A361A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returned to work as a member of the victims’ assistance team. In 2017, he was hospitalized with complications from the incident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. He </w:t>
      </w:r>
      <w:r w:rsidRPr="002A361A">
        <w:rPr>
          <w:color w:val="000000" w:themeColor="text1"/>
          <w:sz w:val="22"/>
          <w:szCs w:val="22"/>
          <w:u w:color="000000" w:themeColor="text1"/>
        </w:rPr>
        <w:t>died on November 9, 2018;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Richland County Sheriff Leon Lott called </w:t>
      </w:r>
      <w:r w:rsidR="002A361A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Hurd’s death a loss not only of a member of </w:t>
      </w:r>
      <w:r w:rsidR="00980FA9">
        <w:rPr>
          <w:color w:val="000000" w:themeColor="text1"/>
          <w:sz w:val="22"/>
          <w:szCs w:val="22"/>
          <w:u w:color="000000" w:themeColor="text1"/>
        </w:rPr>
        <w:t>the</w:t>
      </w:r>
      <w:r w:rsidR="00980FA9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Richland County Sheriff Department family, but a loss that should not have been</w:t>
      </w:r>
      <w:r w:rsidR="002A361A">
        <w:rPr>
          <w:color w:val="000000" w:themeColor="text1"/>
          <w:sz w:val="22"/>
          <w:szCs w:val="22"/>
          <w:u w:color="000000" w:themeColor="text1"/>
        </w:rPr>
        <w:t>. He stated that Deputy Hurd’s death left a great void in the department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Sheriff Lott praised </w:t>
      </w:r>
      <w:r w:rsidR="00980FA9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as someone who never stopped wanting to be a deputy and who always wanted to help others;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2A361A">
        <w:rPr>
          <w:rFonts w:eastAsia="Times New Roman"/>
        </w:rPr>
        <w:lastRenderedPageBreak/>
        <w:t xml:space="preserve">Whereas, </w:t>
      </w:r>
      <w:r w:rsidR="00980FA9">
        <w:rPr>
          <w:rFonts w:eastAsia="Times New Roman"/>
        </w:rPr>
        <w:t>Deputy</w:t>
      </w:r>
      <w:r w:rsidRPr="002A361A">
        <w:rPr>
          <w:rFonts w:eastAsia="Times New Roman"/>
        </w:rPr>
        <w:t xml:space="preserve"> Hurd </w:t>
      </w:r>
      <w:r w:rsidR="00980FA9">
        <w:rPr>
          <w:rFonts w:eastAsia="Times New Roman"/>
        </w:rPr>
        <w:t>left to cherish his memory his wife,</w:t>
      </w:r>
      <w:r w:rsidRPr="002A361A">
        <w:rPr>
          <w:color w:val="000000" w:themeColor="text1"/>
          <w:u w:color="000000" w:themeColor="text1"/>
        </w:rPr>
        <w:t xml:space="preserve"> Emma Barkley</w:t>
      </w:r>
      <w:r w:rsidR="00980FA9">
        <w:rPr>
          <w:color w:val="000000" w:themeColor="text1"/>
          <w:u w:color="000000" w:themeColor="text1"/>
        </w:rPr>
        <w:t>, as well as his</w:t>
      </w:r>
      <w:r w:rsidRPr="002A361A">
        <w:rPr>
          <w:color w:val="000000" w:themeColor="text1"/>
          <w:u w:color="000000" w:themeColor="text1"/>
        </w:rPr>
        <w:t xml:space="preserve"> three daughters: Kristina Cheshire, Jennifer Schermhorn, and Mary Ann Ingle;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82524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it would be fitting and proper to pay tribute to this son of South Carolina</w:t>
      </w:r>
      <w:r w:rsidRPr="002A361A">
        <w:rPr>
          <w:sz w:val="22"/>
          <w:szCs w:val="22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by naming an intersection in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the State in his honor</w:t>
      </w:r>
      <w:r w:rsidRPr="002A361A">
        <w:rPr>
          <w:color w:val="000000" w:themeColor="text1"/>
          <w:sz w:val="22"/>
          <w:szCs w:val="22"/>
          <w:u w:color="000000" w:themeColor="text1"/>
        </w:rPr>
        <w:t>. Now, therefore,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>Be it resolved by the Senate, the House of Representatives concurring: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sz w:val="22"/>
          <w:szCs w:val="22"/>
        </w:rPr>
        <w:t>That</w:t>
      </w:r>
      <w:r w:rsidR="001A54B8" w:rsidRPr="002A361A">
        <w:rPr>
          <w:sz w:val="22"/>
          <w:szCs w:val="22"/>
        </w:rPr>
        <w:t xml:space="preserve"> 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the members of the South Carolina General Assembly request the Department of Transportation name the intersection located at the junction of Percival Road and Fairlamb </w:t>
      </w:r>
      <w:r w:rsidR="00980FA9">
        <w:rPr>
          <w:color w:val="000000" w:themeColor="text1"/>
          <w:sz w:val="22"/>
          <w:szCs w:val="22"/>
          <w:u w:color="000000" w:themeColor="text1"/>
        </w:rPr>
        <w:t>Avenue</w:t>
      </w:r>
      <w:r w:rsidR="00980FA9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in Richland County “Deputy Jerry Lee Hurd, Jr. Memorial Intersection” and erect appropriate markers or signs at this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location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 containing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this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designation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>.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 xml:space="preserve">Be it further resolved that a copy of this resolution be </w:t>
      </w:r>
      <w:r w:rsidR="001A54B8" w:rsidRPr="002A361A">
        <w:rPr>
          <w:color w:val="000000" w:themeColor="text1"/>
          <w:u w:color="000000" w:themeColor="text1"/>
        </w:rPr>
        <w:t>forwarded to the Department of Transportation</w:t>
      </w:r>
      <w:r w:rsidR="009C5497" w:rsidRPr="002A361A">
        <w:rPr>
          <w:color w:val="000000" w:themeColor="text1"/>
          <w:u w:color="000000" w:themeColor="text1"/>
        </w:rPr>
        <w:t xml:space="preserve"> and presented to the family of Deputy Jerry Lee Hurd, Jr</w:t>
      </w:r>
      <w:r w:rsidR="0080108A" w:rsidRPr="002A361A">
        <w:rPr>
          <w:color w:val="000000" w:themeColor="text1"/>
          <w:u w:color="000000" w:themeColor="text1"/>
        </w:rPr>
        <w:t>.</w:t>
      </w:r>
    </w:p>
    <w:p w:rsidR="003A4ECE" w:rsidRDefault="00EE614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2A361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4461" w:rsidRDefault="00644461" w:rsidP="00644461">
      <w:pPr>
        <w:suppressAutoHyphens/>
        <w:jc w:val="both"/>
        <w:rPr>
          <w:rFonts w:eastAsia="Times New Roman"/>
        </w:rPr>
      </w:pPr>
    </w:p>
    <w:sectPr w:rsidR="00644461" w:rsidSect="006444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61A" w:rsidRDefault="002A361A" w:rsidP="00522CE0">
      <w:r>
        <w:separator/>
      </w:r>
    </w:p>
  </w:endnote>
  <w:endnote w:type="continuationSeparator" w:id="0">
    <w:p w:rsidR="002A361A" w:rsidRDefault="002A36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D4927C-17CC-4757-BBBD-EC5299961E24}"/>
    <w:embedBold r:id="rId2" w:fontKey="{796056E6-B65C-40B0-9DAE-EB2F7D92EE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A52D06-E99C-4694-8C88-8FB3A79E2D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2EA19C-CF77-48EE-BB1F-0973AA76DB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A57356-4E63-4508-B2FF-8BBFA30FE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ECE" w:rsidRPr="00644461" w:rsidRDefault="00644461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61A" w:rsidRDefault="002A361A" w:rsidP="00522CE0">
      <w:r>
        <w:separator/>
      </w:r>
    </w:p>
  </w:footnote>
  <w:footnote w:type="continuationSeparator" w:id="0">
    <w:p w:rsidR="002A361A" w:rsidRDefault="002A36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JERR.KMM.DJ"/>
    <w:docVar w:name="CoverAttorneyInitials" w:val="KMM"/>
    <w:docVar w:name="CoverAttorneyLastName" w:val="Moffitt"/>
    <w:docVar w:name="CoverBillType" w:val="c"/>
    <w:docVar w:name="CoverSenator" w:val="DJ"/>
    <w:docVar w:name="dvBillNumber" w:val="916"/>
    <w:docVar w:name="dvBillNumberPrefix" w:val="S. "/>
    <w:docVar w:name="dvOriginalBody" w:val="Senate"/>
    <w:docVar w:name="fulldraftpath" w:val="L:\S-RES\DJ\004JERR.KMM.DJ.DOCX"/>
    <w:docVar w:name="NameofBody" w:val="S"/>
    <w:docVar w:name="vgroup2" w:val="S-RES"/>
  </w:docVars>
  <w:rsids>
    <w:rsidRoot w:val="0058252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4B8"/>
    <w:rsid w:val="001B3DD9"/>
    <w:rsid w:val="001B7E5D"/>
    <w:rsid w:val="001D3BAC"/>
    <w:rsid w:val="00216025"/>
    <w:rsid w:val="00226349"/>
    <w:rsid w:val="00237497"/>
    <w:rsid w:val="00245C4E"/>
    <w:rsid w:val="002A361A"/>
    <w:rsid w:val="002C1321"/>
    <w:rsid w:val="002C2031"/>
    <w:rsid w:val="002C5896"/>
    <w:rsid w:val="002D3BED"/>
    <w:rsid w:val="002D4BCD"/>
    <w:rsid w:val="00305908"/>
    <w:rsid w:val="00307C2B"/>
    <w:rsid w:val="00315D04"/>
    <w:rsid w:val="00363998"/>
    <w:rsid w:val="00383247"/>
    <w:rsid w:val="003A23C1"/>
    <w:rsid w:val="003A4ECE"/>
    <w:rsid w:val="003D6E2B"/>
    <w:rsid w:val="003E7597"/>
    <w:rsid w:val="004033C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2524"/>
    <w:rsid w:val="00593361"/>
    <w:rsid w:val="005A413B"/>
    <w:rsid w:val="005A5017"/>
    <w:rsid w:val="005A648C"/>
    <w:rsid w:val="005F07AC"/>
    <w:rsid w:val="005F1745"/>
    <w:rsid w:val="00644461"/>
    <w:rsid w:val="006A1802"/>
    <w:rsid w:val="006C0CBB"/>
    <w:rsid w:val="006C74EA"/>
    <w:rsid w:val="006F56CF"/>
    <w:rsid w:val="00720D40"/>
    <w:rsid w:val="007318D4"/>
    <w:rsid w:val="0075378A"/>
    <w:rsid w:val="00765784"/>
    <w:rsid w:val="007A4390"/>
    <w:rsid w:val="007E5CB7"/>
    <w:rsid w:val="0080108A"/>
    <w:rsid w:val="00801BB4"/>
    <w:rsid w:val="008314D2"/>
    <w:rsid w:val="00870F6F"/>
    <w:rsid w:val="00885DEE"/>
    <w:rsid w:val="008B2F42"/>
    <w:rsid w:val="008C3697"/>
    <w:rsid w:val="008E185F"/>
    <w:rsid w:val="008F023B"/>
    <w:rsid w:val="00904E16"/>
    <w:rsid w:val="009162B3"/>
    <w:rsid w:val="00927C62"/>
    <w:rsid w:val="00980FA9"/>
    <w:rsid w:val="00983951"/>
    <w:rsid w:val="00984124"/>
    <w:rsid w:val="00984640"/>
    <w:rsid w:val="00995C37"/>
    <w:rsid w:val="009C118A"/>
    <w:rsid w:val="009C549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7682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75E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614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DF6DC9A-6014-40E0-8553-1BB42596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A54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6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1864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916 Text of Previous Version (Dec. 6,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2021-12-06T20:24:00Z</dcterms:created>
  <dcterms:modified xsi:type="dcterms:W3CDTF">2021-12-06T20:24:00Z</dcterms:modified>
</cp:coreProperties>
</file>