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A05D7">
        <w:t>12:00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B211B">
        <w:rPr>
          <w:b/>
          <w:sz w:val="26"/>
          <w:szCs w:val="26"/>
        </w:rPr>
        <w:t>6</w:t>
      </w:r>
      <w:r w:rsidR="007A05D7">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819038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A05D7" w:rsidP="00407CDE">
      <w:pPr>
        <w:jc w:val="center"/>
        <w:rPr>
          <w:b/>
        </w:rPr>
      </w:pPr>
      <w:r>
        <w:rPr>
          <w:b/>
        </w:rPr>
        <w:t>TUESDAY, MAY 11,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A05D7" w:rsidP="0062310D">
      <w:pPr>
        <w:tabs>
          <w:tab w:val="left" w:pos="432"/>
          <w:tab w:val="left" w:pos="864"/>
        </w:tabs>
        <w:jc w:val="center"/>
        <w:rPr>
          <w:b/>
        </w:rPr>
      </w:pPr>
      <w:r>
        <w:rPr>
          <w:b/>
        </w:rPr>
        <w:lastRenderedPageBreak/>
        <w:t>Tuesday, May 11, 2021</w:t>
      </w:r>
    </w:p>
    <w:p w:rsidR="0036113A" w:rsidRDefault="0036113A" w:rsidP="0062310D">
      <w:pPr>
        <w:tabs>
          <w:tab w:val="left" w:pos="432"/>
          <w:tab w:val="left" w:pos="864"/>
        </w:tabs>
      </w:pPr>
    </w:p>
    <w:p w:rsidR="0036113A" w:rsidRDefault="0036113A" w:rsidP="0062310D">
      <w:pPr>
        <w:tabs>
          <w:tab w:val="left" w:pos="432"/>
          <w:tab w:val="left" w:pos="864"/>
        </w:tabs>
      </w:pPr>
    </w:p>
    <w:p w:rsidR="00235F8C" w:rsidRPr="00217466" w:rsidRDefault="00235F8C" w:rsidP="00235F8C">
      <w:pPr>
        <w:jc w:val="center"/>
        <w:rPr>
          <w:b/>
        </w:rPr>
      </w:pPr>
      <w:r w:rsidRPr="00217466">
        <w:rPr>
          <w:b/>
        </w:rPr>
        <w:t>UNCONTESTED LOCAL</w:t>
      </w:r>
    </w:p>
    <w:p w:rsidR="00235F8C" w:rsidRPr="00217466" w:rsidRDefault="00235F8C" w:rsidP="00235F8C">
      <w:pPr>
        <w:tabs>
          <w:tab w:val="left" w:pos="432"/>
          <w:tab w:val="left" w:pos="864"/>
        </w:tabs>
        <w:jc w:val="center"/>
        <w:rPr>
          <w:b/>
        </w:rPr>
      </w:pPr>
      <w:r w:rsidRPr="00217466">
        <w:rPr>
          <w:b/>
        </w:rPr>
        <w:t>SECOND READING BILLS</w:t>
      </w:r>
    </w:p>
    <w:p w:rsidR="00235F8C" w:rsidRPr="00217466" w:rsidRDefault="00235F8C" w:rsidP="00235F8C"/>
    <w:p w:rsidR="00235F8C" w:rsidRPr="00217466" w:rsidRDefault="00235F8C" w:rsidP="00235F8C">
      <w:pPr>
        <w:tabs>
          <w:tab w:val="left" w:pos="432"/>
          <w:tab w:val="left" w:pos="864"/>
        </w:tabs>
        <w:ind w:left="432" w:hanging="432"/>
      </w:pPr>
      <w:r w:rsidRPr="00217466">
        <w:rPr>
          <w:rFonts w:eastAsia="Calibri"/>
          <w:b/>
          <w:color w:val="000000"/>
        </w:rPr>
        <w:tab/>
      </w:r>
    </w:p>
    <w:p w:rsidR="00235F8C" w:rsidRPr="00217466" w:rsidRDefault="00235F8C" w:rsidP="00235F8C">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35F8C" w:rsidRPr="00217466" w:rsidRDefault="00235F8C" w:rsidP="00235F8C">
      <w:pPr>
        <w:tabs>
          <w:tab w:val="left" w:pos="432"/>
          <w:tab w:val="left" w:pos="864"/>
        </w:tabs>
        <w:ind w:left="864"/>
      </w:pPr>
      <w:r w:rsidRPr="00217466">
        <w:t>(Without reference--January 12, 2021)</w:t>
      </w:r>
    </w:p>
    <w:p w:rsidR="00235F8C" w:rsidRPr="00217466" w:rsidRDefault="00235F8C" w:rsidP="00235F8C">
      <w:pPr>
        <w:tabs>
          <w:tab w:val="left" w:pos="432"/>
          <w:tab w:val="left" w:pos="864"/>
        </w:tabs>
        <w:ind w:left="864"/>
      </w:pPr>
    </w:p>
    <w:p w:rsidR="00235F8C" w:rsidRPr="00217466" w:rsidRDefault="00235F8C" w:rsidP="00235F8C">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235F8C" w:rsidRPr="00217466" w:rsidRDefault="00235F8C" w:rsidP="00235F8C">
      <w:pPr>
        <w:tabs>
          <w:tab w:val="left" w:pos="432"/>
          <w:tab w:val="left" w:pos="864"/>
        </w:tabs>
        <w:ind w:left="864"/>
      </w:pPr>
      <w:r w:rsidRPr="00217466">
        <w:t>(Without reference--April 28, 2021)</w:t>
      </w:r>
    </w:p>
    <w:p w:rsidR="00235F8C" w:rsidRPr="00217466" w:rsidRDefault="00235F8C" w:rsidP="00235F8C"/>
    <w:p w:rsidR="00235F8C" w:rsidRPr="00217466" w:rsidRDefault="00235F8C" w:rsidP="00235F8C"/>
    <w:p w:rsidR="00235F8C" w:rsidRPr="00217466" w:rsidRDefault="00235F8C" w:rsidP="00235F8C">
      <w:pPr>
        <w:tabs>
          <w:tab w:val="left" w:pos="432"/>
          <w:tab w:val="left" w:pos="864"/>
        </w:tabs>
        <w:jc w:val="center"/>
        <w:rPr>
          <w:b/>
        </w:rPr>
      </w:pPr>
      <w:r w:rsidRPr="00217466">
        <w:rPr>
          <w:b/>
        </w:rPr>
        <w:t>MOTION PERIOD</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235F8C" w:rsidP="00235F8C">
      <w:pPr>
        <w:tabs>
          <w:tab w:val="left" w:pos="432"/>
          <w:tab w:val="left" w:pos="864"/>
        </w:tabs>
      </w:pPr>
    </w:p>
    <w:p w:rsidR="00235F8C" w:rsidRDefault="00525BDB" w:rsidP="00235F8C">
      <w:pPr>
        <w:tabs>
          <w:tab w:val="left" w:pos="432"/>
          <w:tab w:val="left" w:pos="864"/>
        </w:tabs>
      </w:pPr>
      <w:r>
        <w:t xml:space="preserve"> </w:t>
      </w:r>
    </w:p>
    <w:p w:rsidR="00235F8C" w:rsidRDefault="00235F8C" w:rsidP="00235F8C">
      <w:pPr>
        <w:pStyle w:val="CALENDARHEADING"/>
      </w:pPr>
      <w:r>
        <w:t>BILLS RETURNED FROM THE HOUSE</w:t>
      </w:r>
    </w:p>
    <w:p w:rsidR="00235F8C" w:rsidRDefault="00235F8C" w:rsidP="00235F8C"/>
    <w:p w:rsidR="00235F8C" w:rsidRPr="00C64FA3" w:rsidRDefault="00235F8C" w:rsidP="00235F8C"/>
    <w:p w:rsidR="00235F8C" w:rsidRDefault="00235F8C" w:rsidP="00235F8C">
      <w:r>
        <w:t>(Returned with Amendments)</w:t>
      </w:r>
    </w:p>
    <w:p w:rsidR="00235F8C" w:rsidRPr="00D1050A" w:rsidRDefault="00235F8C" w:rsidP="00235F8C">
      <w:pPr>
        <w:pStyle w:val="BILLTITLE"/>
      </w:pPr>
      <w:r w:rsidRPr="00D1050A">
        <w:t>S.</w:t>
      </w:r>
      <w:r w:rsidRPr="00D1050A">
        <w:tab/>
        <w:t>304</w:t>
      </w:r>
      <w:r w:rsidRPr="00D1050A">
        <w:fldChar w:fldCharType="begin"/>
      </w:r>
      <w:r w:rsidRPr="00D1050A">
        <w:instrText xml:space="preserve"> XE “S. 304” \b </w:instrText>
      </w:r>
      <w:r w:rsidRPr="00D1050A">
        <w:fldChar w:fldCharType="end"/>
      </w:r>
      <w:r w:rsidRPr="00D1050A">
        <w:t xml:space="preserve">--Senators Climer and Fanning:  </w:t>
      </w:r>
      <w:r w:rsidRPr="00D1050A">
        <w:rPr>
          <w:szCs w:val="30"/>
        </w:rPr>
        <w:t xml:space="preserve">A BILL </w:t>
      </w:r>
      <w:r w:rsidRPr="00D1050A">
        <w:t>TO AMEND THE 1976 SOUTH CAROLINA CODE OF LAWS BY ADDING SECTION 58</w:t>
      </w:r>
      <w:r w:rsidRPr="00D1050A">
        <w:noBreakHyphen/>
        <w:t>27</w:t>
      </w:r>
      <w:r w:rsidRPr="00D1050A">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235F8C" w:rsidRDefault="00235F8C" w:rsidP="00235F8C">
      <w:pPr>
        <w:pStyle w:val="CALENDARHISTORY"/>
      </w:pPr>
      <w:r>
        <w:t>(Returned from the House--May 04, 2021)</w:t>
      </w:r>
    </w:p>
    <w:p w:rsidR="00525BDB" w:rsidRDefault="00525BDB" w:rsidP="00235F8C">
      <w:r>
        <w:t>(Returned with Amendments)</w:t>
      </w:r>
    </w:p>
    <w:p w:rsidR="00525BDB" w:rsidRPr="002C4695" w:rsidRDefault="00525BDB" w:rsidP="00525BDB">
      <w:pPr>
        <w:pStyle w:val="BILLTITLE"/>
      </w:pPr>
      <w:r w:rsidRPr="002C4695">
        <w:t>S.</w:t>
      </w:r>
      <w:r w:rsidRPr="002C4695">
        <w:tab/>
        <w:t>427</w:t>
      </w:r>
      <w:r w:rsidRPr="002C4695">
        <w:fldChar w:fldCharType="begin"/>
      </w:r>
      <w:r w:rsidRPr="002C4695">
        <w:instrText xml:space="preserve"> XE "S. 427" \b </w:instrText>
      </w:r>
      <w:r w:rsidRPr="002C4695">
        <w:fldChar w:fldCharType="end"/>
      </w:r>
      <w:r w:rsidRPr="002C4695">
        <w:t xml:space="preserve">--Senators Alexander, Hutto and Scott:  </w:t>
      </w:r>
      <w:r w:rsidRPr="002C4695">
        <w:rPr>
          <w:szCs w:val="30"/>
        </w:rPr>
        <w:t xml:space="preserve">A BILL </w:t>
      </w:r>
      <w:r w:rsidRPr="002C4695">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525BDB" w:rsidRDefault="00525BDB" w:rsidP="00525BDB">
      <w:pPr>
        <w:pStyle w:val="CALENDARHISTORY"/>
      </w:pPr>
      <w:r>
        <w:t>(Returned from the House--May 6, 2021)</w:t>
      </w:r>
    </w:p>
    <w:p w:rsidR="00506ADA" w:rsidRDefault="00506ADA" w:rsidP="00506ADA"/>
    <w:p w:rsidR="00506ADA" w:rsidRDefault="00506ADA" w:rsidP="00506ADA">
      <w:r>
        <w:t>(Returned with Amendments)</w:t>
      </w:r>
    </w:p>
    <w:p w:rsidR="00506ADA" w:rsidRDefault="00506ADA" w:rsidP="00506ADA">
      <w:pPr>
        <w:pStyle w:val="BILLTITLE"/>
      </w:pPr>
      <w:r w:rsidRPr="006D3518">
        <w:t>S.</w:t>
      </w:r>
      <w:r w:rsidRPr="006D3518">
        <w:tab/>
        <w:t>200</w:t>
      </w:r>
      <w:r w:rsidRPr="006D3518">
        <w:fldChar w:fldCharType="begin"/>
      </w:r>
      <w:r w:rsidRPr="006D3518">
        <w:instrText xml:space="preserve"> XE “S. 200” \b </w:instrText>
      </w:r>
      <w:r w:rsidRPr="006D3518">
        <w:fldChar w:fldCharType="end"/>
      </w:r>
      <w:r w:rsidRPr="006D3518">
        <w:t xml:space="preserve">--Senators Hembree, Martin, Kimbrell, Shealy, Gustafson and Turner:  </w:t>
      </w:r>
      <w:r w:rsidRPr="006D3518">
        <w:rPr>
          <w:szCs w:val="30"/>
        </w:rPr>
        <w:t xml:space="preserve">A BILL </w:t>
      </w:r>
      <w:r w:rsidRPr="006D3518">
        <w:t>TO AMEND SECTION 24</w:t>
      </w:r>
      <w:r w:rsidRPr="006D3518">
        <w:noBreakHyphen/>
        <w:t>3</w:t>
      </w:r>
      <w:r w:rsidRPr="006D3518">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506ADA" w:rsidRDefault="00506ADA" w:rsidP="00506ADA">
      <w:pPr>
        <w:pStyle w:val="CALENDARHISTORY"/>
      </w:pPr>
      <w:r>
        <w:t>(Returned from the House--May 06, 2021)</w:t>
      </w:r>
    </w:p>
    <w:p w:rsidR="00506ADA" w:rsidRDefault="00506ADA" w:rsidP="00506ADA"/>
    <w:p w:rsidR="00506ADA" w:rsidRDefault="00506ADA" w:rsidP="00506ADA"/>
    <w:p w:rsidR="00506ADA" w:rsidRDefault="00506ADA" w:rsidP="00506ADA"/>
    <w:p w:rsidR="00506ADA" w:rsidRDefault="00506ADA" w:rsidP="00506ADA"/>
    <w:p w:rsidR="00506ADA" w:rsidRDefault="00506ADA" w:rsidP="00506ADA">
      <w:r>
        <w:t>(Senate Amendments Amended)</w:t>
      </w:r>
    </w:p>
    <w:p w:rsidR="00506ADA" w:rsidRPr="003629DC" w:rsidRDefault="00506ADA" w:rsidP="00506ADA">
      <w:pPr>
        <w:pStyle w:val="BILLTITLE"/>
        <w:rPr>
          <w:u w:color="000000" w:themeColor="text1"/>
        </w:rPr>
      </w:pPr>
      <w:r w:rsidRPr="003629DC">
        <w:t>H.</w:t>
      </w:r>
      <w:r w:rsidRPr="003629DC">
        <w:tab/>
        <w:t>3539</w:t>
      </w:r>
      <w:r w:rsidRPr="003629DC">
        <w:fldChar w:fldCharType="begin"/>
      </w:r>
      <w:r w:rsidRPr="003629DC">
        <w:instrText xml:space="preserve"> XE "H. 3539" \b </w:instrText>
      </w:r>
      <w:r w:rsidRPr="003629DC">
        <w:fldChar w:fldCharType="end"/>
      </w:r>
      <w:r w:rsidRPr="003629DC">
        <w:t xml:space="preserve">--Reps. Davis and Martin:  </w:t>
      </w:r>
      <w:r w:rsidRPr="003629DC">
        <w:rPr>
          <w:szCs w:val="30"/>
        </w:rPr>
        <w:t xml:space="preserve">A BILL </w:t>
      </w:r>
      <w:r w:rsidRPr="003629DC">
        <w:rPr>
          <w:u w:color="000000" w:themeColor="text1"/>
        </w:rPr>
        <w:t>TO AMEND THE CODE OF LAWS OF SOUTH CAROLINA, 1976, BY ADDING SECTION 47</w:t>
      </w:r>
      <w:r w:rsidRPr="003629DC">
        <w:rPr>
          <w:u w:color="000000" w:themeColor="text1"/>
        </w:rPr>
        <w:noBreakHyphen/>
        <w:t>9</w:t>
      </w:r>
      <w:r w:rsidRPr="003629DC">
        <w:rPr>
          <w:u w:color="000000" w:themeColor="text1"/>
        </w:rPr>
        <w:noBreakHyphen/>
        <w:t>55 SO AS TO PROHIBIT THE TRANSPORTATION OF LIVE SWINE ON A PUBLIC ROAD OR WATERWAY WITHOUT AN OFFICIAL FORM OF IDENTIFICATION, AND TO PROVIDE AN EXCEPTION AND PENALTIES; TO AMEND SECTION 50</w:t>
      </w:r>
      <w:r w:rsidRPr="003629DC">
        <w:rPr>
          <w:u w:color="000000" w:themeColor="text1"/>
        </w:rPr>
        <w:noBreakHyphen/>
        <w:t>16</w:t>
      </w:r>
      <w:r w:rsidRPr="003629DC">
        <w:rPr>
          <w:u w:color="000000" w:themeColor="text1"/>
        </w:rPr>
        <w:noBreakHyphen/>
        <w:t xml:space="preserve">25, RELATING TO THE UNLAWFUL RELEASE OF PIGS, SO AS TO PROVIDE THAT IT IS UNLAWFUL TO TRANSPORT A LIVE MEMBER OF THE FAMILY </w:t>
      </w:r>
      <w:proofErr w:type="spellStart"/>
      <w:r w:rsidRPr="003629DC">
        <w:rPr>
          <w:u w:color="000000" w:themeColor="text1"/>
        </w:rPr>
        <w:t>SUIDAE</w:t>
      </w:r>
      <w:proofErr w:type="spellEnd"/>
      <w:r w:rsidRPr="003629DC">
        <w:rPr>
          <w:u w:color="000000" w:themeColor="text1"/>
        </w:rPr>
        <w:t xml:space="preserve"> TAKEN FROM THE WILD; AND TO REPEAL SECTION 50</w:t>
      </w:r>
      <w:r w:rsidRPr="003629DC">
        <w:rPr>
          <w:u w:color="000000" w:themeColor="text1"/>
        </w:rPr>
        <w:noBreakHyphen/>
        <w:t>9</w:t>
      </w:r>
      <w:r w:rsidRPr="003629DC">
        <w:rPr>
          <w:u w:color="000000" w:themeColor="text1"/>
        </w:rPr>
        <w:noBreakHyphen/>
        <w:t>655 RELATING TO PIG TRANSPORT AND RELEASE PERMITS.</w:t>
      </w:r>
    </w:p>
    <w:p w:rsidR="00506ADA" w:rsidRPr="00506ADA" w:rsidRDefault="00506ADA" w:rsidP="00506ADA">
      <w:pPr>
        <w:pStyle w:val="CALENDARHISTORY"/>
      </w:pPr>
      <w:r>
        <w:t>(Returned from the House--May 06, 2021)</w:t>
      </w:r>
    </w:p>
    <w:p w:rsidR="00506ADA" w:rsidRPr="00506ADA" w:rsidRDefault="00506ADA" w:rsidP="00506ADA"/>
    <w:p w:rsidR="00FB73E1" w:rsidRDefault="00FB73E1" w:rsidP="00235F8C"/>
    <w:p w:rsidR="00235F8C" w:rsidRPr="00217466" w:rsidRDefault="00235F8C" w:rsidP="00235F8C">
      <w:pPr>
        <w:tabs>
          <w:tab w:val="left" w:pos="432"/>
          <w:tab w:val="left" w:pos="864"/>
        </w:tabs>
        <w:jc w:val="center"/>
        <w:rPr>
          <w:b/>
        </w:rPr>
      </w:pPr>
      <w:r w:rsidRPr="00217466">
        <w:rPr>
          <w:b/>
        </w:rPr>
        <w:t>STATEWIDE THIRD READING BILLS</w:t>
      </w:r>
    </w:p>
    <w:p w:rsidR="00235F8C" w:rsidRPr="00217466" w:rsidRDefault="00235F8C" w:rsidP="00235F8C"/>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Education--March 11,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(Read the second time--March 25, 2021)</w:t>
      </w:r>
    </w:p>
    <w:p w:rsidR="00235F8C" w:rsidRPr="00217466" w:rsidRDefault="00235F8C" w:rsidP="00235F8C">
      <w:pPr>
        <w:ind w:left="864"/>
      </w:pPr>
      <w:r w:rsidRPr="00217466">
        <w:t>(Amendment proposed--March 25, 2021)</w:t>
      </w:r>
    </w:p>
    <w:p w:rsidR="00235F8C" w:rsidRPr="00217466" w:rsidRDefault="00235F8C" w:rsidP="00235F8C">
      <w:pPr>
        <w:tabs>
          <w:tab w:val="left" w:pos="432"/>
          <w:tab w:val="left" w:pos="864"/>
        </w:tabs>
        <w:ind w:left="864"/>
      </w:pPr>
      <w:r w:rsidRPr="00217466">
        <w:t>(Document No. RES\AMEND\202R001.SP.GH)</w:t>
      </w:r>
    </w:p>
    <w:p w:rsidR="00235F8C" w:rsidRPr="00217466" w:rsidRDefault="00235F8C" w:rsidP="00235F8C">
      <w:pPr>
        <w:tabs>
          <w:tab w:val="left" w:pos="432"/>
          <w:tab w:val="left" w:pos="864"/>
        </w:tabs>
        <w:ind w:left="864"/>
        <w:rPr>
          <w:u w:val="single"/>
        </w:rPr>
      </w:pPr>
      <w:r w:rsidRPr="00217466">
        <w:rPr>
          <w:u w:val="single"/>
        </w:rPr>
        <w:t>(Contested by Senator Campsen)</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w:t>
      </w:r>
      <w:r w:rsidR="000D70A4">
        <w:rPr>
          <w:b/>
        </w:rPr>
        <w:br/>
      </w:r>
      <w:r w:rsidR="000D70A4">
        <w:rPr>
          <w:b/>
        </w:rPr>
        <w:br/>
      </w:r>
      <w:r w:rsidR="000D70A4">
        <w:rPr>
          <w:b/>
        </w:rPr>
        <w:br/>
      </w:r>
      <w:r w:rsidR="000D70A4">
        <w:rPr>
          <w:b/>
        </w:rPr>
        <w:br/>
      </w:r>
      <w:r w:rsidR="000D70A4">
        <w:rPr>
          <w:b/>
        </w:rPr>
        <w:br/>
      </w:r>
      <w:r w:rsidRPr="00217466">
        <w:rPr>
          <w:b/>
        </w:rPr>
        <w:t>GOLF CARTS TO BE OPERATED WITHIN ITS JURISDICTION UNDER CERTAIN CONDITIONS.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Transportation--March 23,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(Read the second time--March 25, 2021)</w:t>
      </w:r>
    </w:p>
    <w:p w:rsidR="00235F8C" w:rsidRPr="00217466" w:rsidRDefault="00235F8C" w:rsidP="00235F8C">
      <w:pPr>
        <w:tabs>
          <w:tab w:val="left" w:pos="432"/>
          <w:tab w:val="left" w:pos="864"/>
        </w:tabs>
        <w:ind w:left="864"/>
      </w:pPr>
      <w:r w:rsidRPr="00217466">
        <w:t>(Committee Amendment Adopted--April 06, 2021)</w:t>
      </w:r>
    </w:p>
    <w:p w:rsidR="00235F8C" w:rsidRPr="00217466" w:rsidRDefault="00235F8C" w:rsidP="00235F8C">
      <w:pPr>
        <w:tabs>
          <w:tab w:val="left" w:pos="432"/>
          <w:tab w:val="left" w:pos="864"/>
        </w:tabs>
        <w:ind w:left="864"/>
      </w:pPr>
      <w:r w:rsidRPr="00217466">
        <w:rPr>
          <w:u w:val="single"/>
        </w:rPr>
        <w:t>(Contested by Senator Rice)</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Finance--March 17,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(Committee Amendment Adopted--April 06, 2021)</w:t>
      </w:r>
    </w:p>
    <w:p w:rsidR="00235F8C" w:rsidRPr="00217466" w:rsidRDefault="00235F8C" w:rsidP="00235F8C">
      <w:pPr>
        <w:tabs>
          <w:tab w:val="left" w:pos="432"/>
          <w:tab w:val="left" w:pos="864"/>
        </w:tabs>
        <w:ind w:left="864"/>
      </w:pPr>
      <w:r w:rsidRPr="00217466">
        <w:t>(Read the second time--April 06, 2021)</w:t>
      </w:r>
    </w:p>
    <w:p w:rsidR="00235F8C" w:rsidRPr="00217466" w:rsidRDefault="00235F8C" w:rsidP="00235F8C">
      <w:pPr>
        <w:tabs>
          <w:tab w:val="left" w:pos="432"/>
          <w:tab w:val="left" w:pos="864"/>
        </w:tabs>
        <w:ind w:left="864"/>
      </w:pPr>
      <w:r w:rsidRPr="00217466">
        <w:t>(Ayes 22, Nays 20-- April 06, 2021)</w:t>
      </w:r>
    </w:p>
    <w:p w:rsidR="00235F8C" w:rsidRDefault="00235F8C" w:rsidP="00235F8C">
      <w:pPr>
        <w:tabs>
          <w:tab w:val="left" w:pos="432"/>
          <w:tab w:val="left" w:pos="864"/>
        </w:tabs>
        <w:ind w:left="864"/>
        <w:rPr>
          <w:u w:val="single"/>
        </w:rPr>
      </w:pPr>
      <w:r w:rsidRPr="00217466">
        <w:rPr>
          <w:u w:val="single"/>
        </w:rPr>
        <w:t>(Contested by Senator Rice)</w:t>
      </w:r>
    </w:p>
    <w:p w:rsidR="00784644" w:rsidRDefault="00784644" w:rsidP="00235F8C">
      <w:pPr>
        <w:tabs>
          <w:tab w:val="left" w:pos="432"/>
          <w:tab w:val="left" w:pos="864"/>
        </w:tabs>
        <w:ind w:left="864"/>
        <w:rPr>
          <w:u w:val="single"/>
        </w:rPr>
      </w:pPr>
    </w:p>
    <w:p w:rsidR="00235F8C" w:rsidRPr="00217466" w:rsidRDefault="00235F8C" w:rsidP="00235F8C">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235F8C" w:rsidRPr="00217466" w:rsidRDefault="00235F8C" w:rsidP="00235F8C">
      <w:pPr>
        <w:tabs>
          <w:tab w:val="left" w:pos="432"/>
          <w:tab w:val="left" w:pos="864"/>
        </w:tabs>
        <w:ind w:left="864"/>
      </w:pPr>
      <w:r w:rsidRPr="00217466">
        <w:t>(Read the first time--January 13, 2021)</w:t>
      </w:r>
    </w:p>
    <w:p w:rsidR="00235F8C" w:rsidRPr="00217466" w:rsidRDefault="00235F8C" w:rsidP="00235F8C">
      <w:pPr>
        <w:tabs>
          <w:tab w:val="left" w:pos="432"/>
          <w:tab w:val="left" w:pos="864"/>
        </w:tabs>
        <w:ind w:left="864"/>
      </w:pPr>
      <w:r w:rsidRPr="00217466">
        <w:t>(Reported by Committee on Judiciary--March 31,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t>(Committee Amendment Adopted--April 20, 2021)</w:t>
      </w:r>
    </w:p>
    <w:p w:rsidR="00235F8C" w:rsidRPr="00217466" w:rsidRDefault="00235F8C" w:rsidP="00235F8C">
      <w:pPr>
        <w:tabs>
          <w:tab w:val="left" w:pos="432"/>
          <w:tab w:val="left" w:pos="864"/>
        </w:tabs>
        <w:ind w:left="864"/>
      </w:pPr>
      <w:r w:rsidRPr="00217466">
        <w:t>(Amended--April 20, 2021)</w:t>
      </w:r>
    </w:p>
    <w:p w:rsidR="00235F8C" w:rsidRPr="00217466" w:rsidRDefault="00235F8C" w:rsidP="00235F8C">
      <w:pPr>
        <w:keepNext/>
        <w:keepLines/>
        <w:tabs>
          <w:tab w:val="left" w:pos="432"/>
          <w:tab w:val="left" w:pos="864"/>
        </w:tabs>
        <w:ind w:left="864"/>
      </w:pPr>
      <w:r w:rsidRPr="00217466">
        <w:t>(Amended--April 21, 2021)</w:t>
      </w:r>
    </w:p>
    <w:p w:rsidR="00235F8C" w:rsidRPr="00217466" w:rsidRDefault="00235F8C" w:rsidP="00235F8C">
      <w:pPr>
        <w:keepNext/>
        <w:keepLines/>
        <w:tabs>
          <w:tab w:val="left" w:pos="432"/>
          <w:tab w:val="left" w:pos="864"/>
        </w:tabs>
        <w:ind w:left="864"/>
      </w:pPr>
      <w:r w:rsidRPr="00217466">
        <w:t>(Read the second time--April 21, 2021)</w:t>
      </w:r>
    </w:p>
    <w:p w:rsidR="00235F8C" w:rsidRPr="00217466" w:rsidRDefault="00235F8C" w:rsidP="00235F8C">
      <w:pPr>
        <w:keepNext/>
        <w:keepLines/>
        <w:tabs>
          <w:tab w:val="left" w:pos="432"/>
          <w:tab w:val="left" w:pos="864"/>
        </w:tabs>
        <w:ind w:left="864"/>
      </w:pPr>
      <w:r w:rsidRPr="00217466">
        <w:t>(Amended--April 22, 2021)</w:t>
      </w:r>
    </w:p>
    <w:p w:rsidR="00235F8C" w:rsidRPr="00217466" w:rsidRDefault="00235F8C" w:rsidP="00235F8C">
      <w:pPr>
        <w:keepNext/>
        <w:keepLines/>
        <w:tabs>
          <w:tab w:val="left" w:pos="432"/>
          <w:tab w:val="left" w:pos="864"/>
        </w:tabs>
        <w:ind w:left="864"/>
      </w:pPr>
      <w:r w:rsidRPr="00217466">
        <w:rPr>
          <w:u w:val="single"/>
        </w:rPr>
        <w:t>(Contested by Senator Rankin)</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235F8C" w:rsidRPr="00217466" w:rsidRDefault="00235F8C" w:rsidP="00235F8C">
      <w:pPr>
        <w:tabs>
          <w:tab w:val="left" w:pos="432"/>
          <w:tab w:val="left" w:pos="864"/>
        </w:tabs>
        <w:ind w:left="864"/>
      </w:pPr>
      <w:r w:rsidRPr="00217466">
        <w:t>(Read the first time--March 31, 2021)</w:t>
      </w:r>
    </w:p>
    <w:p w:rsidR="00235F8C" w:rsidRPr="00217466" w:rsidRDefault="00235F8C" w:rsidP="00235F8C">
      <w:pPr>
        <w:tabs>
          <w:tab w:val="left" w:pos="432"/>
          <w:tab w:val="left" w:pos="864"/>
        </w:tabs>
        <w:ind w:left="864"/>
      </w:pPr>
      <w:r w:rsidRPr="00217466">
        <w:t>(Polled by Committee on Medical Affairs--April 14,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t>(Read the second time--April 29, 2021)</w:t>
      </w:r>
    </w:p>
    <w:p w:rsidR="00235F8C" w:rsidRPr="00217466" w:rsidRDefault="00235F8C" w:rsidP="00235F8C">
      <w:pPr>
        <w:tabs>
          <w:tab w:val="left" w:pos="432"/>
          <w:tab w:val="left" w:pos="864"/>
        </w:tabs>
        <w:ind w:left="864"/>
      </w:pPr>
      <w:r w:rsidRPr="00217466">
        <w:t>(Ayes 46, Nays 0--April 29, 2021)</w:t>
      </w:r>
    </w:p>
    <w:p w:rsidR="00235F8C" w:rsidRPr="00217466" w:rsidRDefault="00235F8C" w:rsidP="00235F8C">
      <w:pPr>
        <w:tabs>
          <w:tab w:val="left" w:pos="432"/>
          <w:tab w:val="left" w:pos="864"/>
        </w:tabs>
        <w:ind w:left="864"/>
      </w:pPr>
      <w:r w:rsidRPr="00217466">
        <w:rPr>
          <w:u w:val="single"/>
        </w:rPr>
        <w:t>(Contested by Senator Hutto)</w:t>
      </w:r>
    </w:p>
    <w:p w:rsidR="00235F8C" w:rsidRDefault="00235F8C" w:rsidP="00235F8C"/>
    <w:p w:rsidR="00235F8C" w:rsidRPr="00217466" w:rsidRDefault="00235F8C" w:rsidP="00C449C2">
      <w:pPr>
        <w:tabs>
          <w:tab w:val="left" w:pos="432"/>
          <w:tab w:val="left" w:pos="864"/>
        </w:tabs>
        <w:ind w:left="432" w:hanging="432"/>
        <w:rPr>
          <w:b/>
          <w:u w:color="000000" w:themeColor="text1"/>
        </w:rPr>
      </w:pPr>
      <w:r w:rsidRPr="00217466">
        <w:rPr>
          <w:b/>
        </w:rPr>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235F8C" w:rsidRPr="00217466" w:rsidRDefault="00235F8C" w:rsidP="00C449C2">
      <w:pPr>
        <w:tabs>
          <w:tab w:val="left" w:pos="432"/>
          <w:tab w:val="left" w:pos="864"/>
        </w:tabs>
        <w:ind w:left="864"/>
      </w:pPr>
      <w:r w:rsidRPr="00217466">
        <w:t>(Read the first time--January 12, 2021)</w:t>
      </w:r>
    </w:p>
    <w:p w:rsidR="00235F8C" w:rsidRPr="00217466" w:rsidRDefault="00235F8C" w:rsidP="00C449C2">
      <w:pPr>
        <w:tabs>
          <w:tab w:val="left" w:pos="432"/>
          <w:tab w:val="left" w:pos="864"/>
        </w:tabs>
        <w:ind w:left="864"/>
      </w:pPr>
      <w:r w:rsidRPr="00217466">
        <w:t>(Reported by Committee on Medical Affairs--April 29, 2021)</w:t>
      </w:r>
    </w:p>
    <w:p w:rsidR="00235F8C" w:rsidRDefault="00235F8C" w:rsidP="00C449C2">
      <w:pPr>
        <w:tabs>
          <w:tab w:val="left" w:pos="432"/>
          <w:tab w:val="left" w:pos="864"/>
        </w:tabs>
        <w:ind w:left="864"/>
      </w:pPr>
      <w:r w:rsidRPr="00217466">
        <w:t>(Favorable with amendments)</w:t>
      </w:r>
    </w:p>
    <w:p w:rsidR="00235F8C" w:rsidRDefault="00235F8C" w:rsidP="00C449C2">
      <w:pPr>
        <w:pStyle w:val="CALENDARHISTORY"/>
      </w:pPr>
      <w:r>
        <w:t>(Committee Amendment Adopted--May 04, 2021)</w:t>
      </w:r>
    </w:p>
    <w:p w:rsidR="00235F8C" w:rsidRDefault="00235F8C" w:rsidP="00C449C2">
      <w:pPr>
        <w:pStyle w:val="CALENDARHISTORY"/>
      </w:pPr>
      <w:r>
        <w:t>(Amended--May 04, 2021)</w:t>
      </w:r>
    </w:p>
    <w:p w:rsidR="00235F8C" w:rsidRDefault="00235F8C" w:rsidP="00C449C2">
      <w:pPr>
        <w:pStyle w:val="CALENDARHISTORY"/>
      </w:pPr>
      <w:r>
        <w:t>(Read the second time--May 04, 2021)</w:t>
      </w:r>
    </w:p>
    <w:p w:rsidR="00235F8C" w:rsidRDefault="00235F8C" w:rsidP="00C449C2">
      <w:pPr>
        <w:pStyle w:val="CALENDARHISTORY"/>
      </w:pPr>
      <w:r>
        <w:t>(Ayes 43, Nays 0--May 04, 2021)</w:t>
      </w:r>
    </w:p>
    <w:p w:rsidR="00235F8C" w:rsidRDefault="00235F8C" w:rsidP="00C449C2">
      <w:pPr>
        <w:pStyle w:val="CALENDARHISTORY"/>
        <w:rPr>
          <w:u w:val="single"/>
        </w:rPr>
      </w:pPr>
      <w:r>
        <w:rPr>
          <w:u w:val="single"/>
        </w:rPr>
        <w:t>(Contested by Senator Hembree)</w:t>
      </w:r>
    </w:p>
    <w:p w:rsidR="00605822" w:rsidRDefault="00605822" w:rsidP="00605822"/>
    <w:p w:rsidR="00605822" w:rsidRPr="00217466" w:rsidRDefault="00605822" w:rsidP="00605822">
      <w:pPr>
        <w:tabs>
          <w:tab w:val="left" w:pos="432"/>
          <w:tab w:val="left" w:pos="864"/>
        </w:tabs>
        <w:ind w:left="432" w:hanging="432"/>
        <w:rPr>
          <w:b/>
        </w:rPr>
      </w:pPr>
      <w:r w:rsidRPr="00217466">
        <w:rPr>
          <w:b/>
        </w:rPr>
        <w:t>H.</w:t>
      </w:r>
      <w:r w:rsidRPr="00217466">
        <w:rPr>
          <w:b/>
        </w:rPr>
        <w:tab/>
        <w:t>3244</w:t>
      </w:r>
      <w:r w:rsidRPr="00217466">
        <w:rPr>
          <w:b/>
        </w:rPr>
        <w:fldChar w:fldCharType="begin"/>
      </w:r>
      <w:r w:rsidRPr="00217466">
        <w:rPr>
          <w:b/>
        </w:rPr>
        <w:instrText xml:space="preserve"> XE “H. 3244” \b </w:instrText>
      </w:r>
      <w:r w:rsidRPr="00217466">
        <w:rPr>
          <w:b/>
        </w:rPr>
        <w:fldChar w:fldCharType="end"/>
      </w:r>
      <w:r w:rsidRPr="00217466">
        <w:rPr>
          <w:b/>
        </w:rPr>
        <w:t>--Reps. Collins, Cobb</w:t>
      </w:r>
      <w:r w:rsidRPr="00217466">
        <w:rPr>
          <w:b/>
        </w:rPr>
        <w:noBreakHyphen/>
        <w:t xml:space="preserve">Hunter, Huggins, Thayer, Anderson, Caskey, Govan and S. Williams:  </w:t>
      </w:r>
      <w:r w:rsidRPr="00217466">
        <w:rPr>
          <w:b/>
          <w:szCs w:val="30"/>
        </w:rPr>
        <w:t xml:space="preserve">A BILL </w:t>
      </w:r>
      <w:r w:rsidRPr="00217466">
        <w:rPr>
          <w:b/>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605822" w:rsidRPr="00217466" w:rsidRDefault="00605822" w:rsidP="00605822">
      <w:pPr>
        <w:tabs>
          <w:tab w:val="left" w:pos="432"/>
          <w:tab w:val="left" w:pos="864"/>
        </w:tabs>
        <w:ind w:left="864"/>
      </w:pPr>
      <w:r w:rsidRPr="00217466">
        <w:t>(Read the first time--March 3, 2021)</w:t>
      </w:r>
    </w:p>
    <w:p w:rsidR="00605822" w:rsidRPr="00217466" w:rsidRDefault="00605822" w:rsidP="00605822">
      <w:pPr>
        <w:tabs>
          <w:tab w:val="left" w:pos="432"/>
          <w:tab w:val="left" w:pos="864"/>
        </w:tabs>
        <w:ind w:left="864"/>
      </w:pPr>
      <w:r w:rsidRPr="00217466">
        <w:t>(Reported by Committee on Labor, Commerce and Industry--April 27, 2021)</w:t>
      </w:r>
    </w:p>
    <w:p w:rsidR="00605822" w:rsidRDefault="00605822" w:rsidP="00605822">
      <w:pPr>
        <w:tabs>
          <w:tab w:val="left" w:pos="432"/>
          <w:tab w:val="left" w:pos="864"/>
        </w:tabs>
        <w:ind w:left="864"/>
      </w:pPr>
      <w:r w:rsidRPr="00217466">
        <w:t>(Favorable with amendments)</w:t>
      </w:r>
    </w:p>
    <w:p w:rsidR="00605822" w:rsidRDefault="00605822" w:rsidP="00605822">
      <w:pPr>
        <w:pStyle w:val="CALENDARHISTORY"/>
      </w:pPr>
      <w:r>
        <w:t>(Committee Amendment Adopted--May 06, 2021)</w:t>
      </w:r>
    </w:p>
    <w:p w:rsidR="00605822" w:rsidRDefault="00605822" w:rsidP="00605822">
      <w:pPr>
        <w:pStyle w:val="CALENDARHISTORY"/>
      </w:pPr>
      <w:r>
        <w:t>(Amended--May 06, 2021)</w:t>
      </w:r>
    </w:p>
    <w:p w:rsidR="00605822" w:rsidRDefault="00605822" w:rsidP="00605822">
      <w:pPr>
        <w:pStyle w:val="CALENDARHISTORY"/>
      </w:pPr>
      <w:r>
        <w:t>(Read the second time--May 06, 2021)</w:t>
      </w:r>
    </w:p>
    <w:p w:rsidR="00605822" w:rsidRDefault="00605822" w:rsidP="00605822">
      <w:pPr>
        <w:pStyle w:val="CALENDARHISTORY"/>
      </w:pPr>
      <w:r>
        <w:t>(Ayes 44, Nays 0--May 06, 2021)</w:t>
      </w:r>
    </w:p>
    <w:p w:rsidR="00784644" w:rsidRDefault="00784644" w:rsidP="00784644"/>
    <w:p w:rsidR="00784644" w:rsidRPr="00217466" w:rsidRDefault="00784644" w:rsidP="000D70A4">
      <w:pPr>
        <w:keepNext/>
        <w:keepLines/>
        <w:tabs>
          <w:tab w:val="left" w:pos="432"/>
          <w:tab w:val="left" w:pos="864"/>
        </w:tabs>
        <w:ind w:left="432" w:hanging="432"/>
        <w:rPr>
          <w:b/>
          <w:u w:color="000000" w:themeColor="text1"/>
        </w:rPr>
      </w:pPr>
      <w:r w:rsidRPr="00217466">
        <w:rPr>
          <w:b/>
        </w:rPr>
        <w:t>H.</w:t>
      </w:r>
      <w:r w:rsidRPr="00217466">
        <w:rPr>
          <w:b/>
        </w:rPr>
        <w:tab/>
        <w:t>3222</w:t>
      </w:r>
      <w:r w:rsidRPr="00217466">
        <w:rPr>
          <w:b/>
        </w:rPr>
        <w:fldChar w:fldCharType="begin"/>
      </w:r>
      <w:r w:rsidRPr="00217466">
        <w:rPr>
          <w:b/>
        </w:rPr>
        <w:instrText xml:space="preserve"> XE “H. 3222” \b </w:instrText>
      </w:r>
      <w:r w:rsidRPr="00217466">
        <w:rPr>
          <w:b/>
        </w:rPr>
        <w:fldChar w:fldCharType="end"/>
      </w:r>
      <w:r w:rsidRPr="00217466">
        <w:rPr>
          <w:b/>
        </w:rPr>
        <w:t>--Reps. Davis, Forrest, Hiott, Cobb</w:t>
      </w:r>
      <w:r w:rsidRPr="00217466">
        <w:rPr>
          <w:b/>
        </w:rPr>
        <w:noBreakHyphen/>
        <w:t xml:space="preserve">Hunter, Jefferson, R. Williams and J. Moore:  </w:t>
      </w:r>
      <w:r w:rsidRPr="00217466">
        <w:rPr>
          <w:b/>
          <w:szCs w:val="30"/>
        </w:rPr>
        <w:t xml:space="preserve">A BILL </w:t>
      </w:r>
      <w:r w:rsidRPr="00217466">
        <w:rPr>
          <w:b/>
          <w:u w:color="000000" w:themeColor="text1"/>
        </w:rPr>
        <w:t>TO AMEND SECTION 44</w:t>
      </w:r>
      <w:r w:rsidRPr="00217466">
        <w:rPr>
          <w:b/>
          <w:u w:color="000000" w:themeColor="text1"/>
        </w:rPr>
        <w:noBreakHyphen/>
        <w:t>96</w:t>
      </w:r>
      <w:r w:rsidRPr="00217466">
        <w:rPr>
          <w:b/>
          <w:u w:color="000000" w:themeColor="text1"/>
        </w:rPr>
        <w:noBreakHyphen/>
        <w:t>100, CODE OF LAWS OF SOUTH CAROLINA, 1976, RELATING IN PART TO PENALTIES FOR VIOLATING WASTE TIRE REGULATIONS, SO AS TO CHANGE CERTAIN PENALTY REQUIREMENTS; TO AMEND SECTION 44</w:t>
      </w:r>
      <w:r w:rsidRPr="00217466">
        <w:rPr>
          <w:b/>
          <w:u w:color="000000" w:themeColor="text1"/>
        </w:rPr>
        <w:noBreakHyphen/>
        <w:t>96</w:t>
      </w:r>
      <w:r w:rsidRPr="00217466">
        <w:rPr>
          <w:b/>
          <w:u w:color="000000" w:themeColor="text1"/>
        </w:rPr>
        <w:noBreakHyphen/>
        <w:t>170, RELATING TO THE REGULATION OF WASTE TIRES, SO AS TO AUTHORIZE THE DEPARTMENT OF HEALTH AND ENVIRONMENTAL CONTROL TO PROMULGATE REGULATIONS AND MAKE CERTAIN PERMITTING DECISIONS</w:t>
      </w:r>
      <w:r>
        <w:rPr>
          <w:b/>
          <w:u w:color="000000" w:themeColor="text1"/>
        </w:rPr>
        <w:t xml:space="preserve"> </w:t>
      </w:r>
      <w:r w:rsidRPr="00217466">
        <w:rPr>
          <w:b/>
          <w:u w:color="000000" w:themeColor="text1"/>
        </w:rPr>
        <w:t>CONCERNING WASTE TIRE MANAGEMENT; AND FOR OTHER PURPOSES.</w:t>
      </w:r>
      <w:bookmarkStart w:id="1" w:name="titleend"/>
      <w:bookmarkEnd w:id="1"/>
    </w:p>
    <w:p w:rsidR="00784644" w:rsidRPr="00217466" w:rsidRDefault="00784644" w:rsidP="000D70A4">
      <w:pPr>
        <w:keepNext/>
        <w:keepLines/>
        <w:tabs>
          <w:tab w:val="left" w:pos="432"/>
          <w:tab w:val="left" w:pos="864"/>
        </w:tabs>
        <w:ind w:left="864"/>
      </w:pPr>
      <w:r w:rsidRPr="00217466">
        <w:t>(Read the first time--February 3, 2021)</w:t>
      </w:r>
    </w:p>
    <w:p w:rsidR="00784644" w:rsidRPr="00217466" w:rsidRDefault="00784644" w:rsidP="000D70A4">
      <w:pPr>
        <w:keepNext/>
        <w:keepLines/>
        <w:tabs>
          <w:tab w:val="left" w:pos="432"/>
          <w:tab w:val="left" w:pos="864"/>
        </w:tabs>
        <w:ind w:left="864"/>
      </w:pPr>
      <w:r w:rsidRPr="00217466">
        <w:t>(Reported by Committee on Medical Affairs--April 29, 2021)</w:t>
      </w:r>
    </w:p>
    <w:p w:rsidR="00784644" w:rsidRDefault="00784644" w:rsidP="000D70A4">
      <w:pPr>
        <w:keepNext/>
        <w:keepLines/>
        <w:tabs>
          <w:tab w:val="left" w:pos="432"/>
          <w:tab w:val="left" w:pos="864"/>
        </w:tabs>
        <w:ind w:left="864"/>
      </w:pPr>
      <w:r w:rsidRPr="00217466">
        <w:t>(Favorable)</w:t>
      </w:r>
    </w:p>
    <w:p w:rsidR="00784644" w:rsidRDefault="00784644" w:rsidP="000D70A4">
      <w:pPr>
        <w:pStyle w:val="CALENDARHISTORY"/>
        <w:keepNext/>
        <w:keepLines/>
      </w:pPr>
      <w:r>
        <w:t>(Read the second time--May 06, 2021)</w:t>
      </w:r>
    </w:p>
    <w:p w:rsidR="00784644" w:rsidRPr="00784644" w:rsidRDefault="00784644" w:rsidP="000D70A4">
      <w:pPr>
        <w:pStyle w:val="CALENDARHISTORY"/>
        <w:keepNext/>
        <w:keepLines/>
      </w:pPr>
      <w:r>
        <w:t>(Ayes 45, Nays 0--May 06, 2021)</w:t>
      </w:r>
    </w:p>
    <w:p w:rsidR="00605822" w:rsidRDefault="00605822" w:rsidP="00605822"/>
    <w:p w:rsidR="00FA4D71" w:rsidRPr="009E35A4" w:rsidRDefault="00FA4D71" w:rsidP="00FA4D71">
      <w:pPr>
        <w:pStyle w:val="BILLTITLE"/>
      </w:pPr>
      <w:r w:rsidRPr="009E35A4">
        <w:t>S.</w:t>
      </w:r>
      <w:r w:rsidRPr="009E35A4">
        <w:tab/>
        <w:t>152</w:t>
      </w:r>
      <w:r w:rsidRPr="009E35A4">
        <w:fldChar w:fldCharType="begin"/>
      </w:r>
      <w:r w:rsidRPr="009E35A4">
        <w:instrText xml:space="preserve"> XE “S. 152” \b </w:instrText>
      </w:r>
      <w:r w:rsidRPr="009E35A4">
        <w:fldChar w:fldCharType="end"/>
      </w:r>
      <w:r w:rsidRPr="009E35A4">
        <w:t xml:space="preserve">--Senators Davis, Campsen, Goldfinch, Senn, M. Johnson, Hutto, Malloy, Harpootlian, Cromer, Matthews, K. Johnson, Rice and Hembree:  </w:t>
      </w:r>
      <w:r w:rsidRPr="009E35A4">
        <w:rPr>
          <w:szCs w:val="30"/>
        </w:rPr>
        <w:t xml:space="preserve">A BILL </w:t>
      </w:r>
      <w:r w:rsidRPr="009E35A4">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FA4D71" w:rsidRDefault="00FA4D71" w:rsidP="00FA4D71">
      <w:pPr>
        <w:pStyle w:val="CALENDARHISTORY"/>
      </w:pPr>
      <w:r>
        <w:t>(Read the first time--January 12, 2021)</w:t>
      </w:r>
    </w:p>
    <w:p w:rsidR="00FA4D71" w:rsidRDefault="00FA4D71" w:rsidP="00FA4D71">
      <w:pPr>
        <w:pStyle w:val="CALENDARHISTORY"/>
      </w:pPr>
      <w:r>
        <w:t>(Reported by Committee on Finance--May 05, 2021)</w:t>
      </w:r>
    </w:p>
    <w:p w:rsidR="00FA4D71" w:rsidRDefault="00FA4D71" w:rsidP="00FA4D71">
      <w:pPr>
        <w:pStyle w:val="CALENDARHISTORY"/>
      </w:pPr>
      <w:r>
        <w:t>(Favorable with amendments)</w:t>
      </w:r>
    </w:p>
    <w:p w:rsidR="00FA4D71" w:rsidRDefault="00FA4D71" w:rsidP="00FA4D71">
      <w:pPr>
        <w:pStyle w:val="CALENDARHISTORY"/>
      </w:pPr>
      <w:r>
        <w:t>(Committee Amendment Adopted--May 06, 2021)</w:t>
      </w:r>
    </w:p>
    <w:p w:rsidR="00FA4D71" w:rsidRDefault="00FA4D71" w:rsidP="00FA4D71">
      <w:pPr>
        <w:pStyle w:val="CALENDARHISTORY"/>
      </w:pPr>
      <w:r>
        <w:t>(Amended--May 06, 2021)</w:t>
      </w:r>
    </w:p>
    <w:p w:rsidR="00FA4D71" w:rsidRDefault="00FA4D71" w:rsidP="00FA4D71">
      <w:pPr>
        <w:pStyle w:val="CALENDARHISTORY"/>
      </w:pPr>
      <w:r>
        <w:t>(Read the second time--May 06, 2021)</w:t>
      </w:r>
    </w:p>
    <w:p w:rsidR="00FA4D71" w:rsidRPr="00FA4D71" w:rsidRDefault="00FA4D71" w:rsidP="00FA4D71">
      <w:pPr>
        <w:pStyle w:val="CALENDARHISTORY"/>
      </w:pPr>
      <w:r>
        <w:t>(Ayes 4</w:t>
      </w:r>
      <w:r w:rsidR="00A73F9A">
        <w:t>3</w:t>
      </w:r>
      <w:r>
        <w:t xml:space="preserve">, Nays </w:t>
      </w:r>
      <w:r w:rsidR="00A73F9A">
        <w:t>1</w:t>
      </w:r>
      <w:r>
        <w:t>--May 06, 2021)</w:t>
      </w:r>
    </w:p>
    <w:p w:rsidR="00605822" w:rsidRDefault="00605822" w:rsidP="00605822"/>
    <w:p w:rsidR="000229E1" w:rsidRPr="00FB00C7" w:rsidRDefault="000229E1" w:rsidP="000229E1">
      <w:pPr>
        <w:pStyle w:val="BILLTITLE"/>
      </w:pPr>
      <w:r w:rsidRPr="00FB00C7">
        <w:t>S.</w:t>
      </w:r>
      <w:r w:rsidRPr="00FB00C7">
        <w:tab/>
        <w:t>224</w:t>
      </w:r>
      <w:r w:rsidRPr="00FB00C7">
        <w:fldChar w:fldCharType="begin"/>
      </w:r>
      <w:r w:rsidRPr="00FB00C7">
        <w:instrText xml:space="preserve"> XE “S. 224” \b </w:instrText>
      </w:r>
      <w:r w:rsidRPr="00FB00C7">
        <w:fldChar w:fldCharType="end"/>
      </w:r>
      <w:r w:rsidRPr="00FB00C7">
        <w:t xml:space="preserve">--Senators Shealy, McLeod, Hutto, Jackson, McElveen, Matthews and Adams:  </w:t>
      </w:r>
      <w:r w:rsidRPr="00FB00C7">
        <w:rPr>
          <w:szCs w:val="30"/>
        </w:rPr>
        <w:t xml:space="preserve">A BILL </w:t>
      </w:r>
      <w:r w:rsidRPr="00FB00C7">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w:t>
      </w:r>
      <w:r w:rsidR="000D70A4">
        <w:t xml:space="preserve"> </w:t>
      </w:r>
      <w:r w:rsidRPr="00FB00C7">
        <w:t>REPEAL SECTION 16-15-110 OF THE 1976 CODE, RELATING TO PROSTITUTION VIOLATIONS.</w:t>
      </w:r>
    </w:p>
    <w:p w:rsidR="000229E1" w:rsidRDefault="000229E1" w:rsidP="000229E1">
      <w:pPr>
        <w:pStyle w:val="CALENDARHISTORY"/>
      </w:pPr>
      <w:r>
        <w:t>(Read the first time--January 12, 2021)</w:t>
      </w:r>
    </w:p>
    <w:p w:rsidR="000229E1" w:rsidRDefault="000229E1" w:rsidP="000229E1">
      <w:pPr>
        <w:pStyle w:val="CALENDARHISTORY"/>
      </w:pPr>
      <w:r>
        <w:t>(Reported by Committee on Judiciary--May 05, 2021)</w:t>
      </w:r>
    </w:p>
    <w:p w:rsidR="000229E1" w:rsidRDefault="000229E1" w:rsidP="000229E1">
      <w:pPr>
        <w:pStyle w:val="CALENDARHISTORY"/>
      </w:pPr>
      <w:r>
        <w:t>(Favorable)</w:t>
      </w:r>
    </w:p>
    <w:p w:rsidR="000229E1" w:rsidRDefault="000229E1" w:rsidP="000229E1">
      <w:pPr>
        <w:pStyle w:val="CALENDARHISTORY"/>
      </w:pPr>
      <w:r>
        <w:t>(Read the second time--May 06, 2021)</w:t>
      </w:r>
    </w:p>
    <w:p w:rsidR="000229E1" w:rsidRPr="000229E1" w:rsidRDefault="000229E1" w:rsidP="000229E1">
      <w:pPr>
        <w:pStyle w:val="CALENDARHISTORY"/>
      </w:pPr>
      <w:r>
        <w:t>(Ayes 43, Nays 1--May 06, 2021)</w:t>
      </w:r>
    </w:p>
    <w:p w:rsidR="00605822" w:rsidRDefault="00605822" w:rsidP="00605822"/>
    <w:p w:rsidR="003C7723" w:rsidRPr="00762E04" w:rsidRDefault="003C7723" w:rsidP="003C7723">
      <w:pPr>
        <w:pStyle w:val="BILLTITLE"/>
        <w:rPr>
          <w:u w:color="000000" w:themeColor="text1"/>
        </w:rPr>
      </w:pPr>
      <w:r w:rsidRPr="00762E04">
        <w:t>H.</w:t>
      </w:r>
      <w:r w:rsidRPr="00762E04">
        <w:tab/>
        <w:t>3354</w:t>
      </w:r>
      <w:r w:rsidRPr="00762E04">
        <w:fldChar w:fldCharType="begin"/>
      </w:r>
      <w:r w:rsidRPr="00762E04">
        <w:instrText xml:space="preserve"> XE “H. 3354” \b </w:instrText>
      </w:r>
      <w:r w:rsidRPr="00762E04">
        <w:fldChar w:fldCharType="end"/>
      </w:r>
      <w:r w:rsidRPr="00762E04">
        <w:t xml:space="preserve">--Rep. Ballentine:  </w:t>
      </w:r>
      <w:r w:rsidRPr="00762E04">
        <w:rPr>
          <w:szCs w:val="30"/>
        </w:rPr>
        <w:t xml:space="preserve">A BILL </w:t>
      </w:r>
      <w:r w:rsidRPr="00762E04">
        <w:rPr>
          <w:u w:color="000000" w:themeColor="text1"/>
        </w:rPr>
        <w:t>TO AMEND SECTION 12</w:t>
      </w:r>
      <w:r w:rsidRPr="00762E04">
        <w:rPr>
          <w:u w:color="000000" w:themeColor="text1"/>
        </w:rPr>
        <w:noBreakHyphen/>
        <w:t>37</w:t>
      </w:r>
      <w:r w:rsidRPr="00762E04">
        <w:rPr>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3C7723" w:rsidRDefault="003C7723" w:rsidP="003C7723">
      <w:pPr>
        <w:pStyle w:val="CALENDARHISTORY"/>
      </w:pPr>
      <w:r>
        <w:t>(Read the first time--April 7, 2021)</w:t>
      </w:r>
    </w:p>
    <w:p w:rsidR="003C7723" w:rsidRDefault="003C7723" w:rsidP="003C7723">
      <w:pPr>
        <w:pStyle w:val="CALENDARHISTORY"/>
      </w:pPr>
      <w:r>
        <w:t>(Reported by Committee on Finance--May 05, 2021)</w:t>
      </w:r>
    </w:p>
    <w:p w:rsidR="003C7723" w:rsidRDefault="003C7723" w:rsidP="003C7723">
      <w:pPr>
        <w:pStyle w:val="CALENDARHISTORY"/>
      </w:pPr>
      <w:r>
        <w:t>(Favorable with amendments)</w:t>
      </w:r>
    </w:p>
    <w:p w:rsidR="003C7723" w:rsidRDefault="003C7723" w:rsidP="003C7723">
      <w:pPr>
        <w:pStyle w:val="CALENDARHISTORY"/>
      </w:pPr>
      <w:r>
        <w:t>(Committee Amendment Adopted--May 06, 2021)</w:t>
      </w:r>
    </w:p>
    <w:p w:rsidR="003C7723" w:rsidRDefault="003C7723" w:rsidP="003C7723">
      <w:pPr>
        <w:pStyle w:val="CALENDARHISTORY"/>
      </w:pPr>
      <w:r>
        <w:t>(Read the second time--May 06, 2021)</w:t>
      </w:r>
    </w:p>
    <w:p w:rsidR="003C7723" w:rsidRPr="00EF313B" w:rsidRDefault="003C7723" w:rsidP="003C7723">
      <w:pPr>
        <w:pStyle w:val="CALENDARHISTORY"/>
      </w:pPr>
      <w:r>
        <w:t>(Ayes 45, Nays 0--May 06, 2021)</w:t>
      </w:r>
    </w:p>
    <w:p w:rsidR="003C7723" w:rsidRDefault="003C7723" w:rsidP="00605822"/>
    <w:p w:rsidR="003C7723" w:rsidRPr="00131AE4" w:rsidRDefault="003C7723" w:rsidP="000D70A4">
      <w:pPr>
        <w:pStyle w:val="BILLTITLE"/>
        <w:keepNext/>
        <w:keepLines/>
        <w:rPr>
          <w:color w:val="000000" w:themeColor="text1"/>
          <w:u w:color="000000" w:themeColor="text1"/>
        </w:rPr>
      </w:pPr>
      <w:r w:rsidRPr="00131AE4">
        <w:t>H.</w:t>
      </w:r>
      <w:r w:rsidRPr="00131AE4">
        <w:tab/>
        <w:t>3482</w:t>
      </w:r>
      <w:r w:rsidRPr="00131AE4">
        <w:fldChar w:fldCharType="begin"/>
      </w:r>
      <w:r w:rsidRPr="00131AE4">
        <w:instrText xml:space="preserve"> XE "H. 3482" \b </w:instrText>
      </w:r>
      <w:r w:rsidRPr="00131AE4">
        <w:fldChar w:fldCharType="end"/>
      </w:r>
      <w:r w:rsidRPr="00131AE4">
        <w:t>--Reps. Stavrinakis, Kirby, Pendarvis, J. Moore, Henegan, Wetmore, Weeks, Wheeler and Henderson</w:t>
      </w:r>
      <w:r w:rsidRPr="00131AE4">
        <w:noBreakHyphen/>
        <w:t xml:space="preserve">Myers:  </w:t>
      </w:r>
      <w:r w:rsidRPr="00131AE4">
        <w:rPr>
          <w:szCs w:val="30"/>
        </w:rPr>
        <w:t xml:space="preserve">A BILL </w:t>
      </w:r>
      <w:r w:rsidRPr="00131AE4">
        <w:rPr>
          <w:color w:val="000000" w:themeColor="text1"/>
          <w:u w:color="000000" w:themeColor="text1"/>
        </w:rPr>
        <w:t>TO AMEND SECTION 12</w:t>
      </w:r>
      <w:r w:rsidRPr="00131AE4">
        <w:rPr>
          <w:color w:val="000000" w:themeColor="text1"/>
          <w:u w:color="000000" w:themeColor="text1"/>
        </w:rPr>
        <w:noBreakHyphen/>
        <w:t>45</w:t>
      </w:r>
      <w:r w:rsidRPr="00131AE4">
        <w:rPr>
          <w:color w:val="000000" w:themeColor="text1"/>
          <w:u w:color="000000" w:themeColor="text1"/>
        </w:rPr>
        <w:noBreakHyphen/>
        <w:t>75, CODE OF LAWS OF SOUTH CAROLINA, 1976, RELATING TO INSTALLMENT PAYMENTS OF PROPERTY TAX, SO AS TO AUTHORIZE A COUNTY TO ESTABLISH AN ALTERNATIVE PAYMENT SCHEDULE.</w:t>
      </w:r>
    </w:p>
    <w:p w:rsidR="003C7723" w:rsidRDefault="003C7723" w:rsidP="000D70A4">
      <w:pPr>
        <w:pStyle w:val="CALENDARHISTORY"/>
        <w:keepNext/>
        <w:keepLines/>
      </w:pPr>
      <w:r>
        <w:t>(Read the first time--April 7, 2021)</w:t>
      </w:r>
    </w:p>
    <w:p w:rsidR="003C7723" w:rsidRDefault="003C7723" w:rsidP="000D70A4">
      <w:pPr>
        <w:pStyle w:val="CALENDARHISTORY"/>
        <w:keepNext/>
        <w:keepLines/>
      </w:pPr>
      <w:r>
        <w:t>(Reported by Committee on Finance--May 05, 2021)</w:t>
      </w:r>
    </w:p>
    <w:p w:rsidR="003C7723" w:rsidRDefault="003C7723" w:rsidP="000D70A4">
      <w:pPr>
        <w:pStyle w:val="CALENDARHISTORY"/>
        <w:keepNext/>
        <w:keepLines/>
      </w:pPr>
      <w:r>
        <w:t>(Favorable)</w:t>
      </w:r>
    </w:p>
    <w:p w:rsidR="003C7723" w:rsidRDefault="003C7723" w:rsidP="000D70A4">
      <w:pPr>
        <w:pStyle w:val="CALENDARHISTORY"/>
        <w:keepNext/>
        <w:keepLines/>
      </w:pPr>
      <w:r>
        <w:t>(Read the second time--May 06, 2021)</w:t>
      </w:r>
    </w:p>
    <w:p w:rsidR="003C7723" w:rsidRDefault="003C7723" w:rsidP="000D70A4">
      <w:pPr>
        <w:pStyle w:val="CALENDARHISTORY"/>
        <w:keepNext/>
        <w:keepLines/>
      </w:pPr>
      <w:r>
        <w:t>(Ayes 45, Nays 0--May 06, 2021)</w:t>
      </w:r>
    </w:p>
    <w:p w:rsidR="003C7723" w:rsidRDefault="003C7723" w:rsidP="00605822"/>
    <w:p w:rsidR="0054067E" w:rsidRPr="00F1308A" w:rsidRDefault="0054067E" w:rsidP="00506ADA">
      <w:pPr>
        <w:pStyle w:val="BILLTITLE"/>
        <w:keepNext/>
        <w:keepLines/>
        <w:rPr>
          <w:u w:color="000000" w:themeColor="text1"/>
        </w:rPr>
      </w:pPr>
      <w:r w:rsidRPr="00F1308A">
        <w:t>H.</w:t>
      </w:r>
      <w:r w:rsidRPr="00F1308A">
        <w:tab/>
        <w:t>3605</w:t>
      </w:r>
      <w:r w:rsidRPr="00F1308A">
        <w:fldChar w:fldCharType="begin"/>
      </w:r>
      <w:r w:rsidRPr="00F1308A">
        <w:instrText xml:space="preserve"> XE "H. 3605" \b </w:instrText>
      </w:r>
      <w:r w:rsidRPr="00F1308A">
        <w:fldChar w:fldCharType="end"/>
      </w:r>
      <w:r w:rsidRPr="00F1308A">
        <w:t xml:space="preserve">--Rep. White:  </w:t>
      </w:r>
      <w:r w:rsidRPr="00F1308A">
        <w:rPr>
          <w:szCs w:val="30"/>
        </w:rPr>
        <w:t xml:space="preserve">A BILL </w:t>
      </w:r>
      <w:r w:rsidRPr="00F1308A">
        <w:rPr>
          <w:u w:color="000000" w:themeColor="text1"/>
        </w:rPr>
        <w:t>TO AMEND THE CODE OF LAWS OF SOUTH CAROLINA, 1976, BY REPEALING SECTION 11</w:t>
      </w:r>
      <w:r w:rsidRPr="00F1308A">
        <w:rPr>
          <w:u w:color="000000" w:themeColor="text1"/>
        </w:rPr>
        <w:noBreakHyphen/>
        <w:t>11</w:t>
      </w:r>
      <w:r w:rsidRPr="00F1308A">
        <w:rPr>
          <w:u w:color="000000" w:themeColor="text1"/>
        </w:rPr>
        <w:noBreakHyphen/>
        <w:t>90 RELATING TO MEETINGS OF APPROPRIATION COMMITTEES.</w:t>
      </w:r>
    </w:p>
    <w:p w:rsidR="0054067E" w:rsidRDefault="0054067E" w:rsidP="00506ADA">
      <w:pPr>
        <w:pStyle w:val="CALENDARHISTORY"/>
        <w:keepNext/>
        <w:keepLines/>
      </w:pPr>
      <w:r>
        <w:t>(Read the first time--March 10, 2021)</w:t>
      </w:r>
    </w:p>
    <w:p w:rsidR="0054067E" w:rsidRDefault="0054067E" w:rsidP="00506ADA">
      <w:pPr>
        <w:pStyle w:val="CALENDARHISTORY"/>
        <w:keepNext/>
        <w:keepLines/>
      </w:pPr>
      <w:r>
        <w:t>(Reported by Committee on Finance--May 05, 2021)</w:t>
      </w:r>
    </w:p>
    <w:p w:rsidR="0054067E" w:rsidRDefault="0054067E" w:rsidP="00506ADA">
      <w:pPr>
        <w:pStyle w:val="CALENDARHISTORY"/>
        <w:keepNext/>
        <w:keepLines/>
      </w:pPr>
      <w:r>
        <w:t>(Favorable)</w:t>
      </w:r>
    </w:p>
    <w:p w:rsidR="0054067E" w:rsidRDefault="0054067E" w:rsidP="00506ADA">
      <w:pPr>
        <w:pStyle w:val="CALENDARHISTORY"/>
        <w:keepNext/>
        <w:keepLines/>
      </w:pPr>
      <w:r>
        <w:t>(Read the second time--May 06, 2021)</w:t>
      </w:r>
    </w:p>
    <w:p w:rsidR="0054067E" w:rsidRPr="0054067E" w:rsidRDefault="0054067E" w:rsidP="00506ADA">
      <w:pPr>
        <w:pStyle w:val="CALENDARHISTORY"/>
        <w:keepNext/>
        <w:keepLines/>
      </w:pPr>
      <w:r>
        <w:t>(Ayes 43, Nays 1--May 06, 2021)</w:t>
      </w:r>
    </w:p>
    <w:p w:rsidR="0054067E" w:rsidRDefault="0054067E" w:rsidP="00605822"/>
    <w:p w:rsidR="00784644" w:rsidRPr="00D270BE" w:rsidRDefault="00784644" w:rsidP="00784644">
      <w:pPr>
        <w:pStyle w:val="BILLTITLE"/>
        <w:rPr>
          <w:color w:val="000000" w:themeColor="text1"/>
          <w:u w:color="000000" w:themeColor="text1"/>
        </w:rPr>
      </w:pPr>
      <w:r w:rsidRPr="00D270BE">
        <w:t>H.</w:t>
      </w:r>
      <w:r w:rsidRPr="00D270BE">
        <w:tab/>
        <w:t>3694</w:t>
      </w:r>
      <w:r w:rsidRPr="00D270BE">
        <w:fldChar w:fldCharType="begin"/>
      </w:r>
      <w:r w:rsidRPr="00D270BE">
        <w:instrText xml:space="preserve"> XE "H. 3694" \b </w:instrText>
      </w:r>
      <w:r w:rsidRPr="00D270BE">
        <w:fldChar w:fldCharType="end"/>
      </w:r>
      <w:r w:rsidRPr="00D270BE">
        <w:t xml:space="preserve">--Reps. Atkinson, Hardee, Hewitt, Fry, Brittain, Hayes, McGinnis, R. Williams, </w:t>
      </w:r>
      <w:proofErr w:type="spellStart"/>
      <w:r w:rsidRPr="00D270BE">
        <w:t>V.S</w:t>
      </w:r>
      <w:proofErr w:type="spellEnd"/>
      <w:r w:rsidRPr="00D270BE">
        <w:t xml:space="preserve">. Moss, Lowe, Bryant, Forrest and Anderson:  </w:t>
      </w:r>
      <w:r w:rsidRPr="00D270BE">
        <w:rPr>
          <w:szCs w:val="30"/>
        </w:rPr>
        <w:t xml:space="preserve">A BILL </w:t>
      </w:r>
      <w:r w:rsidRPr="00D270BE">
        <w:rPr>
          <w:color w:val="000000" w:themeColor="text1"/>
          <w:u w:color="000000" w:themeColor="text1"/>
        </w:rPr>
        <w:t>TO AMEND SECTION 50</w:t>
      </w:r>
      <w:r w:rsidRPr="00D270BE">
        <w:rPr>
          <w:color w:val="000000" w:themeColor="text1"/>
          <w:u w:color="000000" w:themeColor="text1"/>
        </w:rPr>
        <w:noBreakHyphen/>
        <w:t>11</w:t>
      </w:r>
      <w:r w:rsidRPr="00D270BE">
        <w:rPr>
          <w:color w:val="000000" w:themeColor="text1"/>
          <w:u w:color="000000" w:themeColor="text1"/>
        </w:rPr>
        <w:noBreakHyphen/>
        <w:t>430, CODE OF LAWS OF SOUTH CAROLINA, 1976, RELATING TO BEAR HUNTING, SO AS TO ALLOW FOR THE USE OF BAIT WHEN HUNTING BEAR IN GAME ZONE 4 DURING A CERTAIN TIME PERIOD.</w:t>
      </w:r>
    </w:p>
    <w:p w:rsidR="00784644" w:rsidRDefault="00784644" w:rsidP="00784644">
      <w:pPr>
        <w:pStyle w:val="CALENDARHISTORY"/>
      </w:pPr>
      <w:r>
        <w:t>(Read the first time--March 17, 2021)</w:t>
      </w:r>
    </w:p>
    <w:p w:rsidR="00784644" w:rsidRDefault="00784644" w:rsidP="00784644">
      <w:pPr>
        <w:pStyle w:val="CALENDARHISTORY"/>
      </w:pPr>
      <w:r>
        <w:t>(Reported by Committee on Fish, Game and Forestry--May 05, 2021)</w:t>
      </w:r>
    </w:p>
    <w:p w:rsidR="00784644" w:rsidRDefault="00784644" w:rsidP="00784644">
      <w:pPr>
        <w:pStyle w:val="CALENDARHISTORY"/>
      </w:pPr>
      <w:r>
        <w:t>(Favorable with amendments)</w:t>
      </w:r>
    </w:p>
    <w:p w:rsidR="00784644" w:rsidRDefault="00784644" w:rsidP="00784644">
      <w:pPr>
        <w:pStyle w:val="CALENDARHISTORY"/>
      </w:pPr>
      <w:r>
        <w:t>(Committee Amendment Adopted--May 06, 2021)</w:t>
      </w:r>
    </w:p>
    <w:p w:rsidR="00784644" w:rsidRDefault="00784644" w:rsidP="00784644">
      <w:pPr>
        <w:pStyle w:val="CALENDARHISTORY"/>
      </w:pPr>
      <w:r>
        <w:t>(Read the second time--May 06, 2021)</w:t>
      </w:r>
    </w:p>
    <w:p w:rsidR="00784644" w:rsidRDefault="00784644" w:rsidP="00784644">
      <w:pPr>
        <w:pStyle w:val="CALENDARHISTORY"/>
      </w:pPr>
      <w:r>
        <w:t>(Ayes 45, Nays 0--May 06, 2021)</w:t>
      </w:r>
    </w:p>
    <w:p w:rsidR="00784644" w:rsidRDefault="00784644" w:rsidP="00605822"/>
    <w:p w:rsidR="003D5707" w:rsidRPr="008B1803" w:rsidRDefault="003D5707" w:rsidP="000D70A4">
      <w:pPr>
        <w:pStyle w:val="BILLTITLE"/>
        <w:keepNext/>
        <w:keepLines/>
        <w:rPr>
          <w:u w:color="000000" w:themeColor="text1"/>
        </w:rPr>
      </w:pPr>
      <w:r w:rsidRPr="008B1803">
        <w:t>H.</w:t>
      </w:r>
      <w:r w:rsidRPr="008B1803">
        <w:tab/>
        <w:t>3786</w:t>
      </w:r>
      <w:r w:rsidRPr="008B1803">
        <w:fldChar w:fldCharType="begin"/>
      </w:r>
      <w:r w:rsidRPr="008B1803">
        <w:instrText xml:space="preserve"> XE "H. 3786" \b </w:instrText>
      </w:r>
      <w:r w:rsidRPr="008B1803">
        <w:fldChar w:fldCharType="end"/>
      </w:r>
      <w:r w:rsidRPr="008B1803">
        <w:t xml:space="preserve">--Reps. </w:t>
      </w:r>
      <w:proofErr w:type="spellStart"/>
      <w:r w:rsidRPr="008B1803">
        <w:t>G.M</w:t>
      </w:r>
      <w:proofErr w:type="spellEnd"/>
      <w:r w:rsidRPr="008B1803">
        <w:t xml:space="preserve">. Smith, Murphy and Weeks:  </w:t>
      </w:r>
      <w:r w:rsidRPr="008B1803">
        <w:rPr>
          <w:szCs w:val="30"/>
        </w:rPr>
        <w:t xml:space="preserve">A BILL </w:t>
      </w:r>
      <w:r w:rsidRPr="008B1803">
        <w:rPr>
          <w:u w:color="000000" w:themeColor="text1"/>
        </w:rPr>
        <w:t>TO AMEND SECTION 1</w:t>
      </w:r>
      <w:r w:rsidRPr="008B1803">
        <w:rPr>
          <w:u w:color="000000" w:themeColor="text1"/>
        </w:rPr>
        <w:noBreakHyphen/>
        <w:t>1</w:t>
      </w:r>
      <w:r w:rsidRPr="008B1803">
        <w:rPr>
          <w:u w:color="000000" w:themeColor="text1"/>
        </w:rPr>
        <w:noBreakHyphen/>
        <w:t>1210, AS AMENDED, CODE OF LAWS OF SOUTH CAROLINA, 1976, RELATING TO THE ANNUAL SALARIES OF STATE CONSTITUTIONAL OFFICERS, SO AS TO PROVIDE THAT BEGINNING WITH FISCAL YEAR 2022</w:t>
      </w:r>
      <w:r w:rsidRPr="008B1803">
        <w:rPr>
          <w:u w:color="000000" w:themeColor="text1"/>
        </w:rPr>
        <w:noBreakHyphen/>
        <w:t>2023 SALARIES FOR THE STATE CONSTITUTIONAL OFFICERS MUST BE BASED ON RECOMMENDATIONS BY THE AGENCY HEAD SALARY COMMISSION TO THE GENERAL ASSEMBLY; TO AMEND SECTION 8</w:t>
      </w:r>
      <w:r w:rsidRPr="008B1803">
        <w:rPr>
          <w:u w:color="000000" w:themeColor="text1"/>
        </w:rPr>
        <w:noBreakHyphen/>
        <w:t>11</w:t>
      </w:r>
      <w:r w:rsidRPr="008B1803">
        <w:rPr>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8B1803">
        <w:rPr>
          <w:u w:color="000000" w:themeColor="text1"/>
        </w:rPr>
        <w:noBreakHyphen/>
        <w:t>11</w:t>
      </w:r>
      <w:r w:rsidRPr="008B1803">
        <w:rPr>
          <w:u w:color="000000" w:themeColor="text1"/>
        </w:rPr>
        <w:noBreakHyphen/>
        <w:t>165, RELATING TO SALARY AND FRINGE BENEFIT SURVEYS, SO AS TO PROVIDE THAT SALARY SURVEYS BE CONDUCTED FOR STATE CONSTITUTIONAL OFFICERS.</w:t>
      </w:r>
    </w:p>
    <w:p w:rsidR="003D5707" w:rsidRDefault="003D5707" w:rsidP="000D70A4">
      <w:pPr>
        <w:pStyle w:val="CALENDARHISTORY"/>
        <w:keepNext/>
        <w:keepLines/>
      </w:pPr>
      <w:r>
        <w:t>(Read the first time--April 8, 2021)</w:t>
      </w:r>
    </w:p>
    <w:p w:rsidR="003D5707" w:rsidRDefault="003D5707" w:rsidP="000D70A4">
      <w:pPr>
        <w:pStyle w:val="CALENDARHISTORY"/>
        <w:keepNext/>
        <w:keepLines/>
      </w:pPr>
      <w:r>
        <w:t>(Polled by Committee on Finance--May 05, 2021)</w:t>
      </w:r>
    </w:p>
    <w:p w:rsidR="003D5707" w:rsidRDefault="003D5707" w:rsidP="000D70A4">
      <w:pPr>
        <w:pStyle w:val="CALENDARHISTORY"/>
        <w:keepNext/>
        <w:keepLines/>
      </w:pPr>
      <w:r>
        <w:t>(Favorable)</w:t>
      </w:r>
    </w:p>
    <w:p w:rsidR="003D5707" w:rsidRDefault="003D5707" w:rsidP="000D70A4">
      <w:pPr>
        <w:pStyle w:val="CALENDARHISTORY"/>
        <w:keepNext/>
        <w:keepLines/>
      </w:pPr>
      <w:r>
        <w:t>(Read the second time--May 06, 2021)</w:t>
      </w:r>
    </w:p>
    <w:p w:rsidR="00605822" w:rsidRPr="00605822" w:rsidRDefault="00605822" w:rsidP="00605822"/>
    <w:p w:rsidR="00FE6599" w:rsidRPr="00D36DDF" w:rsidRDefault="00FE6599" w:rsidP="00FE6599">
      <w:pPr>
        <w:pStyle w:val="BILLTITLE"/>
        <w:rPr>
          <w:color w:val="000000" w:themeColor="text1"/>
          <w:u w:color="000000" w:themeColor="text1"/>
        </w:rPr>
      </w:pPr>
      <w:r w:rsidRPr="00D36DDF">
        <w:t>H.</w:t>
      </w:r>
      <w:r w:rsidRPr="00D36DDF">
        <w:tab/>
        <w:t>3899</w:t>
      </w:r>
      <w:r w:rsidRPr="00D36DDF">
        <w:fldChar w:fldCharType="begin"/>
      </w:r>
      <w:r w:rsidRPr="00D36DDF">
        <w:instrText xml:space="preserve"> XE "H. 3899" \b </w:instrText>
      </w:r>
      <w:r w:rsidRPr="00D36DDF">
        <w:fldChar w:fldCharType="end"/>
      </w:r>
      <w:r w:rsidRPr="00D36DDF">
        <w:t xml:space="preserve">--Reps. Elliott, </w:t>
      </w:r>
      <w:proofErr w:type="spellStart"/>
      <w:r w:rsidRPr="00D36DDF">
        <w:t>G.R</w:t>
      </w:r>
      <w:proofErr w:type="spellEnd"/>
      <w:r w:rsidRPr="00D36DDF">
        <w:t xml:space="preserve">. Smith, Erickson, Herbkersman, Daning, Taylor, Hixon, Bennett, Willis, Bannister, Morgan, Stringer, Haddon, Burns, B. Cox, Huggins, B. Newton, Fry and McGarry:  </w:t>
      </w:r>
      <w:r w:rsidRPr="00D36DDF">
        <w:rPr>
          <w:szCs w:val="30"/>
        </w:rPr>
        <w:t xml:space="preserve">A BILL </w:t>
      </w:r>
      <w:r w:rsidRPr="00D36DDF">
        <w:rPr>
          <w:color w:val="000000" w:themeColor="text1"/>
          <w:u w:color="000000" w:themeColor="text1"/>
        </w:rPr>
        <w:t>TO AMEND SECTION 12</w:t>
      </w:r>
      <w:r w:rsidRPr="00D36DDF">
        <w:rPr>
          <w:color w:val="000000" w:themeColor="text1"/>
          <w:u w:color="000000" w:themeColor="text1"/>
        </w:rPr>
        <w:noBreakHyphen/>
        <w:t>6</w:t>
      </w:r>
      <w:r w:rsidRPr="00D36DDF">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w:t>
      </w:r>
      <w:r w:rsidR="000D70A4">
        <w:rPr>
          <w:color w:val="000000" w:themeColor="text1"/>
          <w:u w:color="000000" w:themeColor="text1"/>
        </w:rPr>
        <w:br/>
      </w:r>
      <w:r w:rsidR="000D70A4">
        <w:rPr>
          <w:color w:val="000000" w:themeColor="text1"/>
          <w:u w:color="000000" w:themeColor="text1"/>
        </w:rPr>
        <w:br/>
      </w:r>
      <w:r w:rsidR="000D70A4">
        <w:rPr>
          <w:color w:val="000000" w:themeColor="text1"/>
          <w:u w:color="000000" w:themeColor="text1"/>
        </w:rPr>
        <w:br/>
      </w:r>
      <w:r w:rsidRPr="00D36DDF">
        <w:rPr>
          <w:color w:val="000000" w:themeColor="text1"/>
          <w:u w:color="000000" w:themeColor="text1"/>
        </w:rPr>
        <w:t>CERTAIN INDIVIDUAL STUDENT TEST SCORES IN ITS APPLICATION.</w:t>
      </w:r>
    </w:p>
    <w:p w:rsidR="00FE6599" w:rsidRDefault="00FE6599" w:rsidP="00FE6599">
      <w:pPr>
        <w:pStyle w:val="CALENDARHISTORY"/>
      </w:pPr>
      <w:r>
        <w:t>(Read the first time--April 8, 2021)</w:t>
      </w:r>
    </w:p>
    <w:p w:rsidR="00FE6599" w:rsidRDefault="00FE6599" w:rsidP="00FE6599">
      <w:pPr>
        <w:pStyle w:val="CALENDARHISTORY"/>
      </w:pPr>
      <w:r>
        <w:t>(Reported by Committee on Finance--May 05, 2021)</w:t>
      </w:r>
    </w:p>
    <w:p w:rsidR="00FE6599" w:rsidRDefault="00FE6599" w:rsidP="00FE6599">
      <w:pPr>
        <w:pStyle w:val="CALENDARHISTORY"/>
      </w:pPr>
      <w:r>
        <w:t>(Favorable with amendments)</w:t>
      </w:r>
    </w:p>
    <w:p w:rsidR="00FE6599" w:rsidRDefault="00FE6599" w:rsidP="00FE6599">
      <w:pPr>
        <w:pStyle w:val="CALENDARHISTORY"/>
      </w:pPr>
      <w:r>
        <w:t>(Committee Amendment Adopted--May 06, 2021)</w:t>
      </w:r>
    </w:p>
    <w:p w:rsidR="00FE6599" w:rsidRDefault="00FE6599" w:rsidP="00FE6599">
      <w:pPr>
        <w:pStyle w:val="CALENDARHISTORY"/>
      </w:pPr>
      <w:r>
        <w:t>(Read the second time--May 06, 2021)</w:t>
      </w:r>
    </w:p>
    <w:p w:rsidR="00605822" w:rsidRDefault="00605822" w:rsidP="00605822"/>
    <w:p w:rsidR="00FE6599" w:rsidRDefault="00FE6599" w:rsidP="00605822"/>
    <w:p w:rsidR="00605822" w:rsidRPr="00605822" w:rsidRDefault="00605822" w:rsidP="00605822">
      <w:pPr>
        <w:pStyle w:val="CALENDARHEADING"/>
      </w:pPr>
      <w:r>
        <w:t xml:space="preserve">STATEWIDE </w:t>
      </w:r>
      <w:r w:rsidR="009B5105">
        <w:t>SECOND</w:t>
      </w:r>
      <w:r>
        <w:t xml:space="preserve"> READING BILLS</w:t>
      </w:r>
    </w:p>
    <w:p w:rsidR="00605822" w:rsidRDefault="00605822" w:rsidP="00605822">
      <w:pPr>
        <w:jc w:val="center"/>
      </w:pPr>
    </w:p>
    <w:p w:rsidR="00235F8C" w:rsidRPr="00344F03"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235F8C" w:rsidRPr="00217466" w:rsidRDefault="00235F8C" w:rsidP="00235F8C">
      <w:pPr>
        <w:tabs>
          <w:tab w:val="left" w:pos="432"/>
          <w:tab w:val="left" w:pos="864"/>
        </w:tabs>
        <w:ind w:left="864"/>
      </w:pPr>
      <w:r w:rsidRPr="00217466">
        <w:t>(Read the first time--January 21, 2021)</w:t>
      </w:r>
    </w:p>
    <w:p w:rsidR="00235F8C" w:rsidRPr="00217466" w:rsidRDefault="00235F8C" w:rsidP="00235F8C">
      <w:pPr>
        <w:tabs>
          <w:tab w:val="left" w:pos="432"/>
          <w:tab w:val="left" w:pos="864"/>
        </w:tabs>
        <w:ind w:left="864"/>
      </w:pPr>
      <w:r w:rsidRPr="00217466">
        <w:t>(Reported by Committee on Judiciary--February 11,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Massey)</w:t>
      </w:r>
    </w:p>
    <w:p w:rsidR="00235F8C" w:rsidRPr="00217466"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sidR="00605822">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Education--February 24,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Leatherman)</w:t>
      </w:r>
    </w:p>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sidR="00605822">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235F8C" w:rsidRPr="00217466" w:rsidRDefault="00235F8C" w:rsidP="00235F8C">
      <w:pPr>
        <w:tabs>
          <w:tab w:val="left" w:pos="432"/>
          <w:tab w:val="left" w:pos="864"/>
        </w:tabs>
        <w:ind w:left="864"/>
      </w:pPr>
      <w:r w:rsidRPr="00217466">
        <w:t>(Read the first time--February 4, 2021)</w:t>
      </w:r>
    </w:p>
    <w:p w:rsidR="00235F8C" w:rsidRPr="00217466" w:rsidRDefault="00235F8C" w:rsidP="00235F8C">
      <w:pPr>
        <w:tabs>
          <w:tab w:val="left" w:pos="432"/>
          <w:tab w:val="left" w:pos="864"/>
        </w:tabs>
        <w:ind w:left="864"/>
      </w:pPr>
      <w:r w:rsidRPr="00217466">
        <w:t>(Reported by Committee on Banking and Insurance--February 25,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Malloy)</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Judiciary--March 10,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Turner)</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235F8C" w:rsidRPr="00217466" w:rsidRDefault="00235F8C" w:rsidP="00235F8C">
      <w:pPr>
        <w:tabs>
          <w:tab w:val="left" w:pos="432"/>
          <w:tab w:val="left" w:pos="864"/>
        </w:tabs>
        <w:ind w:left="864"/>
      </w:pPr>
      <w:r w:rsidRPr="00217466">
        <w:t>(Read the first time--February 23, 2021)</w:t>
      </w:r>
    </w:p>
    <w:p w:rsidR="00235F8C" w:rsidRPr="00217466" w:rsidRDefault="00235F8C" w:rsidP="00235F8C">
      <w:pPr>
        <w:tabs>
          <w:tab w:val="left" w:pos="432"/>
          <w:tab w:val="left" w:pos="864"/>
        </w:tabs>
        <w:ind w:left="864"/>
      </w:pPr>
      <w:r w:rsidRPr="00217466">
        <w:t>(Reported by Committee on Transportation--March 23,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Senators Harpootlian and Setzler)</w:t>
      </w:r>
    </w:p>
    <w:p w:rsidR="00235F8C" w:rsidRPr="00217466" w:rsidRDefault="00235F8C" w:rsidP="00235F8C"/>
    <w:p w:rsidR="00235F8C" w:rsidRPr="00217466" w:rsidRDefault="00235F8C" w:rsidP="00CE5EFA">
      <w:pPr>
        <w:keepNext/>
        <w:keepLines/>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605822">
        <w:rPr>
          <w:b/>
        </w:rPr>
        <w:t xml:space="preserve"> </w:t>
      </w:r>
      <w:r w:rsidRPr="00217466">
        <w:rPr>
          <w:b/>
        </w:rPr>
        <w:t>THE FLAG OF THIS DESIGN, COLOR, AND ELEMENTS AS THE OFFICIAL SOUTH CAROLINA STATE FLAG.</w:t>
      </w:r>
    </w:p>
    <w:p w:rsidR="00235F8C" w:rsidRPr="00217466" w:rsidRDefault="00235F8C" w:rsidP="00CE5EFA">
      <w:pPr>
        <w:keepNext/>
        <w:keepLines/>
        <w:tabs>
          <w:tab w:val="left" w:pos="432"/>
          <w:tab w:val="left" w:pos="864"/>
        </w:tabs>
        <w:ind w:left="864"/>
      </w:pPr>
      <w:r w:rsidRPr="00217466">
        <w:t>(Read the first time--January 12, 2021)</w:t>
      </w:r>
    </w:p>
    <w:p w:rsidR="00235F8C" w:rsidRPr="00217466" w:rsidRDefault="00235F8C" w:rsidP="00CE5EFA">
      <w:pPr>
        <w:keepNext/>
        <w:keepLines/>
        <w:tabs>
          <w:tab w:val="left" w:pos="432"/>
          <w:tab w:val="left" w:pos="864"/>
        </w:tabs>
        <w:ind w:left="864"/>
      </w:pPr>
      <w:r w:rsidRPr="00217466">
        <w:t>(Reported by Committee on Family and Veterans’ Services--March 24, 2021)</w:t>
      </w:r>
    </w:p>
    <w:p w:rsidR="00235F8C" w:rsidRPr="00217466" w:rsidRDefault="00235F8C" w:rsidP="00CE5EFA">
      <w:pPr>
        <w:keepNext/>
        <w:keepLines/>
        <w:tabs>
          <w:tab w:val="left" w:pos="432"/>
          <w:tab w:val="left" w:pos="864"/>
        </w:tabs>
        <w:ind w:left="864"/>
      </w:pPr>
      <w:r w:rsidRPr="00217466">
        <w:t>(Favorable with amendments)</w:t>
      </w:r>
    </w:p>
    <w:p w:rsidR="00235F8C" w:rsidRPr="00217466" w:rsidRDefault="00235F8C" w:rsidP="00CE5EFA">
      <w:pPr>
        <w:keepNext/>
        <w:keepLines/>
        <w:tabs>
          <w:tab w:val="left" w:pos="432"/>
          <w:tab w:val="left" w:pos="864"/>
        </w:tabs>
        <w:ind w:left="864"/>
        <w:rPr>
          <w:u w:val="single"/>
        </w:rPr>
      </w:pPr>
      <w:r w:rsidRPr="00217466">
        <w:rPr>
          <w:u w:val="single"/>
        </w:rPr>
        <w:t>(Contested by Senator Hutto)</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w:t>
      </w:r>
      <w:proofErr w:type="spellStart"/>
      <w:r w:rsidRPr="00217466">
        <w:rPr>
          <w:b/>
        </w:rPr>
        <w:t>REWA</w:t>
      </w:r>
      <w:proofErr w:type="spellEnd"/>
      <w:r w:rsidRPr="00217466">
        <w:rPr>
          <w:b/>
        </w:rPr>
        <w:t>) FORMERLY KNOWN AS THE WESTERN CAROLINA REGIONAL SEWER AUTHORITY, TO REVISE THE MEMBERSHIP OF ITS GOVERNING COMMISSION BY REMOVING ONE MEMBER FROM SPARTANBURG COUNTY AND ADDING ONE MEMBER</w:t>
      </w:r>
      <w:r w:rsidR="00CE5EFA">
        <w:rPr>
          <w:b/>
        </w:rPr>
        <w:t xml:space="preserve"> </w:t>
      </w:r>
      <w:r w:rsidRPr="00217466">
        <w:rPr>
          <w:b/>
        </w:rPr>
        <w:t xml:space="preserve">FROM GREENVILLE COUNTY, AND TO AMEND </w:t>
      </w:r>
      <w:proofErr w:type="spellStart"/>
      <w:r w:rsidRPr="00217466">
        <w:rPr>
          <w:b/>
        </w:rPr>
        <w:t>REWA’S</w:t>
      </w:r>
      <w:proofErr w:type="spellEnd"/>
      <w:r w:rsidRPr="00217466">
        <w:rPr>
          <w:b/>
        </w:rPr>
        <w:t xml:space="preserve"> SERVICE AREA.</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Judiciary--March 24,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Corbin)</w:t>
      </w:r>
    </w:p>
    <w:p w:rsidR="00235F8C" w:rsidRPr="00217466" w:rsidRDefault="00235F8C" w:rsidP="00235F8C">
      <w:pPr>
        <w:tabs>
          <w:tab w:val="left" w:pos="432"/>
          <w:tab w:val="left" w:pos="864"/>
        </w:tabs>
      </w:pPr>
    </w:p>
    <w:p w:rsidR="00235F8C" w:rsidRPr="00217466" w:rsidRDefault="00235F8C" w:rsidP="00235F8C">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35F8C" w:rsidRPr="00217466" w:rsidRDefault="00235F8C" w:rsidP="00235F8C">
      <w:pPr>
        <w:keepNext/>
        <w:keepLines/>
        <w:tabs>
          <w:tab w:val="left" w:pos="432"/>
          <w:tab w:val="left" w:pos="864"/>
        </w:tabs>
        <w:ind w:left="864"/>
      </w:pPr>
      <w:r w:rsidRPr="00217466">
        <w:t>(Read the first time--January 12, 2021)</w:t>
      </w:r>
    </w:p>
    <w:p w:rsidR="00235F8C" w:rsidRPr="00217466" w:rsidRDefault="00235F8C" w:rsidP="00235F8C">
      <w:pPr>
        <w:keepNext/>
        <w:keepLines/>
        <w:tabs>
          <w:tab w:val="left" w:pos="432"/>
          <w:tab w:val="left" w:pos="864"/>
        </w:tabs>
        <w:ind w:left="864"/>
      </w:pPr>
      <w:r w:rsidRPr="00217466">
        <w:t>(Polled by Committee on Transportation--March 24, 2021)</w:t>
      </w:r>
    </w:p>
    <w:p w:rsidR="00235F8C" w:rsidRPr="00217466" w:rsidRDefault="00235F8C" w:rsidP="00235F8C">
      <w:pPr>
        <w:keepNext/>
        <w:keepLines/>
        <w:tabs>
          <w:tab w:val="left" w:pos="432"/>
          <w:tab w:val="left" w:pos="864"/>
        </w:tabs>
        <w:ind w:left="864"/>
      </w:pPr>
      <w:r w:rsidRPr="00217466">
        <w:t>(Favorable)</w:t>
      </w:r>
    </w:p>
    <w:p w:rsidR="00235F8C" w:rsidRPr="00217466" w:rsidRDefault="00235F8C" w:rsidP="00235F8C">
      <w:pPr>
        <w:keepNext/>
        <w:keepLines/>
        <w:tabs>
          <w:tab w:val="left" w:pos="432"/>
          <w:tab w:val="left" w:pos="864"/>
        </w:tabs>
        <w:ind w:left="864"/>
      </w:pPr>
      <w:r w:rsidRPr="00217466">
        <w:rPr>
          <w:u w:val="single"/>
        </w:rPr>
        <w:t>(Contested by Senator Loftis)</w:t>
      </w:r>
    </w:p>
    <w:p w:rsidR="00235F8C" w:rsidRPr="00217466" w:rsidRDefault="00235F8C" w:rsidP="00235F8C">
      <w:pPr>
        <w:tabs>
          <w:tab w:val="left" w:pos="432"/>
          <w:tab w:val="left" w:pos="864"/>
        </w:tabs>
      </w:pPr>
    </w:p>
    <w:p w:rsidR="00235F8C" w:rsidRPr="00217466" w:rsidRDefault="00235F8C" w:rsidP="00CE5EFA">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605822">
        <w:rPr>
          <w:b/>
        </w:rPr>
        <w:t xml:space="preserve"> </w:t>
      </w:r>
      <w:r w:rsidRPr="00217466">
        <w:rPr>
          <w:b/>
        </w:rPr>
        <w:t>COSTS FOR THE SAME CLAIM, SUIT, OR ACTION AMONG MORE THAN ONE LIABILITY INSURER.</w:t>
      </w:r>
    </w:p>
    <w:p w:rsidR="00235F8C" w:rsidRPr="00217466" w:rsidRDefault="00235F8C" w:rsidP="00CE5EFA">
      <w:pPr>
        <w:keepNext/>
        <w:keepLines/>
        <w:tabs>
          <w:tab w:val="left" w:pos="432"/>
          <w:tab w:val="left" w:pos="864"/>
        </w:tabs>
        <w:ind w:left="864"/>
      </w:pPr>
      <w:r w:rsidRPr="00217466">
        <w:t>(Read the first time--January 12, 2021)</w:t>
      </w:r>
    </w:p>
    <w:p w:rsidR="00235F8C" w:rsidRPr="00217466" w:rsidRDefault="00235F8C" w:rsidP="00CE5EFA">
      <w:pPr>
        <w:keepNext/>
        <w:keepLines/>
        <w:tabs>
          <w:tab w:val="left" w:pos="432"/>
          <w:tab w:val="left" w:pos="864"/>
        </w:tabs>
        <w:ind w:left="864"/>
      </w:pPr>
      <w:r w:rsidRPr="00217466">
        <w:t>(Reported by Committee on Banking and Insurance--March 24, 2021)</w:t>
      </w:r>
    </w:p>
    <w:p w:rsidR="00235F8C" w:rsidRPr="00217466" w:rsidRDefault="00235F8C" w:rsidP="00CE5EFA">
      <w:pPr>
        <w:keepNext/>
        <w:keepLines/>
        <w:tabs>
          <w:tab w:val="left" w:pos="432"/>
          <w:tab w:val="left" w:pos="864"/>
        </w:tabs>
        <w:ind w:left="864"/>
      </w:pPr>
      <w:r w:rsidRPr="00217466">
        <w:t>(Favorable)</w:t>
      </w:r>
    </w:p>
    <w:p w:rsidR="00235F8C" w:rsidRPr="00217466" w:rsidRDefault="00235F8C" w:rsidP="00235F8C">
      <w:pPr>
        <w:tabs>
          <w:tab w:val="left" w:pos="432"/>
          <w:tab w:val="left" w:pos="864"/>
        </w:tabs>
      </w:pPr>
    </w:p>
    <w:p w:rsidR="00235F8C" w:rsidRPr="00217466" w:rsidRDefault="00235F8C" w:rsidP="00235F8C">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235F8C" w:rsidRPr="00217466" w:rsidRDefault="00235F8C" w:rsidP="00235F8C">
      <w:pPr>
        <w:tabs>
          <w:tab w:val="left" w:pos="432"/>
          <w:tab w:val="left" w:pos="864"/>
        </w:tabs>
        <w:ind w:left="864"/>
      </w:pPr>
      <w:r w:rsidRPr="00217466">
        <w:t>(Read the first time--February 25, 2021)</w:t>
      </w:r>
    </w:p>
    <w:p w:rsidR="00235F8C" w:rsidRPr="00217466" w:rsidRDefault="00235F8C" w:rsidP="00235F8C">
      <w:pPr>
        <w:tabs>
          <w:tab w:val="left" w:pos="432"/>
          <w:tab w:val="left" w:pos="864"/>
        </w:tabs>
        <w:ind w:left="864"/>
      </w:pPr>
      <w:r w:rsidRPr="00217466">
        <w:t>(Reported by Committee on Family and Veterans’ Services--March 24, 2021)</w:t>
      </w:r>
    </w:p>
    <w:p w:rsidR="00235F8C" w:rsidRDefault="00235F8C" w:rsidP="00235F8C">
      <w:pPr>
        <w:tabs>
          <w:tab w:val="left" w:pos="432"/>
          <w:tab w:val="left" w:pos="864"/>
        </w:tabs>
        <w:ind w:left="864"/>
      </w:pPr>
      <w:r w:rsidRPr="00217466">
        <w:t>(Favorable)</w:t>
      </w:r>
    </w:p>
    <w:p w:rsidR="00235F8C" w:rsidRDefault="00235F8C" w:rsidP="00235F8C">
      <w:pPr>
        <w:ind w:left="864"/>
      </w:pPr>
      <w:r>
        <w:t>(Amendment proposed--May 04, 2021)</w:t>
      </w:r>
    </w:p>
    <w:p w:rsidR="00235F8C" w:rsidRDefault="00235F8C" w:rsidP="00235F8C">
      <w:pPr>
        <w:pStyle w:val="CALENDARHISTORY"/>
      </w:pPr>
      <w:r>
        <w:t>(Document No. S-RES\AMEND\</w:t>
      </w:r>
      <w:proofErr w:type="spellStart"/>
      <w:r>
        <w:t>614R001.KMM.TDC</w:t>
      </w:r>
      <w:proofErr w:type="spellEnd"/>
      <w:r>
        <w:t>)</w:t>
      </w:r>
    </w:p>
    <w:p w:rsidR="00235F8C" w:rsidRPr="00FE78BF"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35F8C" w:rsidRPr="00217466" w:rsidRDefault="00235F8C" w:rsidP="00235F8C">
      <w:pPr>
        <w:tabs>
          <w:tab w:val="left" w:pos="432"/>
          <w:tab w:val="left" w:pos="864"/>
        </w:tabs>
        <w:ind w:left="864"/>
      </w:pPr>
      <w:r w:rsidRPr="00217466">
        <w:t>(Read the first time--February 25, 2021)</w:t>
      </w:r>
    </w:p>
    <w:p w:rsidR="00235F8C" w:rsidRPr="00217466" w:rsidRDefault="00235F8C" w:rsidP="00235F8C">
      <w:pPr>
        <w:tabs>
          <w:tab w:val="left" w:pos="432"/>
          <w:tab w:val="left" w:pos="864"/>
        </w:tabs>
        <w:ind w:left="864"/>
      </w:pPr>
      <w:r w:rsidRPr="00217466">
        <w:t>(Reported by Committee on Judiciary--March 24,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Martin)</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CE5EFA">
        <w:rPr>
          <w:b/>
          <w:color w:val="000000" w:themeColor="text1"/>
          <w:u w:color="000000" w:themeColor="text1"/>
        </w:rPr>
        <w:br/>
      </w:r>
      <w:r w:rsidR="00CE5EFA">
        <w:rPr>
          <w:b/>
          <w:color w:val="000000" w:themeColor="text1"/>
          <w:u w:color="000000" w:themeColor="text1"/>
        </w:rPr>
        <w:br/>
      </w:r>
      <w:r w:rsidR="00CE5EFA">
        <w:rPr>
          <w:b/>
          <w:color w:val="000000" w:themeColor="text1"/>
          <w:u w:color="000000" w:themeColor="text1"/>
        </w:rPr>
        <w:br/>
      </w:r>
      <w:r w:rsidR="00CE5EFA">
        <w:rPr>
          <w:b/>
          <w:color w:val="000000" w:themeColor="text1"/>
          <w:u w:color="000000" w:themeColor="text1"/>
        </w:rPr>
        <w:br/>
      </w:r>
      <w:r w:rsidRPr="00217466">
        <w:rPr>
          <w:b/>
          <w:color w:val="000000" w:themeColor="text1"/>
          <w:u w:color="000000" w:themeColor="text1"/>
        </w:rPr>
        <w:t xml:space="preserve">SUBSTANCES THERAPEUTIC RESEARCH; AND </w:t>
      </w:r>
      <w:r w:rsidRPr="00217466">
        <w:rPr>
          <w:b/>
        </w:rPr>
        <w:t>TO DEFINE NECESSARY TERMS.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Medical Affairs--March 31, 2021)</w:t>
      </w:r>
    </w:p>
    <w:p w:rsidR="00235F8C" w:rsidRPr="00217466" w:rsidRDefault="00235F8C" w:rsidP="00235F8C">
      <w:pPr>
        <w:tabs>
          <w:tab w:val="left" w:pos="432"/>
          <w:tab w:val="left" w:pos="864"/>
        </w:tabs>
        <w:ind w:left="864"/>
      </w:pPr>
      <w:r w:rsidRPr="00217466">
        <w:t>(Favorable with amendments)</w:t>
      </w:r>
    </w:p>
    <w:p w:rsidR="00235F8C" w:rsidRPr="00217466" w:rsidRDefault="00235F8C" w:rsidP="00235F8C">
      <w:pPr>
        <w:tabs>
          <w:tab w:val="left" w:pos="432"/>
          <w:tab w:val="left" w:pos="864"/>
        </w:tabs>
        <w:ind w:left="864"/>
      </w:pPr>
      <w:r w:rsidRPr="00217466">
        <w:rPr>
          <w:u w:val="single"/>
        </w:rPr>
        <w:t>(Contested by Senator Hembree)</w:t>
      </w:r>
    </w:p>
    <w:p w:rsidR="00235F8C" w:rsidRPr="00217466" w:rsidRDefault="00235F8C" w:rsidP="00235F8C"/>
    <w:p w:rsidR="00235F8C" w:rsidRPr="00217466" w:rsidRDefault="00235F8C" w:rsidP="00235F8C">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(Reported by Committee on Labor, Commerce and Industry--April 08,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 Peeler)</w:t>
      </w:r>
    </w:p>
    <w:p w:rsidR="00235F8C" w:rsidRPr="00217466" w:rsidRDefault="00235F8C" w:rsidP="00235F8C"/>
    <w:p w:rsidR="00235F8C" w:rsidRPr="00217466" w:rsidRDefault="00235F8C" w:rsidP="00235F8C">
      <w:pPr>
        <w:keepNext/>
        <w:keepLines/>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235F8C" w:rsidRPr="00217466" w:rsidRDefault="00235F8C" w:rsidP="00235F8C">
      <w:pPr>
        <w:tabs>
          <w:tab w:val="left" w:pos="432"/>
          <w:tab w:val="left" w:pos="864"/>
        </w:tabs>
        <w:ind w:left="864"/>
      </w:pPr>
      <w:r w:rsidRPr="00217466">
        <w:t>(Read the first time--March 10, 2021)</w:t>
      </w:r>
    </w:p>
    <w:p w:rsidR="00235F8C" w:rsidRPr="00217466" w:rsidRDefault="00235F8C" w:rsidP="00235F8C">
      <w:pPr>
        <w:tabs>
          <w:tab w:val="left" w:pos="432"/>
          <w:tab w:val="left" w:pos="864"/>
        </w:tabs>
        <w:ind w:left="864"/>
      </w:pPr>
      <w:r w:rsidRPr="00217466">
        <w:t>(Reported by Committee on Labor, Commerce and Industry--April 08, 2021)</w:t>
      </w:r>
    </w:p>
    <w:p w:rsidR="00235F8C" w:rsidRPr="00217466" w:rsidRDefault="00235F8C" w:rsidP="00235F8C">
      <w:pPr>
        <w:tabs>
          <w:tab w:val="left" w:pos="432"/>
          <w:tab w:val="left" w:pos="864"/>
        </w:tabs>
        <w:ind w:left="864"/>
      </w:pPr>
      <w:r w:rsidRPr="00217466">
        <w:t>(Favorable with amendments)</w:t>
      </w:r>
    </w:p>
    <w:p w:rsidR="00235F8C" w:rsidRDefault="00FA4DC0" w:rsidP="00FA4DC0">
      <w:pPr>
        <w:pStyle w:val="CALENDARHISTORY"/>
      </w:pPr>
      <w:r>
        <w:t>(Committee Amendment Adopted--May 06, 2021)</w:t>
      </w:r>
    </w:p>
    <w:p w:rsidR="009F27CB" w:rsidRDefault="009F27CB" w:rsidP="009F27CB">
      <w:pPr>
        <w:ind w:left="864"/>
      </w:pPr>
      <w:r>
        <w:t>(Amendment proposed--May 06, 2021)</w:t>
      </w:r>
    </w:p>
    <w:p w:rsidR="009F27CB" w:rsidRPr="009F27CB" w:rsidRDefault="009F27CB" w:rsidP="009F27CB">
      <w:pPr>
        <w:pStyle w:val="CALENDARHISTORY"/>
      </w:pPr>
      <w:r>
        <w:t>(Document No. S-</w:t>
      </w:r>
      <w:proofErr w:type="spellStart"/>
      <w:r>
        <w:t>RESMIN</w:t>
      </w:r>
      <w:proofErr w:type="spellEnd"/>
      <w:r>
        <w:t>\AMEND\</w:t>
      </w:r>
      <w:proofErr w:type="spellStart"/>
      <w:r>
        <w:t>3024NS</w:t>
      </w:r>
      <w:proofErr w:type="spellEnd"/>
      <w:r>
        <w:t>)</w:t>
      </w:r>
    </w:p>
    <w:p w:rsidR="00235F8C" w:rsidRPr="00217466" w:rsidRDefault="00235F8C" w:rsidP="00235F8C">
      <w:pPr>
        <w:tabs>
          <w:tab w:val="left" w:pos="432"/>
          <w:tab w:val="left" w:pos="864"/>
        </w:tabs>
        <w:ind w:left="864"/>
      </w:pPr>
    </w:p>
    <w:p w:rsidR="00235F8C" w:rsidRPr="00217466" w:rsidRDefault="00235F8C" w:rsidP="00235F8C">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sidR="00605822">
        <w:rPr>
          <w:b/>
        </w:rPr>
        <w:t xml:space="preserve"> </w:t>
      </w:r>
      <w:r w:rsidRPr="00217466">
        <w:rPr>
          <w:b/>
        </w:rPr>
        <w:t>PRIOR TO DECEMBER 31, 2020, ARE NOT SUBJECT TO THE PREEMPTION IMPOSED BY THIS ACT.</w:t>
      </w:r>
    </w:p>
    <w:p w:rsidR="00235F8C" w:rsidRPr="00217466" w:rsidRDefault="00235F8C" w:rsidP="00235F8C">
      <w:pPr>
        <w:tabs>
          <w:tab w:val="left" w:pos="432"/>
          <w:tab w:val="left" w:pos="864"/>
        </w:tabs>
        <w:ind w:left="864"/>
      </w:pPr>
      <w:r w:rsidRPr="00217466">
        <w:t>(Read the first time--April 8, 2021)</w:t>
      </w:r>
    </w:p>
    <w:p w:rsidR="00235F8C" w:rsidRPr="00217466" w:rsidRDefault="00235F8C" w:rsidP="00235F8C">
      <w:pPr>
        <w:tabs>
          <w:tab w:val="left" w:pos="432"/>
          <w:tab w:val="left" w:pos="864"/>
        </w:tabs>
        <w:ind w:left="864"/>
      </w:pPr>
      <w:r w:rsidRPr="00217466">
        <w:t>(Polled by Committee on Medical Affairs--April 22, 2021)</w:t>
      </w:r>
    </w:p>
    <w:p w:rsidR="00235F8C" w:rsidRPr="00217466" w:rsidRDefault="00235F8C" w:rsidP="00235F8C">
      <w:pPr>
        <w:tabs>
          <w:tab w:val="left" w:pos="432"/>
          <w:tab w:val="left" w:pos="864"/>
        </w:tabs>
        <w:ind w:left="864"/>
      </w:pPr>
      <w:r w:rsidRPr="00217466">
        <w:t>(Favorable)</w:t>
      </w:r>
    </w:p>
    <w:p w:rsidR="00235F8C" w:rsidRPr="00217466" w:rsidRDefault="00235F8C" w:rsidP="00235F8C">
      <w:pPr>
        <w:tabs>
          <w:tab w:val="left" w:pos="432"/>
          <w:tab w:val="left" w:pos="864"/>
        </w:tabs>
        <w:ind w:left="864"/>
      </w:pPr>
      <w:r w:rsidRPr="00217466">
        <w:rPr>
          <w:u w:val="single"/>
        </w:rPr>
        <w:t>(Contested by Senators Senn, Shealy, McElveen and Hutto)</w:t>
      </w:r>
    </w:p>
    <w:p w:rsidR="00235F8C" w:rsidRPr="00217466" w:rsidRDefault="00235F8C" w:rsidP="00235F8C"/>
    <w:p w:rsidR="00235F8C" w:rsidRPr="00217466" w:rsidRDefault="00235F8C" w:rsidP="00235F8C">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Hembree</w:t>
      </w:r>
      <w:r w:rsidR="00712E42">
        <w:rPr>
          <w:b/>
        </w:rPr>
        <w:t xml:space="preserve">, </w:t>
      </w:r>
      <w:r w:rsidRPr="00217466">
        <w:rPr>
          <w:b/>
        </w:rPr>
        <w:t>Gustafson</w:t>
      </w:r>
      <w:r w:rsidR="00712E42">
        <w:rPr>
          <w:b/>
        </w:rPr>
        <w:t xml:space="preserve"> and Grooms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 THE 1976 CODE AS THE “STATE HEALTH FACILITY LICENSURE ACT”.</w:t>
      </w:r>
    </w:p>
    <w:p w:rsidR="00235F8C" w:rsidRPr="00217466" w:rsidRDefault="00235F8C" w:rsidP="00235F8C">
      <w:pPr>
        <w:tabs>
          <w:tab w:val="left" w:pos="432"/>
          <w:tab w:val="left" w:pos="864"/>
        </w:tabs>
        <w:ind w:left="864"/>
      </w:pPr>
      <w:r w:rsidRPr="00217466">
        <w:t>(Read the first time--January 12, 2021)</w:t>
      </w:r>
    </w:p>
    <w:p w:rsidR="00235F8C" w:rsidRPr="00217466" w:rsidRDefault="00235F8C" w:rsidP="00235F8C">
      <w:pPr>
        <w:tabs>
          <w:tab w:val="left" w:pos="432"/>
          <w:tab w:val="left" w:pos="864"/>
        </w:tabs>
        <w:ind w:left="864"/>
      </w:pPr>
      <w:r w:rsidRPr="00217466">
        <w:t>(Recalled from Committee on Medical Affairs--April 28, 2021)</w:t>
      </w:r>
    </w:p>
    <w:p w:rsidR="00235F8C" w:rsidRPr="00217466" w:rsidRDefault="00235F8C" w:rsidP="00235F8C">
      <w:pPr>
        <w:tabs>
          <w:tab w:val="left" w:pos="432"/>
          <w:tab w:val="left" w:pos="864"/>
        </w:tabs>
        <w:ind w:left="864"/>
      </w:pPr>
      <w:r w:rsidRPr="00217466">
        <w:rPr>
          <w:u w:val="single"/>
        </w:rPr>
        <w:t>(Contested by Senator</w:t>
      </w:r>
      <w:r w:rsidR="00CC1C59">
        <w:rPr>
          <w:u w:val="single"/>
        </w:rPr>
        <w:t>s</w:t>
      </w:r>
      <w:r w:rsidRPr="00217466">
        <w:rPr>
          <w:u w:val="single"/>
        </w:rPr>
        <w:t xml:space="preserve"> Scott</w:t>
      </w:r>
      <w:r w:rsidR="00CC1C59">
        <w:rPr>
          <w:u w:val="single"/>
        </w:rPr>
        <w:t xml:space="preserve"> and Verdin</w:t>
      </w:r>
      <w:r w:rsidRPr="00217466">
        <w:rPr>
          <w:u w:val="single"/>
        </w:rPr>
        <w:t>)</w:t>
      </w:r>
    </w:p>
    <w:p w:rsidR="00235F8C" w:rsidRPr="00217466" w:rsidRDefault="00235F8C" w:rsidP="00235F8C"/>
    <w:p w:rsidR="00235F8C" w:rsidRPr="00217466" w:rsidRDefault="00235F8C" w:rsidP="00235F8C">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35F8C" w:rsidRPr="00217466" w:rsidRDefault="00235F8C" w:rsidP="00235F8C">
      <w:pPr>
        <w:tabs>
          <w:tab w:val="left" w:pos="432"/>
          <w:tab w:val="left" w:pos="864"/>
        </w:tabs>
        <w:ind w:left="864"/>
      </w:pPr>
      <w:r w:rsidRPr="00217466">
        <w:t>(Read the first time--February 3, 2021)</w:t>
      </w:r>
    </w:p>
    <w:p w:rsidR="00235F8C" w:rsidRPr="00217466" w:rsidRDefault="00235F8C" w:rsidP="00235F8C">
      <w:pPr>
        <w:tabs>
          <w:tab w:val="left" w:pos="432"/>
          <w:tab w:val="left" w:pos="864"/>
        </w:tabs>
        <w:ind w:left="864"/>
      </w:pPr>
      <w:r w:rsidRPr="00217466">
        <w:t>(Reported by Committee on Education--April 28, 2021)</w:t>
      </w:r>
    </w:p>
    <w:p w:rsidR="00235F8C" w:rsidRDefault="00235F8C" w:rsidP="00235F8C">
      <w:pPr>
        <w:tabs>
          <w:tab w:val="left" w:pos="432"/>
          <w:tab w:val="left" w:pos="864"/>
        </w:tabs>
        <w:ind w:left="864"/>
      </w:pPr>
      <w:r w:rsidRPr="00217466">
        <w:t>(Favorable)</w:t>
      </w:r>
    </w:p>
    <w:p w:rsidR="0000075E" w:rsidRPr="0000075E" w:rsidRDefault="0000075E" w:rsidP="0000075E">
      <w:pPr>
        <w:pStyle w:val="CALENDARHISTORY"/>
      </w:pPr>
      <w:r>
        <w:rPr>
          <w:u w:val="single"/>
        </w:rPr>
        <w:t>(Contested by Senator Rankin)</w:t>
      </w:r>
    </w:p>
    <w:p w:rsidR="00235F8C" w:rsidRPr="00217466" w:rsidRDefault="00235F8C" w:rsidP="00235F8C"/>
    <w:p w:rsidR="00235F8C" w:rsidRPr="00217466" w:rsidRDefault="00235F8C" w:rsidP="00235F8C">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35F8C" w:rsidRPr="00217466" w:rsidRDefault="00235F8C" w:rsidP="00235F8C">
      <w:pPr>
        <w:tabs>
          <w:tab w:val="left" w:pos="432"/>
          <w:tab w:val="left" w:pos="864"/>
        </w:tabs>
        <w:ind w:left="864"/>
      </w:pPr>
      <w:r w:rsidRPr="00217466">
        <w:t>(Read the first time--March 16, 2021)</w:t>
      </w:r>
    </w:p>
    <w:p w:rsidR="00235F8C" w:rsidRDefault="00235F8C" w:rsidP="00235F8C">
      <w:pPr>
        <w:tabs>
          <w:tab w:val="left" w:pos="432"/>
          <w:tab w:val="left" w:pos="864"/>
        </w:tabs>
        <w:ind w:left="864"/>
      </w:pPr>
      <w:r w:rsidRPr="00217466">
        <w:t>(Recalled from Committee on Fish, Game and Forestry--April 28, 2021)</w:t>
      </w:r>
    </w:p>
    <w:p w:rsidR="00235F8C" w:rsidRPr="003F4714" w:rsidRDefault="00235F8C" w:rsidP="00235F8C">
      <w:pPr>
        <w:pStyle w:val="CALENDARHISTORY"/>
      </w:pPr>
      <w:r>
        <w:rPr>
          <w:u w:val="single"/>
        </w:rPr>
        <w:t>(Contested by Senator Gustafson)</w:t>
      </w:r>
    </w:p>
    <w:p w:rsidR="00235F8C" w:rsidRPr="00217466" w:rsidRDefault="00235F8C" w:rsidP="00235F8C"/>
    <w:p w:rsidR="00235F8C" w:rsidRPr="006515DD" w:rsidRDefault="00235F8C" w:rsidP="00235F8C">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 xml:space="preserve">--Senators Shealy, Hutto and Jackson: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235F8C" w:rsidRDefault="00235F8C" w:rsidP="00235F8C">
      <w:pPr>
        <w:pStyle w:val="CALENDARHISTORY"/>
      </w:pPr>
      <w:r>
        <w:t>(Read the first time--January 12,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FC35C1" w:rsidRDefault="00FC35C1" w:rsidP="00FC35C1">
      <w:pPr>
        <w:pStyle w:val="CALENDARHISTORY"/>
      </w:pPr>
      <w:r>
        <w:t>(Committee Amendment Adopted--May 06, 2021)</w:t>
      </w:r>
    </w:p>
    <w:p w:rsidR="00235F8C" w:rsidRDefault="00235F8C" w:rsidP="00235F8C"/>
    <w:p w:rsidR="00235F8C" w:rsidRPr="0066004F" w:rsidRDefault="00235F8C" w:rsidP="00235F8C">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 xml:space="preserve">--Senators Hutto and Shealy: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 RELATING TO THE PROOF OF AGE REQUIRED FOR A MINOR APPLICANT.</w:t>
      </w:r>
    </w:p>
    <w:p w:rsidR="00235F8C" w:rsidRDefault="00235F8C" w:rsidP="00235F8C">
      <w:pPr>
        <w:pStyle w:val="CALENDARHISTORY"/>
      </w:pPr>
      <w:r>
        <w:t>(Read the first time--February 23,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00075E" w:rsidRPr="0000075E" w:rsidRDefault="0000075E" w:rsidP="0000075E">
      <w:pPr>
        <w:pStyle w:val="CALENDARHISTORY"/>
      </w:pPr>
      <w:r>
        <w:rPr>
          <w:u w:val="single"/>
        </w:rPr>
        <w:t>(Contested by Senator Grooms)</w:t>
      </w:r>
    </w:p>
    <w:p w:rsidR="003C7723" w:rsidRDefault="003C7723" w:rsidP="00235F8C"/>
    <w:p w:rsidR="00235F8C" w:rsidRPr="00BF358A" w:rsidRDefault="00235F8C" w:rsidP="00235F8C">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 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235F8C" w:rsidRDefault="00235F8C" w:rsidP="00235F8C">
      <w:pPr>
        <w:pStyle w:val="CALENDARHISTORY"/>
      </w:pPr>
      <w:r>
        <w:t>(Read the first time--March 16,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677B96" w:rsidRPr="00FA4DC0" w:rsidRDefault="00677B96" w:rsidP="00677B96">
      <w:pPr>
        <w:pStyle w:val="CALENDARHISTORY"/>
        <w:rPr>
          <w:u w:val="single"/>
        </w:rPr>
      </w:pPr>
      <w:r>
        <w:rPr>
          <w:u w:val="single"/>
        </w:rPr>
        <w:t>(Contested by Senator Scott)</w:t>
      </w:r>
    </w:p>
    <w:p w:rsidR="00235F8C" w:rsidRDefault="00235F8C" w:rsidP="00235F8C"/>
    <w:p w:rsidR="00235F8C" w:rsidRPr="000D201F" w:rsidRDefault="00235F8C" w:rsidP="00235F8C">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235F8C" w:rsidRDefault="00235F8C" w:rsidP="00235F8C">
      <w:pPr>
        <w:pStyle w:val="CALENDARHISTORY"/>
      </w:pPr>
      <w:r>
        <w:t>(Read the first time--April 8,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235F8C" w:rsidRDefault="00235F8C" w:rsidP="00235F8C">
      <w:pPr>
        <w:pStyle w:val="CALENDARHISTORY"/>
        <w:rPr>
          <w:u w:val="single"/>
        </w:rPr>
      </w:pPr>
      <w:r>
        <w:rPr>
          <w:u w:val="single"/>
        </w:rPr>
        <w:t>(Contested by Senators Kimbrell, Climer, Adams, Garrett, Cash, Verdin</w:t>
      </w:r>
      <w:r w:rsidR="00525BDB">
        <w:rPr>
          <w:u w:val="single"/>
        </w:rPr>
        <w:t xml:space="preserve">, </w:t>
      </w:r>
      <w:r>
        <w:rPr>
          <w:u w:val="single"/>
        </w:rPr>
        <w:t>Rice</w:t>
      </w:r>
      <w:r w:rsidR="001E2FA7">
        <w:rPr>
          <w:u w:val="single"/>
        </w:rPr>
        <w:t xml:space="preserve">, </w:t>
      </w:r>
      <w:r w:rsidR="00525BDB">
        <w:rPr>
          <w:u w:val="single"/>
        </w:rPr>
        <w:t>Talley</w:t>
      </w:r>
      <w:r w:rsidR="001E2FA7">
        <w:rPr>
          <w:u w:val="single"/>
        </w:rPr>
        <w:t xml:space="preserve"> and Corbin</w:t>
      </w:r>
      <w:r>
        <w:rPr>
          <w:u w:val="single"/>
        </w:rPr>
        <w:t>)</w:t>
      </w:r>
    </w:p>
    <w:p w:rsidR="003D5707" w:rsidRPr="003D5707" w:rsidRDefault="003D5707" w:rsidP="003D5707"/>
    <w:p w:rsidR="00235F8C" w:rsidRPr="0071114A" w:rsidRDefault="00235F8C" w:rsidP="00235F8C">
      <w:pPr>
        <w:pStyle w:val="BILLTITLE"/>
        <w:rPr>
          <w:color w:val="000000" w:themeColor="text1"/>
          <w:u w:color="000000" w:themeColor="text1"/>
        </w:rPr>
      </w:pPr>
      <w:r w:rsidRPr="0071114A">
        <w:t>H.</w:t>
      </w:r>
      <w:r w:rsidRPr="0071114A">
        <w:tab/>
        <w:t>3696</w:t>
      </w:r>
      <w:r w:rsidRPr="0071114A">
        <w:fldChar w:fldCharType="begin"/>
      </w:r>
      <w:r w:rsidRPr="0071114A">
        <w:instrText xml:space="preserve"> XE "H. 3696" \b </w:instrText>
      </w:r>
      <w:r w:rsidRPr="0071114A">
        <w:fldChar w:fldCharType="end"/>
      </w:r>
      <w:r w:rsidRPr="0071114A">
        <w:t xml:space="preserve">--Reps. Lucas, </w:t>
      </w:r>
      <w:proofErr w:type="spellStart"/>
      <w:r w:rsidRPr="0071114A">
        <w:t>G.M</w:t>
      </w:r>
      <w:proofErr w:type="spellEnd"/>
      <w:r w:rsidRPr="0071114A">
        <w:t xml:space="preserve">. Smith, Murphy, Simrill, Rutherford, Bannister, Bradley, Erickson, Gatch, Herbkersman, Kimmons, W. Newton, Rivers, Stavrinakis, Weeks, S. Williams, McGarry, Carter, Hart, Jefferson, R. Williams, Govan and Thigpen:  </w:t>
      </w:r>
      <w:r w:rsidRPr="0071114A">
        <w:rPr>
          <w:szCs w:val="30"/>
        </w:rPr>
        <w:t xml:space="preserve">A BILL </w:t>
      </w:r>
      <w:r w:rsidRPr="0071114A">
        <w:rPr>
          <w:color w:val="000000" w:themeColor="text1"/>
          <w:u w:color="000000" w:themeColor="text1"/>
        </w:rPr>
        <w:t>TO AMEND SECTION 14</w:t>
      </w:r>
      <w:r w:rsidRPr="0071114A">
        <w:rPr>
          <w:color w:val="000000" w:themeColor="text1"/>
          <w:u w:color="000000" w:themeColor="text1"/>
        </w:rPr>
        <w:noBreakHyphen/>
        <w:t>5</w:t>
      </w:r>
      <w:r w:rsidRPr="0071114A">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1114A">
        <w:rPr>
          <w:color w:val="000000" w:themeColor="text1"/>
          <w:u w:color="000000" w:themeColor="text1"/>
        </w:rPr>
        <w:noBreakHyphen/>
        <w:t>3</w:t>
      </w:r>
      <w:r w:rsidRPr="0071114A">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235F8C" w:rsidRDefault="00235F8C" w:rsidP="00235F8C">
      <w:pPr>
        <w:pStyle w:val="CALENDARHISTORY"/>
      </w:pPr>
      <w:r>
        <w:t>(Read the first time--February 25, 2021)</w:t>
      </w:r>
    </w:p>
    <w:p w:rsidR="00235F8C" w:rsidRDefault="00235F8C" w:rsidP="00235F8C">
      <w:pPr>
        <w:pStyle w:val="CALENDARHISTORY"/>
      </w:pPr>
      <w:r>
        <w:t>(Reported by Committee on Judiciary--May 05, 2021)</w:t>
      </w:r>
    </w:p>
    <w:p w:rsidR="00235F8C" w:rsidRDefault="00235F8C" w:rsidP="00235F8C">
      <w:pPr>
        <w:pStyle w:val="CALENDARHISTORY"/>
      </w:pPr>
      <w:r>
        <w:t>(Favorable with amendments)</w:t>
      </w:r>
    </w:p>
    <w:p w:rsidR="00277929" w:rsidRPr="00277929" w:rsidRDefault="00277929" w:rsidP="00277929">
      <w:pPr>
        <w:pStyle w:val="CALENDARHISTORY"/>
      </w:pPr>
      <w:r>
        <w:rPr>
          <w:u w:val="single"/>
        </w:rPr>
        <w:t>(Contested by Senator</w:t>
      </w:r>
      <w:r w:rsidR="00FA4DC0">
        <w:rPr>
          <w:u w:val="single"/>
        </w:rPr>
        <w:t>s</w:t>
      </w:r>
      <w:r>
        <w:rPr>
          <w:u w:val="single"/>
        </w:rPr>
        <w:t xml:space="preserve"> </w:t>
      </w:r>
      <w:r w:rsidR="00FA4DC0">
        <w:rPr>
          <w:u w:val="single"/>
        </w:rPr>
        <w:t xml:space="preserve">Hembree and </w:t>
      </w:r>
      <w:r>
        <w:rPr>
          <w:u w:val="single"/>
        </w:rPr>
        <w:t>Matthews)</w:t>
      </w:r>
    </w:p>
    <w:p w:rsidR="00277929" w:rsidRPr="00277929" w:rsidRDefault="00277929" w:rsidP="00277929"/>
    <w:p w:rsidR="00235F8C" w:rsidRPr="00AD5540" w:rsidRDefault="00235F8C" w:rsidP="00235F8C">
      <w:pPr>
        <w:pStyle w:val="BILLTITLE"/>
        <w:rPr>
          <w:color w:val="000000" w:themeColor="text1"/>
          <w:u w:color="000000" w:themeColor="text1"/>
        </w:rPr>
      </w:pPr>
      <w:r w:rsidRPr="00AD5540">
        <w:t>H.</w:t>
      </w:r>
      <w:r w:rsidRPr="00AD5540">
        <w:tab/>
        <w:t>3865</w:t>
      </w:r>
      <w:r w:rsidRPr="00AD5540">
        <w:fldChar w:fldCharType="begin"/>
      </w:r>
      <w:r w:rsidRPr="00AD5540">
        <w:instrText xml:space="preserve"> XE "H. 3865" \b </w:instrText>
      </w:r>
      <w:r w:rsidRPr="00AD5540">
        <w:fldChar w:fldCharType="end"/>
      </w:r>
      <w:r w:rsidRPr="00AD5540">
        <w:t xml:space="preserve">--Reps. Wetmore, Hewitt, Cogswell, Bustos, Anderson, Stavrinakis, Bennett, Erickson and Bradley:  </w:t>
      </w:r>
      <w:r w:rsidRPr="00AD5540">
        <w:rPr>
          <w:szCs w:val="30"/>
        </w:rPr>
        <w:t xml:space="preserve">A BILL </w:t>
      </w:r>
      <w:r w:rsidRPr="00AD5540">
        <w:rPr>
          <w:color w:val="000000" w:themeColor="text1"/>
          <w:u w:color="000000" w:themeColor="text1"/>
        </w:rPr>
        <w:t>TO AMEND SECTION 50</w:t>
      </w:r>
      <w:r w:rsidRPr="00AD5540">
        <w:rPr>
          <w:color w:val="000000" w:themeColor="text1"/>
          <w:u w:color="000000" w:themeColor="text1"/>
        </w:rPr>
        <w:noBreakHyphen/>
        <w:t>21</w:t>
      </w:r>
      <w:r w:rsidRPr="00AD554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w:t>
      </w:r>
      <w:r w:rsidR="00CE5EFA">
        <w:rPr>
          <w:color w:val="000000" w:themeColor="text1"/>
          <w:u w:color="000000" w:themeColor="text1"/>
        </w:rPr>
        <w:br/>
      </w:r>
      <w:r w:rsidR="00CE5EFA">
        <w:rPr>
          <w:color w:val="000000" w:themeColor="text1"/>
          <w:u w:color="000000" w:themeColor="text1"/>
        </w:rPr>
        <w:br/>
      </w:r>
      <w:r w:rsidR="00CE5EFA">
        <w:rPr>
          <w:color w:val="000000" w:themeColor="text1"/>
          <w:u w:color="000000" w:themeColor="text1"/>
        </w:rPr>
        <w:br/>
      </w:r>
      <w:r w:rsidRPr="00AD5540">
        <w:rPr>
          <w:color w:val="000000" w:themeColor="text1"/>
          <w:u w:color="000000" w:themeColor="text1"/>
        </w:rPr>
        <w:t>USED OR HELD FOR USE ON THE WATERS OF THIS STATE AND TO PROVIDE EXCEPTIONS.</w:t>
      </w:r>
    </w:p>
    <w:p w:rsidR="00235F8C" w:rsidRDefault="00235F8C" w:rsidP="00235F8C">
      <w:pPr>
        <w:pStyle w:val="CALENDARHISTORY"/>
      </w:pPr>
      <w:r>
        <w:t>(Read the first time--March 17, 2021)</w:t>
      </w:r>
    </w:p>
    <w:p w:rsidR="00235F8C" w:rsidRDefault="00235F8C" w:rsidP="00235F8C">
      <w:pPr>
        <w:pStyle w:val="CALENDARHISTORY"/>
      </w:pPr>
      <w:r>
        <w:t>(Reported by Committee on Fish, Game and Forestry--May 05, 2021)</w:t>
      </w:r>
    </w:p>
    <w:p w:rsidR="00235F8C" w:rsidRDefault="00235F8C" w:rsidP="00235F8C">
      <w:pPr>
        <w:pStyle w:val="CALENDARHISTORY"/>
      </w:pPr>
      <w:r>
        <w:t>(Favorable with amendments)</w:t>
      </w:r>
    </w:p>
    <w:p w:rsidR="00277929" w:rsidRDefault="00277929" w:rsidP="00277929">
      <w:pPr>
        <w:pStyle w:val="CALENDARHISTORY"/>
      </w:pPr>
      <w:r>
        <w:t>(Committee Amendment Adopted--May 06, 2021)</w:t>
      </w:r>
    </w:p>
    <w:p w:rsidR="00FE6599" w:rsidRDefault="00FE6599" w:rsidP="00FE6599">
      <w:pPr>
        <w:ind w:left="864"/>
      </w:pPr>
      <w:r>
        <w:t>(Amendment proposed--May 06, 2021)</w:t>
      </w:r>
    </w:p>
    <w:p w:rsidR="00FE6599" w:rsidRPr="00FE6599" w:rsidRDefault="00FE6599" w:rsidP="00FE6599">
      <w:pPr>
        <w:pStyle w:val="CALENDARHISTORY"/>
      </w:pPr>
      <w:r>
        <w:t>(Document No. S-RES\AMEND\</w:t>
      </w:r>
      <w:proofErr w:type="spellStart"/>
      <w:r>
        <w:t>3865R002.SP.JK</w:t>
      </w:r>
      <w:proofErr w:type="spellEnd"/>
      <w:r>
        <w:t>)</w:t>
      </w:r>
    </w:p>
    <w:p w:rsidR="00235F8C" w:rsidRDefault="00235F8C" w:rsidP="00235F8C"/>
    <w:p w:rsidR="00235F8C" w:rsidRPr="00C543CF" w:rsidRDefault="00235F8C" w:rsidP="00235F8C">
      <w:pPr>
        <w:pStyle w:val="BILLTITLE"/>
        <w:rPr>
          <w:u w:color="000000" w:themeColor="text1"/>
        </w:rPr>
      </w:pPr>
      <w:r w:rsidRPr="00C543CF">
        <w:t>H.</w:t>
      </w:r>
      <w:r w:rsidRPr="00C543CF">
        <w:tab/>
        <w:t>4006</w:t>
      </w:r>
      <w:r w:rsidRPr="00C543CF">
        <w:fldChar w:fldCharType="begin"/>
      </w:r>
      <w:r w:rsidRPr="00C543CF">
        <w:instrText xml:space="preserve"> XE "H. 4006" \b </w:instrText>
      </w:r>
      <w:r w:rsidRPr="00C543CF">
        <w:fldChar w:fldCharType="end"/>
      </w:r>
      <w:r w:rsidRPr="00C543CF">
        <w:t xml:space="preserve">--Reps. </w:t>
      </w:r>
      <w:proofErr w:type="spellStart"/>
      <w:r w:rsidRPr="00C543CF">
        <w:t>G.M</w:t>
      </w:r>
      <w:proofErr w:type="spellEnd"/>
      <w:r w:rsidRPr="00C543CF">
        <w:t xml:space="preserve">. Smith and Weeks:  </w:t>
      </w:r>
      <w:r w:rsidRPr="00C543CF">
        <w:rPr>
          <w:szCs w:val="30"/>
        </w:rPr>
        <w:t xml:space="preserve">A BILL </w:t>
      </w:r>
      <w:r w:rsidRPr="00C543CF">
        <w:rPr>
          <w:u w:color="000000" w:themeColor="text1"/>
        </w:rPr>
        <w:t xml:space="preserve">TO AMEND SECTION </w:t>
      </w:r>
      <w:proofErr w:type="spellStart"/>
      <w:r w:rsidRPr="00C543CF">
        <w:rPr>
          <w:u w:color="000000" w:themeColor="text1"/>
        </w:rPr>
        <w:t>2.B</w:t>
      </w:r>
      <w:proofErr w:type="spellEnd"/>
      <w:r w:rsidRPr="00C543CF">
        <w:rPr>
          <w:u w:color="000000" w:themeColor="text1"/>
        </w:rPr>
        <w:t>. OF ACT 167 OF 2020, RELATING TO AN INCREASED LIMIT FOR CERTAIN OFF</w:t>
      </w:r>
      <w:r w:rsidRPr="00C543CF">
        <w:rPr>
          <w:u w:color="000000" w:themeColor="text1"/>
        </w:rPr>
        <w:noBreakHyphen/>
        <w:t>PREMISES SALES, SO AS TO EXTEND THE INCREASE UNTIL MAY 31, 2022.</w:t>
      </w:r>
    </w:p>
    <w:p w:rsidR="00235F8C" w:rsidRDefault="00235F8C" w:rsidP="00235F8C">
      <w:pPr>
        <w:pStyle w:val="CALENDARHISTORY"/>
      </w:pPr>
      <w:r>
        <w:t>(Read the first time--April 7, 2021)</w:t>
      </w:r>
    </w:p>
    <w:p w:rsidR="00235F8C" w:rsidRDefault="00235F8C" w:rsidP="00235F8C">
      <w:pPr>
        <w:pStyle w:val="CALENDARHISTORY"/>
      </w:pPr>
      <w:r>
        <w:t>(Reported by Committee on Judiciary--May 05, 2021)</w:t>
      </w:r>
    </w:p>
    <w:p w:rsidR="00235F8C" w:rsidRDefault="00235F8C" w:rsidP="00235F8C">
      <w:pPr>
        <w:pStyle w:val="CALENDARHISTORY"/>
      </w:pPr>
      <w:r>
        <w:t>(Favorable)</w:t>
      </w:r>
    </w:p>
    <w:p w:rsidR="00FE6599" w:rsidRPr="00FE6599" w:rsidRDefault="00FE6599" w:rsidP="00FE6599"/>
    <w:p w:rsidR="00235F8C" w:rsidRPr="00AA326F" w:rsidRDefault="00235F8C" w:rsidP="00235F8C">
      <w:pPr>
        <w:pStyle w:val="BILLTITLE"/>
        <w:rPr>
          <w:u w:color="000000" w:themeColor="text1"/>
        </w:rPr>
      </w:pPr>
      <w:r w:rsidRPr="00AA326F">
        <w:t>H.</w:t>
      </w:r>
      <w:r w:rsidRPr="00AA326F">
        <w:tab/>
        <w:t>4017</w:t>
      </w:r>
      <w:r w:rsidRPr="00AA326F">
        <w:fldChar w:fldCharType="begin"/>
      </w:r>
      <w:r w:rsidRPr="00AA326F">
        <w:instrText xml:space="preserve"> XE "H. 4017" \b </w:instrText>
      </w:r>
      <w:r w:rsidRPr="00AA326F">
        <w:fldChar w:fldCharType="end"/>
      </w:r>
      <w:r w:rsidRPr="00AA326F">
        <w:t xml:space="preserve">--Reps. Simrill, Pope, Weeks, W. Cox and Hill:  </w:t>
      </w:r>
      <w:r w:rsidRPr="00AA326F">
        <w:rPr>
          <w:szCs w:val="30"/>
        </w:rPr>
        <w:t xml:space="preserve">A BILL </w:t>
      </w:r>
      <w:r w:rsidRPr="00AA326F">
        <w:rPr>
          <w:u w:color="000000" w:themeColor="text1"/>
        </w:rPr>
        <w:t>TO AMEND SECTION 12</w:t>
      </w:r>
      <w:r w:rsidRPr="00AA326F">
        <w:rPr>
          <w:u w:color="000000" w:themeColor="text1"/>
        </w:rPr>
        <w:noBreakHyphen/>
        <w:t>6</w:t>
      </w:r>
      <w:r w:rsidRPr="00AA326F">
        <w:rPr>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AA326F">
        <w:rPr>
          <w:szCs w:val="24"/>
        </w:rPr>
        <w:t>EXPENSES AS PROVIDED FOR IN THE FEDERAL CONSOLIDATED APPROPRIATIONS ACT OF 202</w:t>
      </w:r>
      <w:r w:rsidRPr="00AA326F">
        <w:rPr>
          <w:u w:color="000000" w:themeColor="text1"/>
        </w:rPr>
        <w:t>1.</w:t>
      </w:r>
    </w:p>
    <w:p w:rsidR="00235F8C" w:rsidRDefault="00235F8C" w:rsidP="00235F8C">
      <w:pPr>
        <w:pStyle w:val="CALENDARHISTORY"/>
      </w:pPr>
      <w:r>
        <w:t>(Read the first time--April 8, 2021)</w:t>
      </w:r>
    </w:p>
    <w:p w:rsidR="00235F8C" w:rsidRDefault="00235F8C" w:rsidP="00235F8C">
      <w:pPr>
        <w:pStyle w:val="CALENDARHISTORY"/>
      </w:pPr>
      <w:r>
        <w:t>(Reported by Committee on Finance--May 05, 2021)</w:t>
      </w:r>
    </w:p>
    <w:p w:rsidR="00235F8C" w:rsidRDefault="00235F8C" w:rsidP="00235F8C">
      <w:pPr>
        <w:pStyle w:val="CALENDARHISTORY"/>
      </w:pPr>
      <w:r>
        <w:t>(Favorable with amendments)</w:t>
      </w:r>
    </w:p>
    <w:p w:rsidR="00FE6599" w:rsidRDefault="004C6292" w:rsidP="004C6292">
      <w:pPr>
        <w:pStyle w:val="CALENDARHISTORY"/>
        <w:rPr>
          <w:u w:val="single"/>
        </w:rPr>
      </w:pPr>
      <w:r>
        <w:rPr>
          <w:u w:val="single"/>
        </w:rPr>
        <w:t>(Contested by Senator Harpootlian)</w:t>
      </w:r>
    </w:p>
    <w:p w:rsidR="00FA4DC0" w:rsidRDefault="00FA4DC0" w:rsidP="00FA4DC0"/>
    <w:p w:rsidR="00FA4DC0" w:rsidRPr="00F25C20" w:rsidRDefault="00FA4DC0" w:rsidP="00CE5EFA">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 OF THIS CHAPTER, PROVIDED OTHER LICENSURE REQUIREMENTS ARE MET.</w:t>
      </w:r>
    </w:p>
    <w:p w:rsidR="00FA4DC0" w:rsidRDefault="00FA4DC0" w:rsidP="00CE5EFA">
      <w:pPr>
        <w:pStyle w:val="CALENDARHISTORY"/>
        <w:keepNext/>
        <w:keepLines/>
      </w:pPr>
      <w:r>
        <w:t>(Read the first time--April 7, 2021)</w:t>
      </w:r>
    </w:p>
    <w:p w:rsidR="00FA4DC0" w:rsidRDefault="00FA4DC0" w:rsidP="00CE5EFA">
      <w:pPr>
        <w:pStyle w:val="CALENDARHISTORY"/>
        <w:keepNext/>
        <w:keepLines/>
      </w:pPr>
      <w:r>
        <w:t>(Recalled from Committee on Labor, Commerce and Industry--May 06, 2021)</w:t>
      </w:r>
    </w:p>
    <w:p w:rsidR="00FA4DC0" w:rsidRPr="00FA4DC0" w:rsidRDefault="00FA4DC0" w:rsidP="00CE5EFA">
      <w:pPr>
        <w:pStyle w:val="CALENDARHISTORY"/>
        <w:keepNext/>
        <w:keepLines/>
      </w:pPr>
      <w:r>
        <w:rPr>
          <w:u w:val="single"/>
        </w:rPr>
        <w:t>(Contested by Senator Alexander)</w:t>
      </w:r>
    </w:p>
    <w:p w:rsidR="00FA4DC0" w:rsidRDefault="00FA4DC0" w:rsidP="00235F8C"/>
    <w:p w:rsidR="00FD52DB" w:rsidRPr="00F623B3" w:rsidRDefault="00FD52DB" w:rsidP="00FD52DB">
      <w:pPr>
        <w:pStyle w:val="BILLTITLE"/>
        <w:rPr>
          <w:color w:val="000000" w:themeColor="text1"/>
          <w:u w:color="000000" w:themeColor="text1"/>
        </w:rPr>
      </w:pPr>
      <w:r w:rsidRPr="00F623B3">
        <w:t>H.</w:t>
      </w:r>
      <w:r w:rsidRPr="00F623B3">
        <w:tab/>
        <w:t>3444</w:t>
      </w:r>
      <w:r w:rsidRPr="00F623B3">
        <w:fldChar w:fldCharType="begin"/>
      </w:r>
      <w:r w:rsidRPr="00F623B3">
        <w:instrText xml:space="preserve"> XE "H. 3444" \b </w:instrText>
      </w:r>
      <w:r w:rsidRPr="00F623B3">
        <w:fldChar w:fldCharType="end"/>
      </w:r>
      <w:r w:rsidRPr="00F623B3">
        <w:t xml:space="preserve">--Reps. Lucas, McGarry, Burns, Haddon, Pope, McCravy, Forrest, Hosey, Caskey, McGinnis, Hixon, Hewitt, Bailey, W. Newton, Herbkersman, </w:t>
      </w:r>
      <w:proofErr w:type="spellStart"/>
      <w:r w:rsidRPr="00F623B3">
        <w:t>J.E</w:t>
      </w:r>
      <w:proofErr w:type="spellEnd"/>
      <w:r w:rsidRPr="00F623B3">
        <w:t xml:space="preserve">. Johnson, Brittain, Erickson, Bradley, B. Newton, Fry, Crawford, S. Williams, Taylor, Huggins, Bryant, Blackwell and M.M. Smith:  </w:t>
      </w:r>
      <w:r w:rsidRPr="00F623B3">
        <w:rPr>
          <w:szCs w:val="30"/>
        </w:rPr>
        <w:t xml:space="preserve">A BILL </w:t>
      </w:r>
      <w:r w:rsidRPr="00F623B3">
        <w:rPr>
          <w:color w:val="000000" w:themeColor="text1"/>
          <w:u w:color="000000" w:themeColor="text1"/>
        </w:rPr>
        <w:t>TO AMEND SECTION 7</w:t>
      </w:r>
      <w:r w:rsidRPr="00F623B3">
        <w:rPr>
          <w:color w:val="000000" w:themeColor="text1"/>
          <w:u w:color="000000" w:themeColor="text1"/>
        </w:rPr>
        <w:noBreakHyphen/>
        <w:t>3</w:t>
      </w:r>
      <w:r w:rsidRPr="00F623B3">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F623B3">
        <w:rPr>
          <w:color w:val="000000" w:themeColor="text1"/>
          <w:u w:color="000000" w:themeColor="text1"/>
        </w:rPr>
        <w:noBreakHyphen/>
        <w:t>17</w:t>
      </w:r>
      <w:r w:rsidRPr="00F623B3">
        <w:rPr>
          <w:color w:val="000000" w:themeColor="text1"/>
          <w:u w:color="000000" w:themeColor="text1"/>
        </w:rPr>
        <w:noBreakHyphen/>
        <w:t>70 AND 7</w:t>
      </w:r>
      <w:r w:rsidRPr="00F623B3">
        <w:rPr>
          <w:color w:val="000000" w:themeColor="text1"/>
          <w:u w:color="000000" w:themeColor="text1"/>
        </w:rPr>
        <w:noBreakHyphen/>
        <w:t>17</w:t>
      </w:r>
      <w:r w:rsidRPr="00F623B3">
        <w:rPr>
          <w:color w:val="000000" w:themeColor="text1"/>
          <w:u w:color="000000" w:themeColor="text1"/>
        </w:rPr>
        <w:noBreakHyphen/>
        <w:t>220, BOTH RELATING TO MEETINGS OF THE STATE BOARD, SO AS TO MAKE CONFORMING CHANGES.</w:t>
      </w:r>
    </w:p>
    <w:p w:rsidR="00FD52DB" w:rsidRDefault="006A5BE3" w:rsidP="006A5BE3">
      <w:pPr>
        <w:pStyle w:val="CALENDARHISTORY"/>
      </w:pPr>
      <w:r>
        <w:t>(Read the first time--March 11, 2021)</w:t>
      </w:r>
    </w:p>
    <w:p w:rsidR="006A5BE3" w:rsidRDefault="006A5BE3" w:rsidP="006A5BE3">
      <w:pPr>
        <w:pStyle w:val="CALENDARHISTORY"/>
      </w:pPr>
      <w:r>
        <w:t>(Recalled from Committee on Judiciary--May 06, 2021)</w:t>
      </w:r>
    </w:p>
    <w:p w:rsidR="00444CC8" w:rsidRPr="00444CC8" w:rsidRDefault="00444CC8" w:rsidP="00444CC8">
      <w:pPr>
        <w:pStyle w:val="CALENDARHISTORY"/>
      </w:pPr>
      <w:r>
        <w:rPr>
          <w:u w:val="single"/>
        </w:rPr>
        <w:t>(Contested by Senators Harpootlian and Matthews)</w:t>
      </w:r>
    </w:p>
    <w:p w:rsidR="006A5BE3" w:rsidRDefault="006A5BE3" w:rsidP="00235F8C"/>
    <w:p w:rsidR="00235F8C" w:rsidRDefault="00235F8C" w:rsidP="00235F8C"/>
    <w:p w:rsidR="000D70A4" w:rsidRDefault="000D70A4" w:rsidP="00235F8C"/>
    <w:p w:rsidR="000D70A4" w:rsidRDefault="000D70A4" w:rsidP="00235F8C"/>
    <w:p w:rsidR="000D70A4" w:rsidRDefault="000D70A4" w:rsidP="00235F8C"/>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A4787" w:rsidRDefault="000A4787" w:rsidP="0062310D">
      <w:pPr>
        <w:tabs>
          <w:tab w:val="left" w:pos="432"/>
          <w:tab w:val="left" w:pos="864"/>
        </w:tabs>
        <w:rPr>
          <w:noProof/>
        </w:rPr>
        <w:sectPr w:rsidR="000A4787" w:rsidSect="000A478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A4787" w:rsidRPr="000A4787" w:rsidRDefault="000A4787">
      <w:pPr>
        <w:pStyle w:val="Index1"/>
        <w:tabs>
          <w:tab w:val="right" w:leader="dot" w:pos="2798"/>
        </w:tabs>
        <w:rPr>
          <w:b/>
          <w:bCs/>
          <w:noProof/>
        </w:rPr>
      </w:pPr>
      <w:r w:rsidRPr="000A4787">
        <w:rPr>
          <w:b/>
          <w:noProof/>
        </w:rPr>
        <w:t>S. 41</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S. 94</w:t>
      </w:r>
      <w:r w:rsidRPr="000A4787">
        <w:rPr>
          <w:b/>
          <w:noProof/>
        </w:rPr>
        <w:tab/>
      </w:r>
      <w:r w:rsidRPr="000A4787">
        <w:rPr>
          <w:b/>
          <w:bCs/>
          <w:noProof/>
        </w:rPr>
        <w:t>14</w:t>
      </w:r>
    </w:p>
    <w:p w:rsidR="000A4787" w:rsidRPr="000A4787" w:rsidRDefault="000A4787">
      <w:pPr>
        <w:pStyle w:val="Index1"/>
        <w:tabs>
          <w:tab w:val="right" w:leader="dot" w:pos="2798"/>
        </w:tabs>
        <w:rPr>
          <w:b/>
          <w:bCs/>
          <w:noProof/>
        </w:rPr>
      </w:pPr>
      <w:r w:rsidRPr="000A4787">
        <w:rPr>
          <w:b/>
          <w:noProof/>
        </w:rPr>
        <w:t>S. 101</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150</w:t>
      </w:r>
      <w:r w:rsidRPr="000A4787">
        <w:rPr>
          <w:b/>
          <w:noProof/>
        </w:rPr>
        <w:tab/>
      </w:r>
      <w:r w:rsidRPr="000A4787">
        <w:rPr>
          <w:b/>
          <w:bCs/>
          <w:noProof/>
        </w:rPr>
        <w:t>17</w:t>
      </w:r>
    </w:p>
    <w:p w:rsidR="000A4787" w:rsidRPr="000A4787" w:rsidRDefault="000A4787">
      <w:pPr>
        <w:pStyle w:val="Index1"/>
        <w:tabs>
          <w:tab w:val="right" w:leader="dot" w:pos="2798"/>
        </w:tabs>
        <w:rPr>
          <w:b/>
          <w:bCs/>
          <w:noProof/>
        </w:rPr>
      </w:pPr>
      <w:r w:rsidRPr="000A4787">
        <w:rPr>
          <w:b/>
          <w:noProof/>
        </w:rPr>
        <w:t>S. 152</w:t>
      </w:r>
      <w:r w:rsidRPr="000A4787">
        <w:rPr>
          <w:b/>
          <w:noProof/>
        </w:rPr>
        <w:tab/>
      </w:r>
      <w:r w:rsidRPr="000A4787">
        <w:rPr>
          <w:b/>
          <w:bCs/>
          <w:noProof/>
        </w:rPr>
        <w:t>8</w:t>
      </w:r>
    </w:p>
    <w:p w:rsidR="000A4787" w:rsidRPr="000A4787" w:rsidRDefault="000A4787">
      <w:pPr>
        <w:pStyle w:val="Index1"/>
        <w:tabs>
          <w:tab w:val="right" w:leader="dot" w:pos="2798"/>
        </w:tabs>
        <w:rPr>
          <w:b/>
          <w:bCs/>
          <w:noProof/>
        </w:rPr>
      </w:pPr>
      <w:r w:rsidRPr="000A4787">
        <w:rPr>
          <w:b/>
          <w:noProof/>
        </w:rPr>
        <w:t>S. 200</w:t>
      </w:r>
      <w:r w:rsidRPr="000A4787">
        <w:rPr>
          <w:b/>
          <w:noProof/>
        </w:rPr>
        <w:tab/>
      </w:r>
      <w:r w:rsidRPr="000A4787">
        <w:rPr>
          <w:b/>
          <w:bCs/>
          <w:noProof/>
        </w:rPr>
        <w:t>3</w:t>
      </w:r>
    </w:p>
    <w:p w:rsidR="000A4787" w:rsidRPr="000A4787" w:rsidRDefault="000A4787">
      <w:pPr>
        <w:pStyle w:val="Index1"/>
        <w:tabs>
          <w:tab w:val="right" w:leader="dot" w:pos="2798"/>
        </w:tabs>
        <w:rPr>
          <w:b/>
          <w:bCs/>
          <w:noProof/>
        </w:rPr>
      </w:pPr>
      <w:r w:rsidRPr="000A4787">
        <w:rPr>
          <w:b/>
          <w:noProof/>
        </w:rPr>
        <w:t>S. 202</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S. 224</w:t>
      </w:r>
      <w:r w:rsidRPr="000A4787">
        <w:rPr>
          <w:b/>
          <w:noProof/>
        </w:rPr>
        <w:tab/>
      </w:r>
      <w:r w:rsidRPr="000A4787">
        <w:rPr>
          <w:b/>
          <w:bCs/>
          <w:noProof/>
        </w:rPr>
        <w:t>9</w:t>
      </w:r>
    </w:p>
    <w:p w:rsidR="000A4787" w:rsidRPr="000A4787" w:rsidRDefault="000A4787">
      <w:pPr>
        <w:pStyle w:val="Index1"/>
        <w:tabs>
          <w:tab w:val="right" w:leader="dot" w:pos="2798"/>
        </w:tabs>
        <w:rPr>
          <w:b/>
          <w:bCs/>
          <w:noProof/>
        </w:rPr>
      </w:pPr>
      <w:r w:rsidRPr="000A4787">
        <w:rPr>
          <w:b/>
          <w:noProof/>
        </w:rPr>
        <w:t>S. 230</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S. 235</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245</w:t>
      </w:r>
      <w:r w:rsidRPr="000A4787">
        <w:rPr>
          <w:b/>
          <w:noProof/>
        </w:rPr>
        <w:tab/>
      </w:r>
      <w:r w:rsidRPr="000A4787">
        <w:rPr>
          <w:b/>
          <w:bCs/>
          <w:noProof/>
        </w:rPr>
        <w:t>15</w:t>
      </w:r>
    </w:p>
    <w:p w:rsidR="000A4787" w:rsidRPr="000A4787" w:rsidRDefault="000A4787">
      <w:pPr>
        <w:pStyle w:val="Index1"/>
        <w:tabs>
          <w:tab w:val="right" w:leader="dot" w:pos="2798"/>
        </w:tabs>
        <w:rPr>
          <w:b/>
          <w:bCs/>
          <w:noProof/>
        </w:rPr>
      </w:pPr>
      <w:r w:rsidRPr="000A4787">
        <w:rPr>
          <w:b/>
          <w:noProof/>
        </w:rPr>
        <w:t>S. 264</w:t>
      </w:r>
      <w:r w:rsidRPr="000A4787">
        <w:rPr>
          <w:b/>
          <w:noProof/>
        </w:rPr>
        <w:tab/>
      </w:r>
      <w:r w:rsidRPr="000A4787">
        <w:rPr>
          <w:b/>
          <w:bCs/>
          <w:noProof/>
        </w:rPr>
        <w:t>6</w:t>
      </w:r>
    </w:p>
    <w:p w:rsidR="000A4787" w:rsidRPr="000A4787" w:rsidRDefault="000A4787">
      <w:pPr>
        <w:pStyle w:val="Index1"/>
        <w:tabs>
          <w:tab w:val="right" w:leader="dot" w:pos="2798"/>
        </w:tabs>
        <w:rPr>
          <w:b/>
          <w:bCs/>
          <w:noProof/>
        </w:rPr>
      </w:pPr>
      <w:r w:rsidRPr="000A4787">
        <w:rPr>
          <w:b/>
          <w:noProof/>
        </w:rPr>
        <w:t>S. 290</w:t>
      </w:r>
      <w:r w:rsidRPr="000A4787">
        <w:rPr>
          <w:b/>
          <w:noProof/>
        </w:rPr>
        <w:tab/>
      </w:r>
      <w:r w:rsidRPr="000A4787">
        <w:rPr>
          <w:b/>
          <w:bCs/>
          <w:noProof/>
        </w:rPr>
        <w:t>19</w:t>
      </w:r>
    </w:p>
    <w:p w:rsidR="000A4787" w:rsidRPr="000A4787" w:rsidRDefault="000A4787">
      <w:pPr>
        <w:pStyle w:val="Index1"/>
        <w:tabs>
          <w:tab w:val="right" w:leader="dot" w:pos="2798"/>
        </w:tabs>
        <w:rPr>
          <w:b/>
          <w:bCs/>
          <w:noProof/>
        </w:rPr>
      </w:pPr>
      <w:r w:rsidRPr="000A4787">
        <w:rPr>
          <w:b/>
          <w:noProof/>
        </w:rPr>
        <w:t>S. 304</w:t>
      </w:r>
      <w:r w:rsidRPr="000A4787">
        <w:rPr>
          <w:b/>
          <w:noProof/>
        </w:rPr>
        <w:tab/>
      </w:r>
      <w:r w:rsidRPr="000A4787">
        <w:rPr>
          <w:b/>
          <w:bCs/>
          <w:noProof/>
        </w:rPr>
        <w:t>2</w:t>
      </w:r>
    </w:p>
    <w:p w:rsidR="000A4787" w:rsidRPr="000A4787" w:rsidRDefault="000A4787">
      <w:pPr>
        <w:pStyle w:val="Index1"/>
        <w:tabs>
          <w:tab w:val="right" w:leader="dot" w:pos="2798"/>
        </w:tabs>
        <w:rPr>
          <w:b/>
          <w:bCs/>
          <w:noProof/>
        </w:rPr>
      </w:pPr>
      <w:r w:rsidRPr="000A4787">
        <w:rPr>
          <w:b/>
          <w:noProof/>
        </w:rPr>
        <w:t>S. 354</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S. 376</w:t>
      </w:r>
      <w:r w:rsidRPr="000A4787">
        <w:rPr>
          <w:b/>
          <w:noProof/>
        </w:rPr>
        <w:tab/>
      </w:r>
      <w:r w:rsidRPr="000A4787">
        <w:rPr>
          <w:b/>
          <w:bCs/>
          <w:noProof/>
        </w:rPr>
        <w:t>12</w:t>
      </w:r>
    </w:p>
    <w:p w:rsidR="000A4787" w:rsidRPr="000A4787" w:rsidRDefault="000A4787">
      <w:pPr>
        <w:pStyle w:val="Index1"/>
        <w:tabs>
          <w:tab w:val="right" w:leader="dot" w:pos="2798"/>
        </w:tabs>
        <w:rPr>
          <w:b/>
          <w:bCs/>
          <w:noProof/>
        </w:rPr>
      </w:pPr>
      <w:r w:rsidRPr="000A4787">
        <w:rPr>
          <w:b/>
          <w:noProof/>
        </w:rPr>
        <w:t>S. 401</w:t>
      </w:r>
      <w:r w:rsidRPr="000A4787">
        <w:rPr>
          <w:b/>
          <w:noProof/>
        </w:rPr>
        <w:tab/>
      </w:r>
      <w:r w:rsidRPr="000A4787">
        <w:rPr>
          <w:b/>
          <w:bCs/>
          <w:noProof/>
        </w:rPr>
        <w:t>5</w:t>
      </w:r>
    </w:p>
    <w:p w:rsidR="000A4787" w:rsidRPr="000A4787" w:rsidRDefault="000A4787">
      <w:pPr>
        <w:pStyle w:val="Index1"/>
        <w:tabs>
          <w:tab w:val="right" w:leader="dot" w:pos="2798"/>
        </w:tabs>
        <w:rPr>
          <w:b/>
          <w:bCs/>
          <w:noProof/>
        </w:rPr>
      </w:pPr>
      <w:r w:rsidRPr="000A4787">
        <w:rPr>
          <w:b/>
          <w:noProof/>
        </w:rPr>
        <w:t>S. 427</w:t>
      </w:r>
      <w:r w:rsidRPr="000A4787">
        <w:rPr>
          <w:b/>
          <w:noProof/>
        </w:rPr>
        <w:tab/>
      </w:r>
      <w:r w:rsidRPr="000A4787">
        <w:rPr>
          <w:b/>
          <w:bCs/>
          <w:noProof/>
        </w:rPr>
        <w:t>3</w:t>
      </w:r>
    </w:p>
    <w:p w:rsidR="000A4787" w:rsidRPr="000A4787" w:rsidRDefault="000A4787">
      <w:pPr>
        <w:pStyle w:val="Index1"/>
        <w:tabs>
          <w:tab w:val="right" w:leader="dot" w:pos="2798"/>
        </w:tabs>
        <w:rPr>
          <w:b/>
          <w:bCs/>
          <w:noProof/>
        </w:rPr>
      </w:pPr>
      <w:r w:rsidRPr="000A4787">
        <w:rPr>
          <w:b/>
          <w:noProof/>
        </w:rPr>
        <w:t>S. 432</w:t>
      </w:r>
      <w:r w:rsidRPr="000A4787">
        <w:rPr>
          <w:b/>
          <w:noProof/>
        </w:rPr>
        <w:tab/>
      </w:r>
      <w:r w:rsidRPr="000A4787">
        <w:rPr>
          <w:b/>
          <w:bCs/>
          <w:noProof/>
        </w:rPr>
        <w:t>16</w:t>
      </w:r>
    </w:p>
    <w:p w:rsidR="000A4787" w:rsidRPr="000A4787" w:rsidRDefault="000A4787">
      <w:pPr>
        <w:pStyle w:val="Index1"/>
        <w:tabs>
          <w:tab w:val="right" w:leader="dot" w:pos="2798"/>
        </w:tabs>
        <w:rPr>
          <w:b/>
          <w:bCs/>
          <w:noProof/>
        </w:rPr>
      </w:pPr>
      <w:r w:rsidRPr="000A4787">
        <w:rPr>
          <w:rFonts w:eastAsia="Calibri"/>
          <w:b/>
          <w:noProof/>
        </w:rPr>
        <w:t>S. 448</w:t>
      </w:r>
      <w:r w:rsidRPr="000A4787">
        <w:rPr>
          <w:b/>
          <w:noProof/>
        </w:rPr>
        <w:tab/>
      </w:r>
      <w:r w:rsidRPr="000A4787">
        <w:rPr>
          <w:b/>
          <w:bCs/>
          <w:noProof/>
        </w:rPr>
        <w:t>1</w:t>
      </w:r>
    </w:p>
    <w:p w:rsidR="000A4787" w:rsidRPr="000A4787" w:rsidRDefault="000A4787">
      <w:pPr>
        <w:pStyle w:val="Index1"/>
        <w:tabs>
          <w:tab w:val="right" w:leader="dot" w:pos="2798"/>
        </w:tabs>
        <w:rPr>
          <w:b/>
          <w:bCs/>
          <w:noProof/>
        </w:rPr>
      </w:pPr>
      <w:r w:rsidRPr="000A4787">
        <w:rPr>
          <w:b/>
          <w:noProof/>
        </w:rPr>
        <w:t>S. 464</w:t>
      </w:r>
      <w:r w:rsidRPr="000A4787">
        <w:rPr>
          <w:b/>
          <w:noProof/>
        </w:rPr>
        <w:tab/>
      </w:r>
      <w:r w:rsidRPr="000A4787">
        <w:rPr>
          <w:b/>
          <w:bCs/>
          <w:noProof/>
        </w:rPr>
        <w:t>5</w:t>
      </w:r>
    </w:p>
    <w:p w:rsidR="000A4787" w:rsidRPr="000A4787" w:rsidRDefault="000A4787">
      <w:pPr>
        <w:pStyle w:val="Index1"/>
        <w:tabs>
          <w:tab w:val="right" w:leader="dot" w:pos="2798"/>
        </w:tabs>
        <w:rPr>
          <w:b/>
          <w:bCs/>
          <w:noProof/>
        </w:rPr>
      </w:pPr>
      <w:r w:rsidRPr="000A4787">
        <w:rPr>
          <w:b/>
          <w:noProof/>
        </w:rPr>
        <w:t>S. 475</w:t>
      </w:r>
      <w:r w:rsidRPr="000A4787">
        <w:rPr>
          <w:b/>
          <w:noProof/>
        </w:rPr>
        <w:tab/>
      </w:r>
      <w:r w:rsidRPr="000A4787">
        <w:rPr>
          <w:b/>
          <w:bCs/>
          <w:noProof/>
        </w:rPr>
        <w:t>12</w:t>
      </w:r>
    </w:p>
    <w:p w:rsidR="000A4787" w:rsidRPr="000A4787" w:rsidRDefault="000A4787">
      <w:pPr>
        <w:pStyle w:val="Index1"/>
        <w:tabs>
          <w:tab w:val="right" w:leader="dot" w:pos="2798"/>
        </w:tabs>
        <w:rPr>
          <w:b/>
          <w:bCs/>
          <w:noProof/>
        </w:rPr>
      </w:pPr>
      <w:r w:rsidRPr="000A4787">
        <w:rPr>
          <w:b/>
          <w:noProof/>
        </w:rPr>
        <w:t>S. 591</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S. 595</w:t>
      </w:r>
      <w:r w:rsidRPr="000A4787">
        <w:rPr>
          <w:b/>
          <w:noProof/>
        </w:rPr>
        <w:tab/>
      </w:r>
      <w:r w:rsidRPr="000A4787">
        <w:rPr>
          <w:b/>
          <w:bCs/>
          <w:noProof/>
        </w:rPr>
        <w:t>14</w:t>
      </w:r>
    </w:p>
    <w:p w:rsidR="000A4787" w:rsidRPr="000A4787" w:rsidRDefault="000A4787">
      <w:pPr>
        <w:pStyle w:val="Index1"/>
        <w:tabs>
          <w:tab w:val="right" w:leader="dot" w:pos="2798"/>
        </w:tabs>
        <w:rPr>
          <w:b/>
          <w:bCs/>
          <w:noProof/>
        </w:rPr>
      </w:pPr>
      <w:r w:rsidRPr="000A4787">
        <w:rPr>
          <w:b/>
          <w:noProof/>
        </w:rPr>
        <w:t>S. 614</w:t>
      </w:r>
      <w:r w:rsidRPr="000A4787">
        <w:rPr>
          <w:b/>
          <w:noProof/>
        </w:rPr>
        <w:tab/>
      </w:r>
      <w:r w:rsidRPr="000A4787">
        <w:rPr>
          <w:b/>
          <w:bCs/>
          <w:noProof/>
        </w:rPr>
        <w:t>16</w:t>
      </w:r>
    </w:p>
    <w:p w:rsidR="000A4787" w:rsidRDefault="000A4787">
      <w:pPr>
        <w:pStyle w:val="Index1"/>
        <w:tabs>
          <w:tab w:val="right" w:leader="dot" w:pos="2798"/>
        </w:tabs>
        <w:rPr>
          <w:b/>
          <w:bCs/>
          <w:noProof/>
        </w:rPr>
      </w:pPr>
      <w:r w:rsidRPr="000A4787">
        <w:rPr>
          <w:b/>
          <w:noProof/>
        </w:rPr>
        <w:t>S. 717</w:t>
      </w:r>
      <w:r w:rsidRPr="000A4787">
        <w:rPr>
          <w:b/>
          <w:noProof/>
        </w:rPr>
        <w:tab/>
      </w:r>
      <w:r w:rsidRPr="000A4787">
        <w:rPr>
          <w:b/>
          <w:bCs/>
          <w:noProof/>
        </w:rPr>
        <w:t>6</w:t>
      </w:r>
    </w:p>
    <w:p w:rsidR="000A4787" w:rsidRPr="000A4787" w:rsidRDefault="000A4787" w:rsidP="000A4787"/>
    <w:p w:rsidR="000A4787" w:rsidRPr="000A4787" w:rsidRDefault="000A4787">
      <w:pPr>
        <w:pStyle w:val="Index1"/>
        <w:tabs>
          <w:tab w:val="right" w:leader="dot" w:pos="2798"/>
        </w:tabs>
        <w:rPr>
          <w:b/>
          <w:bCs/>
          <w:noProof/>
        </w:rPr>
      </w:pPr>
      <w:r w:rsidRPr="000A4787">
        <w:rPr>
          <w:b/>
          <w:noProof/>
        </w:rPr>
        <w:t>H. 3024</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H. 3222</w:t>
      </w:r>
      <w:r w:rsidRPr="000A4787">
        <w:rPr>
          <w:b/>
          <w:noProof/>
        </w:rPr>
        <w:tab/>
      </w:r>
      <w:r w:rsidRPr="000A4787">
        <w:rPr>
          <w:b/>
          <w:bCs/>
          <w:noProof/>
        </w:rPr>
        <w:t>8</w:t>
      </w:r>
    </w:p>
    <w:p w:rsidR="000A4787" w:rsidRPr="000A4787" w:rsidRDefault="000A4787">
      <w:pPr>
        <w:pStyle w:val="Index1"/>
        <w:tabs>
          <w:tab w:val="right" w:leader="dot" w:pos="2798"/>
        </w:tabs>
        <w:rPr>
          <w:b/>
          <w:bCs/>
          <w:noProof/>
        </w:rPr>
      </w:pPr>
      <w:r w:rsidRPr="000A4787">
        <w:rPr>
          <w:b/>
          <w:noProof/>
        </w:rPr>
        <w:t>H. 3243</w:t>
      </w:r>
      <w:r w:rsidRPr="000A4787">
        <w:rPr>
          <w:b/>
          <w:noProof/>
        </w:rPr>
        <w:tab/>
      </w:r>
      <w:r w:rsidRPr="000A4787">
        <w:rPr>
          <w:b/>
          <w:bCs/>
          <w:noProof/>
        </w:rPr>
        <w:t>24</w:t>
      </w:r>
    </w:p>
    <w:p w:rsidR="000A4787" w:rsidRPr="000A4787" w:rsidRDefault="000A4787">
      <w:pPr>
        <w:pStyle w:val="Index1"/>
        <w:tabs>
          <w:tab w:val="right" w:leader="dot" w:pos="2798"/>
        </w:tabs>
        <w:rPr>
          <w:b/>
          <w:bCs/>
          <w:noProof/>
        </w:rPr>
      </w:pPr>
      <w:r w:rsidRPr="000A4787">
        <w:rPr>
          <w:b/>
          <w:noProof/>
        </w:rPr>
        <w:t>H. 3244</w:t>
      </w:r>
      <w:r w:rsidRPr="000A4787">
        <w:rPr>
          <w:b/>
          <w:noProof/>
        </w:rPr>
        <w:tab/>
      </w:r>
      <w:r w:rsidRPr="000A4787">
        <w:rPr>
          <w:b/>
          <w:bCs/>
          <w:noProof/>
        </w:rPr>
        <w:t>7</w:t>
      </w:r>
    </w:p>
    <w:p w:rsidR="000A4787" w:rsidRPr="000A4787" w:rsidRDefault="000A4787">
      <w:pPr>
        <w:pStyle w:val="Index1"/>
        <w:tabs>
          <w:tab w:val="right" w:leader="dot" w:pos="2798"/>
        </w:tabs>
        <w:rPr>
          <w:b/>
          <w:bCs/>
          <w:noProof/>
        </w:rPr>
      </w:pPr>
      <w:r w:rsidRPr="000A4787">
        <w:rPr>
          <w:b/>
          <w:noProof/>
        </w:rPr>
        <w:t>H. 3262</w:t>
      </w:r>
      <w:r w:rsidRPr="000A4787">
        <w:rPr>
          <w:b/>
          <w:noProof/>
        </w:rPr>
        <w:tab/>
      </w:r>
      <w:r w:rsidRPr="000A4787">
        <w:rPr>
          <w:b/>
          <w:bCs/>
          <w:noProof/>
        </w:rPr>
        <w:t>16</w:t>
      </w:r>
    </w:p>
    <w:p w:rsidR="000A4787" w:rsidRPr="000A4787" w:rsidRDefault="000A4787">
      <w:pPr>
        <w:pStyle w:val="Index1"/>
        <w:tabs>
          <w:tab w:val="right" w:leader="dot" w:pos="2798"/>
        </w:tabs>
        <w:rPr>
          <w:b/>
          <w:bCs/>
          <w:noProof/>
        </w:rPr>
      </w:pPr>
      <w:r w:rsidRPr="000A4787">
        <w:rPr>
          <w:b/>
          <w:noProof/>
        </w:rPr>
        <w:t>H. 3308</w:t>
      </w:r>
      <w:r w:rsidRPr="000A4787">
        <w:rPr>
          <w:b/>
          <w:noProof/>
        </w:rPr>
        <w:tab/>
      </w:r>
      <w:r w:rsidRPr="000A4787">
        <w:rPr>
          <w:b/>
          <w:bCs/>
          <w:noProof/>
        </w:rPr>
        <w:t>20</w:t>
      </w:r>
    </w:p>
    <w:p w:rsidR="000A4787" w:rsidRPr="000A4787" w:rsidRDefault="000A4787">
      <w:pPr>
        <w:pStyle w:val="Index1"/>
        <w:tabs>
          <w:tab w:val="right" w:leader="dot" w:pos="2798"/>
        </w:tabs>
        <w:rPr>
          <w:b/>
          <w:bCs/>
          <w:noProof/>
        </w:rPr>
      </w:pPr>
      <w:r w:rsidRPr="000A4787">
        <w:rPr>
          <w:b/>
          <w:noProof/>
        </w:rPr>
        <w:t>H. 3354</w:t>
      </w:r>
      <w:r w:rsidRPr="000A4787">
        <w:rPr>
          <w:b/>
          <w:noProof/>
        </w:rPr>
        <w:tab/>
      </w:r>
      <w:r w:rsidRPr="000A4787">
        <w:rPr>
          <w:b/>
          <w:bCs/>
          <w:noProof/>
        </w:rPr>
        <w:t>9</w:t>
      </w:r>
    </w:p>
    <w:p w:rsidR="000A4787" w:rsidRPr="000A4787" w:rsidRDefault="000A4787">
      <w:pPr>
        <w:pStyle w:val="Index1"/>
        <w:tabs>
          <w:tab w:val="right" w:leader="dot" w:pos="2798"/>
        </w:tabs>
        <w:rPr>
          <w:b/>
          <w:bCs/>
          <w:noProof/>
        </w:rPr>
      </w:pPr>
      <w:r w:rsidRPr="000A4787">
        <w:rPr>
          <w:b/>
          <w:noProof/>
        </w:rPr>
        <w:t>H. 3444</w:t>
      </w:r>
      <w:r w:rsidRPr="000A4787">
        <w:rPr>
          <w:b/>
          <w:noProof/>
        </w:rPr>
        <w:tab/>
      </w:r>
      <w:r w:rsidRPr="000A4787">
        <w:rPr>
          <w:b/>
          <w:bCs/>
          <w:noProof/>
        </w:rPr>
        <w:t>24</w:t>
      </w:r>
    </w:p>
    <w:p w:rsidR="000A4787" w:rsidRPr="000A4787" w:rsidRDefault="000A4787">
      <w:pPr>
        <w:pStyle w:val="Index1"/>
        <w:tabs>
          <w:tab w:val="right" w:leader="dot" w:pos="2798"/>
        </w:tabs>
        <w:rPr>
          <w:b/>
          <w:bCs/>
          <w:noProof/>
        </w:rPr>
      </w:pPr>
      <w:r w:rsidRPr="000A4787">
        <w:rPr>
          <w:b/>
          <w:noProof/>
        </w:rPr>
        <w:t>H. 3482</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3539</w:t>
      </w:r>
      <w:r w:rsidRPr="000A4787">
        <w:rPr>
          <w:b/>
          <w:noProof/>
        </w:rPr>
        <w:tab/>
      </w:r>
      <w:r w:rsidRPr="000A4787">
        <w:rPr>
          <w:b/>
          <w:bCs/>
          <w:noProof/>
        </w:rPr>
        <w:t>4</w:t>
      </w:r>
    </w:p>
    <w:p w:rsidR="000A4787" w:rsidRPr="000A4787" w:rsidRDefault="000A4787">
      <w:pPr>
        <w:pStyle w:val="Index1"/>
        <w:tabs>
          <w:tab w:val="right" w:leader="dot" w:pos="2798"/>
        </w:tabs>
        <w:rPr>
          <w:b/>
          <w:bCs/>
          <w:noProof/>
        </w:rPr>
      </w:pPr>
      <w:r w:rsidRPr="000A4787">
        <w:rPr>
          <w:b/>
          <w:noProof/>
        </w:rPr>
        <w:t>H. 3575</w:t>
      </w:r>
      <w:r w:rsidRPr="000A4787">
        <w:rPr>
          <w:b/>
          <w:noProof/>
        </w:rPr>
        <w:tab/>
      </w:r>
      <w:r w:rsidRPr="000A4787">
        <w:rPr>
          <w:b/>
          <w:bCs/>
          <w:noProof/>
        </w:rPr>
        <w:t>21</w:t>
      </w:r>
    </w:p>
    <w:p w:rsidR="000A4787" w:rsidRPr="000A4787" w:rsidRDefault="000A4787">
      <w:pPr>
        <w:pStyle w:val="Index1"/>
        <w:tabs>
          <w:tab w:val="right" w:leader="dot" w:pos="2798"/>
        </w:tabs>
        <w:rPr>
          <w:b/>
          <w:bCs/>
          <w:noProof/>
        </w:rPr>
      </w:pPr>
      <w:r w:rsidRPr="000A4787">
        <w:rPr>
          <w:b/>
          <w:noProof/>
        </w:rPr>
        <w:t>H. 3586</w:t>
      </w:r>
      <w:r w:rsidRPr="000A4787">
        <w:rPr>
          <w:b/>
          <w:noProof/>
        </w:rPr>
        <w:tab/>
      </w:r>
      <w:r w:rsidRPr="000A4787">
        <w:rPr>
          <w:b/>
          <w:bCs/>
          <w:noProof/>
        </w:rPr>
        <w:t>13</w:t>
      </w:r>
    </w:p>
    <w:p w:rsidR="000A4787" w:rsidRPr="000A4787" w:rsidRDefault="000A4787">
      <w:pPr>
        <w:pStyle w:val="Index1"/>
        <w:tabs>
          <w:tab w:val="right" w:leader="dot" w:pos="2798"/>
        </w:tabs>
        <w:rPr>
          <w:b/>
          <w:bCs/>
          <w:noProof/>
        </w:rPr>
      </w:pPr>
      <w:r w:rsidRPr="000A4787">
        <w:rPr>
          <w:b/>
          <w:noProof/>
        </w:rPr>
        <w:t>H. 3605</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3612</w:t>
      </w:r>
      <w:r w:rsidRPr="000A4787">
        <w:rPr>
          <w:b/>
          <w:noProof/>
        </w:rPr>
        <w:tab/>
      </w:r>
      <w:r w:rsidRPr="000A4787">
        <w:rPr>
          <w:b/>
          <w:bCs/>
          <w:noProof/>
        </w:rPr>
        <w:t>19</w:t>
      </w:r>
    </w:p>
    <w:p w:rsidR="000A4787" w:rsidRPr="000A4787" w:rsidRDefault="000A4787">
      <w:pPr>
        <w:pStyle w:val="Index1"/>
        <w:tabs>
          <w:tab w:val="right" w:leader="dot" w:pos="2798"/>
        </w:tabs>
        <w:rPr>
          <w:b/>
          <w:bCs/>
          <w:noProof/>
        </w:rPr>
      </w:pPr>
      <w:r w:rsidRPr="000A4787">
        <w:rPr>
          <w:b/>
          <w:noProof/>
        </w:rPr>
        <w:t>H. 3620</w:t>
      </w:r>
      <w:r w:rsidRPr="000A4787">
        <w:rPr>
          <w:b/>
          <w:noProof/>
        </w:rPr>
        <w:tab/>
      </w:r>
      <w:r w:rsidRPr="000A4787">
        <w:rPr>
          <w:b/>
          <w:bCs/>
          <w:noProof/>
        </w:rPr>
        <w:t>21</w:t>
      </w:r>
    </w:p>
    <w:p w:rsidR="000A4787" w:rsidRPr="000A4787" w:rsidRDefault="000A4787">
      <w:pPr>
        <w:pStyle w:val="Index1"/>
        <w:tabs>
          <w:tab w:val="right" w:leader="dot" w:pos="2798"/>
        </w:tabs>
        <w:rPr>
          <w:b/>
          <w:bCs/>
          <w:noProof/>
        </w:rPr>
      </w:pPr>
      <w:r w:rsidRPr="000A4787">
        <w:rPr>
          <w:b/>
          <w:noProof/>
        </w:rPr>
        <w:t>H. 3681</w:t>
      </w:r>
      <w:r w:rsidRPr="000A4787">
        <w:rPr>
          <w:b/>
          <w:noProof/>
        </w:rPr>
        <w:tab/>
      </w:r>
      <w:r w:rsidRPr="000A4787">
        <w:rPr>
          <w:b/>
          <w:bCs/>
          <w:noProof/>
        </w:rPr>
        <w:t>18</w:t>
      </w:r>
    </w:p>
    <w:p w:rsidR="000A4787" w:rsidRPr="000A4787" w:rsidRDefault="000A4787">
      <w:pPr>
        <w:pStyle w:val="Index1"/>
        <w:tabs>
          <w:tab w:val="right" w:leader="dot" w:pos="2798"/>
        </w:tabs>
        <w:rPr>
          <w:b/>
          <w:bCs/>
          <w:noProof/>
        </w:rPr>
      </w:pPr>
      <w:r w:rsidRPr="000A4787">
        <w:rPr>
          <w:b/>
          <w:noProof/>
        </w:rPr>
        <w:t>H. 3694</w:t>
      </w:r>
      <w:r w:rsidRPr="000A4787">
        <w:rPr>
          <w:b/>
          <w:noProof/>
        </w:rPr>
        <w:tab/>
      </w:r>
      <w:r w:rsidRPr="000A4787">
        <w:rPr>
          <w:b/>
          <w:bCs/>
          <w:noProof/>
        </w:rPr>
        <w:t>10</w:t>
      </w:r>
    </w:p>
    <w:p w:rsidR="000A4787" w:rsidRPr="000A4787" w:rsidRDefault="000A4787">
      <w:pPr>
        <w:pStyle w:val="Index1"/>
        <w:tabs>
          <w:tab w:val="right" w:leader="dot" w:pos="2798"/>
        </w:tabs>
        <w:rPr>
          <w:b/>
          <w:bCs/>
          <w:noProof/>
        </w:rPr>
      </w:pPr>
      <w:r w:rsidRPr="000A4787">
        <w:rPr>
          <w:b/>
          <w:noProof/>
        </w:rPr>
        <w:t>H. 3696</w:t>
      </w:r>
      <w:r w:rsidRPr="000A4787">
        <w:rPr>
          <w:b/>
          <w:noProof/>
        </w:rPr>
        <w:tab/>
      </w:r>
      <w:r w:rsidRPr="000A4787">
        <w:rPr>
          <w:b/>
          <w:bCs/>
          <w:noProof/>
        </w:rPr>
        <w:t>22</w:t>
      </w:r>
    </w:p>
    <w:p w:rsidR="000A4787" w:rsidRPr="000A4787" w:rsidRDefault="000A4787">
      <w:pPr>
        <w:pStyle w:val="Index1"/>
        <w:tabs>
          <w:tab w:val="right" w:leader="dot" w:pos="2798"/>
        </w:tabs>
        <w:rPr>
          <w:b/>
          <w:bCs/>
          <w:noProof/>
        </w:rPr>
      </w:pPr>
      <w:r w:rsidRPr="000A4787">
        <w:rPr>
          <w:b/>
          <w:noProof/>
        </w:rPr>
        <w:t>H. 3786</w:t>
      </w:r>
      <w:r w:rsidRPr="000A4787">
        <w:rPr>
          <w:b/>
          <w:noProof/>
        </w:rPr>
        <w:tab/>
      </w:r>
      <w:r w:rsidRPr="000A4787">
        <w:rPr>
          <w:b/>
          <w:bCs/>
          <w:noProof/>
        </w:rPr>
        <w:t>11</w:t>
      </w:r>
    </w:p>
    <w:p w:rsidR="000A4787" w:rsidRPr="000A4787" w:rsidRDefault="000A4787">
      <w:pPr>
        <w:pStyle w:val="Index1"/>
        <w:tabs>
          <w:tab w:val="right" w:leader="dot" w:pos="2798"/>
        </w:tabs>
        <w:rPr>
          <w:b/>
          <w:bCs/>
          <w:noProof/>
        </w:rPr>
      </w:pPr>
      <w:r w:rsidRPr="000A4787">
        <w:rPr>
          <w:b/>
          <w:noProof/>
        </w:rPr>
        <w:t>H. 3865</w:t>
      </w:r>
      <w:r w:rsidRPr="000A4787">
        <w:rPr>
          <w:b/>
          <w:noProof/>
        </w:rPr>
        <w:tab/>
      </w:r>
      <w:r w:rsidRPr="000A4787">
        <w:rPr>
          <w:b/>
          <w:bCs/>
          <w:noProof/>
        </w:rPr>
        <w:t>22</w:t>
      </w:r>
    </w:p>
    <w:p w:rsidR="000A4787" w:rsidRPr="000A4787" w:rsidRDefault="000A4787">
      <w:pPr>
        <w:pStyle w:val="Index1"/>
        <w:tabs>
          <w:tab w:val="right" w:leader="dot" w:pos="2798"/>
        </w:tabs>
        <w:rPr>
          <w:b/>
          <w:bCs/>
          <w:noProof/>
        </w:rPr>
      </w:pPr>
      <w:r w:rsidRPr="000A4787">
        <w:rPr>
          <w:b/>
          <w:noProof/>
        </w:rPr>
        <w:t>H. 3899</w:t>
      </w:r>
      <w:r w:rsidRPr="000A4787">
        <w:rPr>
          <w:b/>
          <w:noProof/>
        </w:rPr>
        <w:tab/>
      </w:r>
      <w:r w:rsidRPr="000A4787">
        <w:rPr>
          <w:b/>
          <w:bCs/>
          <w:noProof/>
        </w:rPr>
        <w:t>11</w:t>
      </w:r>
    </w:p>
    <w:p w:rsidR="000A4787" w:rsidRPr="000A4787" w:rsidRDefault="000A4787">
      <w:pPr>
        <w:pStyle w:val="Index1"/>
        <w:tabs>
          <w:tab w:val="right" w:leader="dot" w:pos="2798"/>
        </w:tabs>
        <w:rPr>
          <w:b/>
          <w:bCs/>
          <w:noProof/>
        </w:rPr>
      </w:pPr>
      <w:r w:rsidRPr="000A4787">
        <w:rPr>
          <w:b/>
          <w:noProof/>
        </w:rPr>
        <w:t>H. 4006</w:t>
      </w:r>
      <w:r w:rsidRPr="000A4787">
        <w:rPr>
          <w:b/>
          <w:noProof/>
        </w:rPr>
        <w:tab/>
      </w:r>
      <w:r w:rsidRPr="000A4787">
        <w:rPr>
          <w:b/>
          <w:bCs/>
          <w:noProof/>
        </w:rPr>
        <w:t>23</w:t>
      </w:r>
    </w:p>
    <w:p w:rsidR="000A4787" w:rsidRPr="000A4787" w:rsidRDefault="000A4787">
      <w:pPr>
        <w:pStyle w:val="Index1"/>
        <w:tabs>
          <w:tab w:val="right" w:leader="dot" w:pos="2798"/>
        </w:tabs>
        <w:rPr>
          <w:b/>
          <w:bCs/>
          <w:noProof/>
        </w:rPr>
      </w:pPr>
      <w:r w:rsidRPr="000A4787">
        <w:rPr>
          <w:b/>
          <w:noProof/>
        </w:rPr>
        <w:t>H. 4017</w:t>
      </w:r>
      <w:r w:rsidRPr="000A4787">
        <w:rPr>
          <w:b/>
          <w:noProof/>
        </w:rPr>
        <w:tab/>
      </w:r>
      <w:r w:rsidRPr="000A4787">
        <w:rPr>
          <w:b/>
          <w:bCs/>
          <w:noProof/>
        </w:rPr>
        <w:t>23</w:t>
      </w:r>
    </w:p>
    <w:p w:rsidR="000A4787" w:rsidRPr="000A4787" w:rsidRDefault="000A4787">
      <w:pPr>
        <w:pStyle w:val="Index1"/>
        <w:tabs>
          <w:tab w:val="right" w:leader="dot" w:pos="2798"/>
        </w:tabs>
        <w:rPr>
          <w:b/>
          <w:bCs/>
          <w:noProof/>
        </w:rPr>
      </w:pPr>
      <w:r w:rsidRPr="000A4787">
        <w:rPr>
          <w:b/>
          <w:noProof/>
        </w:rPr>
        <w:t>H. 4241</w:t>
      </w:r>
      <w:r w:rsidRPr="000A4787">
        <w:rPr>
          <w:b/>
          <w:noProof/>
        </w:rPr>
        <w:tab/>
      </w:r>
      <w:r w:rsidRPr="000A4787">
        <w:rPr>
          <w:b/>
          <w:bCs/>
          <w:noProof/>
        </w:rPr>
        <w:t>1</w:t>
      </w:r>
    </w:p>
    <w:p w:rsidR="000A4787" w:rsidRDefault="000A4787" w:rsidP="0062310D">
      <w:pPr>
        <w:tabs>
          <w:tab w:val="left" w:pos="432"/>
          <w:tab w:val="left" w:pos="864"/>
        </w:tabs>
        <w:rPr>
          <w:noProof/>
        </w:rPr>
        <w:sectPr w:rsidR="000A4787" w:rsidSect="000A4787">
          <w:type w:val="continuous"/>
          <w:pgSz w:w="12240" w:h="15840" w:code="1"/>
          <w:pgMar w:top="1008" w:right="4666" w:bottom="3499" w:left="1238" w:header="0" w:footer="3499" w:gutter="0"/>
          <w:cols w:num="2" w:space="720"/>
          <w:titlePg/>
          <w:docGrid w:linePitch="360"/>
        </w:sectPr>
      </w:pPr>
    </w:p>
    <w:p w:rsidR="0036113A" w:rsidRDefault="000A4787" w:rsidP="0062310D">
      <w:pPr>
        <w:tabs>
          <w:tab w:val="left" w:pos="432"/>
          <w:tab w:val="left" w:pos="864"/>
        </w:tabs>
      </w:pPr>
      <w:r>
        <w:fldChar w:fldCharType="end"/>
      </w:r>
    </w:p>
    <w:sectPr w:rsidR="0036113A" w:rsidSect="000A478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05" w:rsidRDefault="009B5105">
      <w:r>
        <w:separator/>
      </w:r>
    </w:p>
  </w:endnote>
  <w:endnote w:type="continuationSeparator" w:id="0">
    <w:p w:rsidR="009B5105" w:rsidRDefault="009B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05" w:rsidRDefault="009B51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71410">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05" w:rsidRDefault="009B5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05" w:rsidRDefault="009B510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7141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05" w:rsidRDefault="009B5105">
      <w:r>
        <w:separator/>
      </w:r>
    </w:p>
  </w:footnote>
  <w:footnote w:type="continuationSeparator" w:id="0">
    <w:p w:rsidR="009B5105" w:rsidRDefault="009B5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FE"/>
    <w:rsid w:val="000007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9E1"/>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787"/>
    <w:rsid w:val="000A4A2B"/>
    <w:rsid w:val="000A4D1E"/>
    <w:rsid w:val="000A5F13"/>
    <w:rsid w:val="000A60B9"/>
    <w:rsid w:val="000B27E3"/>
    <w:rsid w:val="000B2A43"/>
    <w:rsid w:val="000B441B"/>
    <w:rsid w:val="000B52A6"/>
    <w:rsid w:val="000B64DE"/>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0A4"/>
    <w:rsid w:val="000E01D8"/>
    <w:rsid w:val="000E4A2C"/>
    <w:rsid w:val="000E63A0"/>
    <w:rsid w:val="000E6E78"/>
    <w:rsid w:val="000F3E2F"/>
    <w:rsid w:val="000F63A6"/>
    <w:rsid w:val="0010204F"/>
    <w:rsid w:val="00103155"/>
    <w:rsid w:val="00103F66"/>
    <w:rsid w:val="001042D7"/>
    <w:rsid w:val="001048E1"/>
    <w:rsid w:val="001073F6"/>
    <w:rsid w:val="001100F7"/>
    <w:rsid w:val="0011039E"/>
    <w:rsid w:val="0011329B"/>
    <w:rsid w:val="0011394A"/>
    <w:rsid w:val="00120147"/>
    <w:rsid w:val="00121008"/>
    <w:rsid w:val="001217C3"/>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2FA7"/>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5F8C"/>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929"/>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22E"/>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E08"/>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C7723"/>
    <w:rsid w:val="003D0834"/>
    <w:rsid w:val="003D0C08"/>
    <w:rsid w:val="003D1852"/>
    <w:rsid w:val="003D5707"/>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4CC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6292"/>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6ADA"/>
    <w:rsid w:val="00507C9E"/>
    <w:rsid w:val="00510E24"/>
    <w:rsid w:val="00510FAB"/>
    <w:rsid w:val="00516EEB"/>
    <w:rsid w:val="00522917"/>
    <w:rsid w:val="00523948"/>
    <w:rsid w:val="00525BDB"/>
    <w:rsid w:val="0052680F"/>
    <w:rsid w:val="0053195B"/>
    <w:rsid w:val="00533923"/>
    <w:rsid w:val="005361E1"/>
    <w:rsid w:val="00536BFB"/>
    <w:rsid w:val="0053784E"/>
    <w:rsid w:val="0054067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CF9"/>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822"/>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0E46"/>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7B96"/>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BE3"/>
    <w:rsid w:val="006A6F5D"/>
    <w:rsid w:val="006A7CFF"/>
    <w:rsid w:val="006B362E"/>
    <w:rsid w:val="006B42F6"/>
    <w:rsid w:val="006B62E2"/>
    <w:rsid w:val="006B7DB3"/>
    <w:rsid w:val="006C0335"/>
    <w:rsid w:val="006C3370"/>
    <w:rsid w:val="006C4258"/>
    <w:rsid w:val="006C45CB"/>
    <w:rsid w:val="006C6175"/>
    <w:rsid w:val="006C74F9"/>
    <w:rsid w:val="006C7F1A"/>
    <w:rsid w:val="006D345F"/>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2E4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4644"/>
    <w:rsid w:val="0078562B"/>
    <w:rsid w:val="00785A64"/>
    <w:rsid w:val="00786287"/>
    <w:rsid w:val="00787601"/>
    <w:rsid w:val="00787E7A"/>
    <w:rsid w:val="00790BDD"/>
    <w:rsid w:val="007925D0"/>
    <w:rsid w:val="00793E26"/>
    <w:rsid w:val="00794E31"/>
    <w:rsid w:val="00796293"/>
    <w:rsid w:val="007A05D7"/>
    <w:rsid w:val="007A0F08"/>
    <w:rsid w:val="007A15E3"/>
    <w:rsid w:val="007A16C3"/>
    <w:rsid w:val="007A24C9"/>
    <w:rsid w:val="007A34EA"/>
    <w:rsid w:val="007A5E4D"/>
    <w:rsid w:val="007A5F5E"/>
    <w:rsid w:val="007A77F2"/>
    <w:rsid w:val="007B211B"/>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2DAC"/>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204"/>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B77A1"/>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1FE"/>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30C3"/>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105"/>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7CB"/>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13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3F9A"/>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581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0FC5"/>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9C2"/>
    <w:rsid w:val="00C44DAD"/>
    <w:rsid w:val="00C47AB1"/>
    <w:rsid w:val="00C50ACB"/>
    <w:rsid w:val="00C516EF"/>
    <w:rsid w:val="00C51C83"/>
    <w:rsid w:val="00C55418"/>
    <w:rsid w:val="00C564A5"/>
    <w:rsid w:val="00C57AE1"/>
    <w:rsid w:val="00C609AC"/>
    <w:rsid w:val="00C65C7B"/>
    <w:rsid w:val="00C6712E"/>
    <w:rsid w:val="00C70261"/>
    <w:rsid w:val="00C70CB3"/>
    <w:rsid w:val="00C71410"/>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0962"/>
    <w:rsid w:val="00CB2188"/>
    <w:rsid w:val="00CB3006"/>
    <w:rsid w:val="00CB7ABE"/>
    <w:rsid w:val="00CC1C59"/>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EFA"/>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313B"/>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D71"/>
    <w:rsid w:val="00FA4DC0"/>
    <w:rsid w:val="00FA4F73"/>
    <w:rsid w:val="00FA534F"/>
    <w:rsid w:val="00FA7234"/>
    <w:rsid w:val="00FB1B58"/>
    <w:rsid w:val="00FB45D1"/>
    <w:rsid w:val="00FB6522"/>
    <w:rsid w:val="00FB73E1"/>
    <w:rsid w:val="00FC1AFE"/>
    <w:rsid w:val="00FC35C1"/>
    <w:rsid w:val="00FD3C11"/>
    <w:rsid w:val="00FD52DB"/>
    <w:rsid w:val="00FD69E6"/>
    <w:rsid w:val="00FD7081"/>
    <w:rsid w:val="00FD7DBA"/>
    <w:rsid w:val="00FE0496"/>
    <w:rsid w:val="00FE2F27"/>
    <w:rsid w:val="00FE659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EE1AA13-0B91-4A82-9421-1CA2B478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525BDB"/>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A4787"/>
    <w:pPr>
      <w:ind w:left="220" w:hanging="220"/>
    </w:pPr>
  </w:style>
  <w:style w:type="paragraph" w:styleId="BalloonText">
    <w:name w:val="Balloon Text"/>
    <w:basedOn w:val="Normal"/>
    <w:link w:val="BalloonTextChar"/>
    <w:uiPriority w:val="99"/>
    <w:semiHidden/>
    <w:unhideWhenUsed/>
    <w:rsid w:val="007A0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D194-87AD-4C0A-9B11-1701A41D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5996</Words>
  <Characters>32018</Characters>
  <Application>Microsoft Office Word</Application>
  <DocSecurity>0</DocSecurity>
  <Lines>1089</Lines>
  <Paragraphs>337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5/11/2021 - South Carolina Legislature Online</dc:title>
  <dc:creator>Lesley Stone</dc:creator>
  <cp:lastModifiedBy>Danny Crook</cp:lastModifiedBy>
  <cp:revision>2</cp:revision>
  <cp:lastPrinted>2021-05-07T13:07:00Z</cp:lastPrinted>
  <dcterms:created xsi:type="dcterms:W3CDTF">2021-05-07T18:41:00Z</dcterms:created>
  <dcterms:modified xsi:type="dcterms:W3CDTF">2021-05-07T18:41:00Z</dcterms:modified>
</cp:coreProperties>
</file>