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Stavrinakis, Cobb-Hunter, Wetmore, Alexander, Anderson, Atkinson, Bailey, Ballentine, Bamberg, Bannister, Bauer, Beach, Bernstein, Blackwell, Bradley, Brewer, Brittain, Burns, Bustos, Calhoon, Carter, Caskey, Chapman, Chumley, Clyburn,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Taylor, Thayer, Thigpen, Trantham, Vaughan, Weeks, West, Wheeler, White, Whitmire, Williams, Willis, Wooten and Yow</w:t>
      </w:r>
    </w:p>
    <w:p>
      <w:pPr>
        <w:widowControl w:val="false"/>
        <w:spacing w:after="0"/>
        <w:jc w:val="left"/>
      </w:pPr>
      <w:r>
        <w:rPr>
          <w:rFonts w:ascii="Times New Roman"/>
          <w:sz w:val="22"/>
        </w:rPr>
        <w:t xml:space="preserve">Document Path: LC-0478VR-RM24.docx</w:t>
      </w:r>
    </w:p>
    <w:p>
      <w:pPr>
        <w:widowControl w:val="false"/>
        <w:spacing w:after="0"/>
        <w:jc w:val="left"/>
      </w:pPr>
    </w:p>
    <w:p>
      <w:pPr>
        <w:widowControl w:val="false"/>
        <w:spacing w:after="0"/>
        <w:jc w:val="left"/>
      </w:pPr>
      <w:r>
        <w:rPr>
          <w:rFonts w:ascii="Times New Roman"/>
          <w:sz w:val="22"/>
        </w:rPr>
        <w:t xml:space="preserve">Introduced in the House on June 5, 2024</w:t>
      </w:r>
    </w:p>
    <w:p>
      <w:pPr>
        <w:widowControl w:val="false"/>
        <w:spacing w:after="0"/>
        <w:jc w:val="left"/>
      </w:pPr>
      <w:r>
        <w:rPr>
          <w:rFonts w:ascii="Times New Roman"/>
          <w:sz w:val="22"/>
        </w:rPr>
        <w:t xml:space="preserve">Adopted by the House on June 5, 2024</w:t>
      </w:r>
    </w:p>
    <w:p>
      <w:pPr>
        <w:widowControl w:val="false"/>
        <w:spacing w:after="0"/>
        <w:jc w:val="left"/>
      </w:pPr>
    </w:p>
    <w:p>
      <w:pPr>
        <w:widowControl w:val="false"/>
        <w:spacing w:after="0"/>
        <w:jc w:val="left"/>
      </w:pPr>
      <w:r>
        <w:rPr>
          <w:rFonts w:ascii="Times New Roman"/>
          <w:sz w:val="22"/>
        </w:rPr>
        <w:t xml:space="preserve">Summary: Ashely Teasdel, 2024 CWIT Woman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6/5/2024</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cea69730da2d4ac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af1a04524724fc8">
        <w:r>
          <w:rPr>
            <w:rStyle w:val="Hyperlink"/>
            <w:u w:val="single"/>
          </w:rPr>
          <w:t>06/05/2024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3C9D54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F776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21225" w14:paraId="48DB32D0" w14:textId="2A67AF73">
          <w:pPr>
            <w:pStyle w:val="scresolutiontitle"/>
          </w:pPr>
          <w:r w:rsidRPr="00721225">
            <w:t xml:space="preserve">TO CONGRATULATE SOUTH CAROLINA DEPUTY SECRETARY OF COMMERCE ASHELY TEASDEL ON BEING NAMED THE 2024 CHARLESTON WOMEN IN INTERNATIONAL TRADE </w:t>
          </w:r>
          <w:r w:rsidR="00A5756F">
            <w:t xml:space="preserve">(CWIT) </w:t>
          </w:r>
          <w:r w:rsidRPr="00721225">
            <w:t>WOMAN OF THE YEAR.</w:t>
          </w:r>
        </w:p>
      </w:sdtContent>
    </w:sdt>
    <w:p w:rsidR="0010776B" w:rsidP="00091FD9" w:rsidRDefault="0010776B" w14:paraId="48DB32D1" w14:textId="56627158">
      <w:pPr>
        <w:pStyle w:val="scresolutiontitle"/>
      </w:pPr>
    </w:p>
    <w:p w:rsidR="00112A47" w:rsidP="00112A47" w:rsidRDefault="008C3A19" w14:paraId="071C2813" w14:textId="5D7FF33B">
      <w:pPr>
        <w:pStyle w:val="scresolutionwhereas"/>
      </w:pPr>
      <w:bookmarkStart w:name="wa_db11f28c9" w:id="0"/>
      <w:r w:rsidRPr="00084D53">
        <w:t>W</w:t>
      </w:r>
      <w:bookmarkEnd w:id="0"/>
      <w:r w:rsidRPr="00084D53">
        <w:t>hereas,</w:t>
      </w:r>
      <w:r w:rsidR="001347EE">
        <w:t xml:space="preserve"> </w:t>
      </w:r>
      <w:r w:rsidR="00112A47">
        <w:t>the South Carolina House of Representatives is pleased to learn that South Carolina Deputy Secretary of Commerce Ashely Teasdel was recently honored by the Charleston Women in International Trade as the organization’s 2024 Woman of the Year; and</w:t>
      </w:r>
    </w:p>
    <w:p w:rsidR="00112A47" w:rsidP="00112A47" w:rsidRDefault="00112A47" w14:paraId="5E3A1354" w14:textId="77777777">
      <w:pPr>
        <w:pStyle w:val="scresolutionwhereas"/>
      </w:pPr>
    </w:p>
    <w:p w:rsidR="00112A47" w:rsidP="00112A47" w:rsidRDefault="00112A47" w14:paraId="750460B8" w14:textId="77777777">
      <w:pPr>
        <w:pStyle w:val="scresolutionwhereas"/>
      </w:pPr>
      <w:bookmarkStart w:name="wa_d2571ac5d" w:id="1"/>
      <w:r>
        <w:t>W</w:t>
      </w:r>
      <w:bookmarkEnd w:id="1"/>
      <w:r>
        <w:t>hereas, at the recognition ceremony</w:t>
      </w:r>
      <w:bookmarkStart w:name="open_doc_here" w:id="2"/>
      <w:bookmarkEnd w:id="2"/>
      <w:r>
        <w:t>, held in Charleston, Ms. Teasdel was deservedly lauded for her outstanding involvement with, and contribution to, international trade and also was celebrated for her character, integrity, knowledge, and dedication to her profession; and</w:t>
      </w:r>
    </w:p>
    <w:p w:rsidR="00112A47" w:rsidP="00112A47" w:rsidRDefault="00112A47" w14:paraId="43FF5F91" w14:textId="77777777">
      <w:pPr>
        <w:pStyle w:val="scresolutionwhereas"/>
      </w:pPr>
    </w:p>
    <w:p w:rsidR="00112A47" w:rsidP="00112A47" w:rsidRDefault="00112A47" w14:paraId="370206BB" w14:textId="5FF81243">
      <w:pPr>
        <w:pStyle w:val="scresolutionwhereas"/>
      </w:pPr>
      <w:bookmarkStart w:name="wa_a27dad747" w:id="3"/>
      <w:r>
        <w:t>W</w:t>
      </w:r>
      <w:bookmarkEnd w:id="3"/>
      <w:r>
        <w:t xml:space="preserve">hereas, Deputy Secretary Teasdel was presented the award by its 2023 winner, Christy Hall, former </w:t>
      </w:r>
      <w:r w:rsidR="00A5756F">
        <w:t>Secretary</w:t>
      </w:r>
      <w:r>
        <w:t xml:space="preserve"> of Transportation; and</w:t>
      </w:r>
    </w:p>
    <w:p w:rsidR="00112A47" w:rsidP="00112A47" w:rsidRDefault="00112A47" w14:paraId="63C91198" w14:textId="77777777">
      <w:pPr>
        <w:pStyle w:val="scresolutionwhereas"/>
      </w:pPr>
    </w:p>
    <w:p w:rsidR="00112A47" w:rsidP="00112A47" w:rsidRDefault="00112A47" w14:paraId="33B4D002" w14:textId="77777777">
      <w:pPr>
        <w:pStyle w:val="scresolutionwhereas"/>
      </w:pPr>
      <w:bookmarkStart w:name="wa_1b8d9687b" w:id="4"/>
      <w:r>
        <w:t>W</w:t>
      </w:r>
      <w:bookmarkEnd w:id="4"/>
      <w:r>
        <w:t>hereas, CWIT is dedicated to the advancement of women, particularly those in Charleston and throughout South Carolina, in the various careers pertaining to international trade; and</w:t>
      </w:r>
    </w:p>
    <w:p w:rsidR="00112A47" w:rsidP="00112A47" w:rsidRDefault="00112A47" w14:paraId="3A9CA3C2" w14:textId="77777777">
      <w:pPr>
        <w:pStyle w:val="scresolutionwhereas"/>
      </w:pPr>
    </w:p>
    <w:p w:rsidR="00112A47" w:rsidP="00112A47" w:rsidRDefault="00112A47" w14:paraId="728036EB" w14:textId="6F130BB9">
      <w:pPr>
        <w:pStyle w:val="scresolutionwhereas"/>
      </w:pPr>
      <w:bookmarkStart w:name="wa_21a8f7ee3" w:id="5"/>
      <w:r>
        <w:t>W</w:t>
      </w:r>
      <w:bookmarkEnd w:id="5"/>
      <w:r>
        <w:t>hereas, grateful for Ashely Teasdel’s dedicated service to the people and State of South Carolina</w:t>
      </w:r>
      <w:r w:rsidR="00970383">
        <w:t xml:space="preserve">, </w:t>
      </w:r>
      <w:r w:rsidRPr="00970383" w:rsidR="00970383">
        <w:t xml:space="preserve">the House </w:t>
      </w:r>
      <w:r w:rsidR="00A5756F">
        <w:t xml:space="preserve">of Representatives </w:t>
      </w:r>
      <w:r>
        <w:t>takes great pleasure in saluting her on being selected to receive the 2024 Charleston Women in International Trade Woman of the Year award. Now, therefore,</w:t>
      </w:r>
    </w:p>
    <w:p w:rsidRPr="00040E43" w:rsidR="008A7625" w:rsidP="006B1590" w:rsidRDefault="008A7625" w14:paraId="24BB5989" w14:textId="77777777">
      <w:pPr>
        <w:pStyle w:val="scresolutionbody"/>
      </w:pPr>
    </w:p>
    <w:p w:rsidRPr="00040E43" w:rsidR="00B9052D" w:rsidP="00FA0B1D" w:rsidRDefault="00B9052D" w14:paraId="48DB32E4" w14:textId="1B80817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F776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0CE618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F776B">
            <w:rPr>
              <w:rStyle w:val="scresolutionbody1"/>
            </w:rPr>
            <w:t>House of Representatives</w:t>
          </w:r>
        </w:sdtContent>
      </w:sdt>
      <w:r w:rsidRPr="00040E43">
        <w:t xml:space="preserve">, by this resolution, </w:t>
      </w:r>
      <w:r w:rsidRPr="00AF6E86" w:rsidR="00AF6E86">
        <w:t xml:space="preserve">congratulate South Carolina Deputy Secretary of Commerce Ashely Teasdel on being named the 2024 Charleston Women in International Trade </w:t>
      </w:r>
      <w:r w:rsidR="00A67D95">
        <w:t xml:space="preserve">(CWIT) </w:t>
      </w:r>
      <w:r w:rsidRPr="00AF6E86" w:rsidR="00AF6E86">
        <w:t>Woman of the Year.</w:t>
      </w:r>
    </w:p>
    <w:p w:rsidRPr="00040E43" w:rsidR="00007116" w:rsidP="00B703CB" w:rsidRDefault="00007116" w14:paraId="48DB32E7" w14:textId="77777777">
      <w:pPr>
        <w:pStyle w:val="scresolutionbody"/>
      </w:pPr>
    </w:p>
    <w:p w:rsidRPr="00040E43" w:rsidR="00B9052D" w:rsidP="00B703CB" w:rsidRDefault="00007116" w14:paraId="48DB32E8" w14:textId="00B782F4">
      <w:pPr>
        <w:pStyle w:val="scresolutionbody"/>
      </w:pPr>
      <w:r w:rsidRPr="00040E43">
        <w:t>Be it further resolved that a copy of this resolution be presented to</w:t>
      </w:r>
      <w:r w:rsidRPr="00040E43" w:rsidR="00B9105E">
        <w:t xml:space="preserve"> </w:t>
      </w:r>
      <w:r w:rsidRPr="00AF6E86" w:rsidR="00AF6E86">
        <w:t>Ashely Teasdel</w:t>
      </w:r>
      <w:r w:rsidR="00AF6E86">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76E3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0BC1AA9" w:rsidR="007003E1" w:rsidRDefault="009F2CF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F776B">
              <w:rPr>
                <w:noProof/>
              </w:rPr>
              <w:t>LC-0478VR-RM24.docx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7AAF"/>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12A47"/>
    <w:rsid w:val="00133E66"/>
    <w:rsid w:val="001347EE"/>
    <w:rsid w:val="00136B38"/>
    <w:rsid w:val="001373F6"/>
    <w:rsid w:val="001435A3"/>
    <w:rsid w:val="00146ED3"/>
    <w:rsid w:val="00151044"/>
    <w:rsid w:val="00187057"/>
    <w:rsid w:val="001A022F"/>
    <w:rsid w:val="001A2C0B"/>
    <w:rsid w:val="001A72A6"/>
    <w:rsid w:val="001B69C9"/>
    <w:rsid w:val="001C1D39"/>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4596"/>
    <w:rsid w:val="002B451A"/>
    <w:rsid w:val="002D55D2"/>
    <w:rsid w:val="002E1D26"/>
    <w:rsid w:val="002E5912"/>
    <w:rsid w:val="002F4473"/>
    <w:rsid w:val="002F4D0F"/>
    <w:rsid w:val="00301B21"/>
    <w:rsid w:val="003102CA"/>
    <w:rsid w:val="0032158E"/>
    <w:rsid w:val="00325348"/>
    <w:rsid w:val="0032732C"/>
    <w:rsid w:val="003321E4"/>
    <w:rsid w:val="00336AD0"/>
    <w:rsid w:val="0036008C"/>
    <w:rsid w:val="0037079A"/>
    <w:rsid w:val="00385169"/>
    <w:rsid w:val="003A4798"/>
    <w:rsid w:val="003A4F41"/>
    <w:rsid w:val="003C4DAB"/>
    <w:rsid w:val="003D01E8"/>
    <w:rsid w:val="003D0BC2"/>
    <w:rsid w:val="003E5288"/>
    <w:rsid w:val="003F6D79"/>
    <w:rsid w:val="003F6E8C"/>
    <w:rsid w:val="00414508"/>
    <w:rsid w:val="0041760A"/>
    <w:rsid w:val="00417C01"/>
    <w:rsid w:val="004252D4"/>
    <w:rsid w:val="00436096"/>
    <w:rsid w:val="004403BD"/>
    <w:rsid w:val="00461441"/>
    <w:rsid w:val="004623E6"/>
    <w:rsid w:val="0046488E"/>
    <w:rsid w:val="0046685D"/>
    <w:rsid w:val="004669F5"/>
    <w:rsid w:val="004809EE"/>
    <w:rsid w:val="004A15EB"/>
    <w:rsid w:val="004B7339"/>
    <w:rsid w:val="004C16F0"/>
    <w:rsid w:val="004C29C0"/>
    <w:rsid w:val="004E7D54"/>
    <w:rsid w:val="00503628"/>
    <w:rsid w:val="00511974"/>
    <w:rsid w:val="0052116B"/>
    <w:rsid w:val="005273C6"/>
    <w:rsid w:val="005275A2"/>
    <w:rsid w:val="00530A69"/>
    <w:rsid w:val="00543DF3"/>
    <w:rsid w:val="00544C6E"/>
    <w:rsid w:val="00545593"/>
    <w:rsid w:val="00545C09"/>
    <w:rsid w:val="00551C74"/>
    <w:rsid w:val="00556EBF"/>
    <w:rsid w:val="0055760A"/>
    <w:rsid w:val="0057560B"/>
    <w:rsid w:val="00576E3E"/>
    <w:rsid w:val="00577C6C"/>
    <w:rsid w:val="005834ED"/>
    <w:rsid w:val="005A62FE"/>
    <w:rsid w:val="005C2FE2"/>
    <w:rsid w:val="005E2BC9"/>
    <w:rsid w:val="00605102"/>
    <w:rsid w:val="006053F5"/>
    <w:rsid w:val="00611909"/>
    <w:rsid w:val="006215AA"/>
    <w:rsid w:val="00627DCA"/>
    <w:rsid w:val="006556BB"/>
    <w:rsid w:val="00666E48"/>
    <w:rsid w:val="00676A1B"/>
    <w:rsid w:val="006913C9"/>
    <w:rsid w:val="0069470D"/>
    <w:rsid w:val="006B1590"/>
    <w:rsid w:val="006D58AA"/>
    <w:rsid w:val="006E4451"/>
    <w:rsid w:val="006E655C"/>
    <w:rsid w:val="006E69E6"/>
    <w:rsid w:val="007003E1"/>
    <w:rsid w:val="007070AD"/>
    <w:rsid w:val="00721225"/>
    <w:rsid w:val="00733210"/>
    <w:rsid w:val="00734F00"/>
    <w:rsid w:val="007352A5"/>
    <w:rsid w:val="0073631E"/>
    <w:rsid w:val="00736959"/>
    <w:rsid w:val="0074375C"/>
    <w:rsid w:val="00746A58"/>
    <w:rsid w:val="007720AC"/>
    <w:rsid w:val="007758F2"/>
    <w:rsid w:val="00781DF8"/>
    <w:rsid w:val="007836CC"/>
    <w:rsid w:val="00787728"/>
    <w:rsid w:val="007917CE"/>
    <w:rsid w:val="00792018"/>
    <w:rsid w:val="007959D3"/>
    <w:rsid w:val="007A70AE"/>
    <w:rsid w:val="007C0EE1"/>
    <w:rsid w:val="007E01B6"/>
    <w:rsid w:val="007F3C86"/>
    <w:rsid w:val="007F6D64"/>
    <w:rsid w:val="00810471"/>
    <w:rsid w:val="00815C28"/>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70383"/>
    <w:rsid w:val="009B44AF"/>
    <w:rsid w:val="009C6A0B"/>
    <w:rsid w:val="009C7F19"/>
    <w:rsid w:val="009D716D"/>
    <w:rsid w:val="009E2BE4"/>
    <w:rsid w:val="009F0C77"/>
    <w:rsid w:val="009F4DD1"/>
    <w:rsid w:val="009F7B81"/>
    <w:rsid w:val="00A02543"/>
    <w:rsid w:val="00A41684"/>
    <w:rsid w:val="00A55790"/>
    <w:rsid w:val="00A5756F"/>
    <w:rsid w:val="00A64E80"/>
    <w:rsid w:val="00A66C6B"/>
    <w:rsid w:val="00A67D95"/>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AF6E86"/>
    <w:rsid w:val="00B00C4F"/>
    <w:rsid w:val="00B04C70"/>
    <w:rsid w:val="00B128F5"/>
    <w:rsid w:val="00B3602C"/>
    <w:rsid w:val="00B412D4"/>
    <w:rsid w:val="00B519D6"/>
    <w:rsid w:val="00B6480F"/>
    <w:rsid w:val="00B64FFF"/>
    <w:rsid w:val="00B703CB"/>
    <w:rsid w:val="00B7267F"/>
    <w:rsid w:val="00B879A5"/>
    <w:rsid w:val="00B9052D"/>
    <w:rsid w:val="00B9105E"/>
    <w:rsid w:val="00BA6BA9"/>
    <w:rsid w:val="00BC1E62"/>
    <w:rsid w:val="00BC695A"/>
    <w:rsid w:val="00BD086A"/>
    <w:rsid w:val="00BD4498"/>
    <w:rsid w:val="00BE04FC"/>
    <w:rsid w:val="00BE3C22"/>
    <w:rsid w:val="00BE46CD"/>
    <w:rsid w:val="00C02C1B"/>
    <w:rsid w:val="00C0345E"/>
    <w:rsid w:val="00C05AD2"/>
    <w:rsid w:val="00C21775"/>
    <w:rsid w:val="00C21ABE"/>
    <w:rsid w:val="00C31C95"/>
    <w:rsid w:val="00C3483A"/>
    <w:rsid w:val="00C41EB9"/>
    <w:rsid w:val="00C433D3"/>
    <w:rsid w:val="00C664FC"/>
    <w:rsid w:val="00C673E6"/>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75729"/>
    <w:rsid w:val="00D8028D"/>
    <w:rsid w:val="00D970A9"/>
    <w:rsid w:val="00DB1F5E"/>
    <w:rsid w:val="00DC47B1"/>
    <w:rsid w:val="00DD4EF1"/>
    <w:rsid w:val="00DF3845"/>
    <w:rsid w:val="00E071A0"/>
    <w:rsid w:val="00E32D96"/>
    <w:rsid w:val="00E41911"/>
    <w:rsid w:val="00E44B57"/>
    <w:rsid w:val="00E6141B"/>
    <w:rsid w:val="00E658FD"/>
    <w:rsid w:val="00E92EEF"/>
    <w:rsid w:val="00E97AB4"/>
    <w:rsid w:val="00EA150E"/>
    <w:rsid w:val="00EB4244"/>
    <w:rsid w:val="00EE3868"/>
    <w:rsid w:val="00EF2368"/>
    <w:rsid w:val="00EF5F4D"/>
    <w:rsid w:val="00EF776B"/>
    <w:rsid w:val="00F02C5C"/>
    <w:rsid w:val="00F24442"/>
    <w:rsid w:val="00F24587"/>
    <w:rsid w:val="00F42BA9"/>
    <w:rsid w:val="00F477DA"/>
    <w:rsid w:val="00F50AE3"/>
    <w:rsid w:val="00F61E1F"/>
    <w:rsid w:val="00F655B7"/>
    <w:rsid w:val="00F656BA"/>
    <w:rsid w:val="00F67CF1"/>
    <w:rsid w:val="00F7053B"/>
    <w:rsid w:val="00F728AA"/>
    <w:rsid w:val="00F81B07"/>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24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B424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244"/>
    <w:rPr>
      <w:rFonts w:eastAsia="Times New Roman" w:cs="Times New Roman"/>
      <w:b/>
      <w:sz w:val="30"/>
      <w:szCs w:val="20"/>
    </w:rPr>
  </w:style>
  <w:style w:type="paragraph" w:styleId="Header">
    <w:name w:val="header"/>
    <w:basedOn w:val="Normal"/>
    <w:link w:val="HeaderChar"/>
    <w:uiPriority w:val="99"/>
    <w:unhideWhenUsed/>
    <w:rsid w:val="00EB4244"/>
    <w:pPr>
      <w:tabs>
        <w:tab w:val="center" w:pos="4680"/>
        <w:tab w:val="right" w:pos="9360"/>
      </w:tabs>
    </w:pPr>
  </w:style>
  <w:style w:type="character" w:customStyle="1" w:styleId="HeaderChar">
    <w:name w:val="Header Char"/>
    <w:basedOn w:val="DefaultParagraphFont"/>
    <w:link w:val="Header"/>
    <w:uiPriority w:val="99"/>
    <w:rsid w:val="00EB4244"/>
    <w:rPr>
      <w:rFonts w:eastAsia="Times New Roman" w:cs="Times New Roman"/>
      <w:szCs w:val="20"/>
    </w:rPr>
  </w:style>
  <w:style w:type="paragraph" w:styleId="Footer">
    <w:name w:val="footer"/>
    <w:basedOn w:val="Normal"/>
    <w:link w:val="FooterChar"/>
    <w:uiPriority w:val="99"/>
    <w:unhideWhenUsed/>
    <w:rsid w:val="00EB4244"/>
    <w:pPr>
      <w:tabs>
        <w:tab w:val="center" w:pos="4680"/>
        <w:tab w:val="right" w:pos="9360"/>
      </w:tabs>
    </w:pPr>
  </w:style>
  <w:style w:type="character" w:customStyle="1" w:styleId="FooterChar">
    <w:name w:val="Footer Char"/>
    <w:basedOn w:val="DefaultParagraphFont"/>
    <w:link w:val="Footer"/>
    <w:uiPriority w:val="99"/>
    <w:rsid w:val="00EB4244"/>
    <w:rPr>
      <w:rFonts w:eastAsia="Times New Roman" w:cs="Times New Roman"/>
      <w:szCs w:val="20"/>
    </w:rPr>
  </w:style>
  <w:style w:type="character" w:styleId="PageNumber">
    <w:name w:val="page number"/>
    <w:basedOn w:val="DefaultParagraphFont"/>
    <w:uiPriority w:val="99"/>
    <w:semiHidden/>
    <w:unhideWhenUsed/>
    <w:rsid w:val="00EB4244"/>
  </w:style>
  <w:style w:type="character" w:styleId="LineNumber">
    <w:name w:val="line number"/>
    <w:basedOn w:val="DefaultParagraphFont"/>
    <w:uiPriority w:val="99"/>
    <w:semiHidden/>
    <w:unhideWhenUsed/>
    <w:rsid w:val="00EB4244"/>
  </w:style>
  <w:style w:type="paragraph" w:customStyle="1" w:styleId="BillDots">
    <w:name w:val="Bill Dots"/>
    <w:basedOn w:val="Normal"/>
    <w:qFormat/>
    <w:rsid w:val="00EB424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B4244"/>
    <w:pPr>
      <w:tabs>
        <w:tab w:val="right" w:pos="5904"/>
      </w:tabs>
    </w:pPr>
  </w:style>
  <w:style w:type="paragraph" w:styleId="BalloonText">
    <w:name w:val="Balloon Text"/>
    <w:basedOn w:val="Normal"/>
    <w:link w:val="BalloonTextChar"/>
    <w:uiPriority w:val="99"/>
    <w:semiHidden/>
    <w:unhideWhenUsed/>
    <w:rsid w:val="00EB42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244"/>
    <w:rPr>
      <w:rFonts w:ascii="Segoe UI" w:eastAsia="Times New Roman" w:hAnsi="Segoe UI" w:cs="Segoe UI"/>
      <w:sz w:val="18"/>
      <w:szCs w:val="18"/>
    </w:rPr>
  </w:style>
  <w:style w:type="paragraph" w:styleId="ListParagraph">
    <w:name w:val="List Paragraph"/>
    <w:basedOn w:val="Normal"/>
    <w:uiPriority w:val="34"/>
    <w:qFormat/>
    <w:rsid w:val="00EB4244"/>
    <w:pPr>
      <w:ind w:left="720"/>
      <w:contextualSpacing/>
    </w:pPr>
  </w:style>
  <w:style w:type="paragraph" w:customStyle="1" w:styleId="scbillheader">
    <w:name w:val="sc_bill_header"/>
    <w:qFormat/>
    <w:rsid w:val="00EB4244"/>
    <w:pPr>
      <w:widowControl w:val="0"/>
      <w:suppressAutoHyphens/>
      <w:spacing w:after="0" w:line="240" w:lineRule="auto"/>
      <w:jc w:val="center"/>
    </w:pPr>
    <w:rPr>
      <w:b/>
      <w:caps/>
      <w:sz w:val="30"/>
    </w:rPr>
  </w:style>
  <w:style w:type="paragraph" w:customStyle="1" w:styleId="schouseresolutionbythis">
    <w:name w:val="sc_house_resolution_by_this"/>
    <w:qFormat/>
    <w:rsid w:val="00EB4244"/>
    <w:pPr>
      <w:widowControl w:val="0"/>
      <w:suppressAutoHyphens/>
      <w:spacing w:after="0" w:line="240" w:lineRule="auto"/>
      <w:jc w:val="both"/>
    </w:pPr>
  </w:style>
  <w:style w:type="paragraph" w:customStyle="1" w:styleId="schouseresolutionclippageattorney">
    <w:name w:val="sc_house_resolution_clip_page_attorney"/>
    <w:qFormat/>
    <w:rsid w:val="00EB42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B42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B42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B424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B424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B42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B42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B424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B4244"/>
    <w:pPr>
      <w:widowControl w:val="0"/>
      <w:suppressAutoHyphens/>
      <w:spacing w:after="0" w:line="240" w:lineRule="auto"/>
      <w:jc w:val="both"/>
    </w:pPr>
    <w:rPr>
      <w:caps/>
    </w:rPr>
  </w:style>
  <w:style w:type="paragraph" w:customStyle="1" w:styleId="schouseresolutionemptyline">
    <w:name w:val="sc_house_resolution_empty_line"/>
    <w:qFormat/>
    <w:rsid w:val="00EB4244"/>
    <w:pPr>
      <w:widowControl w:val="0"/>
      <w:suppressAutoHyphens/>
      <w:spacing w:after="0" w:line="240" w:lineRule="auto"/>
      <w:jc w:val="both"/>
    </w:pPr>
  </w:style>
  <w:style w:type="paragraph" w:customStyle="1" w:styleId="schouseresolutionfurtherresolved">
    <w:name w:val="sc_house_resolution_further_resolved"/>
    <w:qFormat/>
    <w:rsid w:val="00EB4244"/>
    <w:pPr>
      <w:widowControl w:val="0"/>
      <w:suppressAutoHyphens/>
      <w:spacing w:after="0" w:line="240" w:lineRule="auto"/>
      <w:jc w:val="both"/>
    </w:pPr>
  </w:style>
  <w:style w:type="paragraph" w:customStyle="1" w:styleId="schouseresolutionheader">
    <w:name w:val="sc_house_resolution_header"/>
    <w:qFormat/>
    <w:rsid w:val="00EB424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B424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B424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B4244"/>
    <w:pPr>
      <w:widowControl w:val="0"/>
      <w:suppressLineNumbers/>
      <w:suppressAutoHyphens/>
      <w:jc w:val="left"/>
    </w:pPr>
    <w:rPr>
      <w:b/>
    </w:rPr>
  </w:style>
  <w:style w:type="paragraph" w:customStyle="1" w:styleId="schouseresolutionjackettitle">
    <w:name w:val="sc_house_resolution_jacket_title"/>
    <w:qFormat/>
    <w:rsid w:val="00EB424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B4244"/>
    <w:pPr>
      <w:widowControl w:val="0"/>
      <w:suppressAutoHyphens/>
      <w:spacing w:after="0" w:line="360" w:lineRule="auto"/>
      <w:jc w:val="both"/>
    </w:pPr>
  </w:style>
  <w:style w:type="paragraph" w:customStyle="1" w:styleId="scresolutionwhereas">
    <w:name w:val="sc_resolution_whereas"/>
    <w:qFormat/>
    <w:rsid w:val="00EB4244"/>
    <w:pPr>
      <w:widowControl w:val="0"/>
      <w:suppressAutoHyphens/>
      <w:spacing w:after="0" w:line="360" w:lineRule="auto"/>
      <w:jc w:val="both"/>
    </w:pPr>
  </w:style>
  <w:style w:type="paragraph" w:customStyle="1" w:styleId="schouseresolutionxx">
    <w:name w:val="sc_house_resolution_xx"/>
    <w:qFormat/>
    <w:rsid w:val="00EB4244"/>
    <w:pPr>
      <w:widowControl w:val="0"/>
      <w:suppressAutoHyphens/>
      <w:spacing w:after="0" w:line="240" w:lineRule="auto"/>
      <w:jc w:val="center"/>
    </w:pPr>
  </w:style>
  <w:style w:type="paragraph" w:customStyle="1" w:styleId="BillDots0">
    <w:name w:val="BillDots"/>
    <w:basedOn w:val="Normal"/>
    <w:autoRedefine/>
    <w:qFormat/>
    <w:rsid w:val="00EB424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B4244"/>
    <w:rPr>
      <w:color w:val="0000FF" w:themeColor="hyperlink"/>
      <w:u w:val="single"/>
    </w:rPr>
  </w:style>
  <w:style w:type="paragraph" w:customStyle="1" w:styleId="Numbers">
    <w:name w:val="Numbers"/>
    <w:basedOn w:val="BillDots0"/>
    <w:qFormat/>
    <w:rsid w:val="00EB4244"/>
    <w:pPr>
      <w:tabs>
        <w:tab w:val="right" w:pos="5904"/>
      </w:tabs>
    </w:pPr>
  </w:style>
  <w:style w:type="character" w:customStyle="1" w:styleId="scclippagepath">
    <w:name w:val="sc_clip_page_path"/>
    <w:uiPriority w:val="1"/>
    <w:qFormat/>
    <w:rsid w:val="00EB4244"/>
    <w:rPr>
      <w:rFonts w:ascii="Times New Roman" w:hAnsi="Times New Roman"/>
      <w:caps/>
      <w:smallCaps w:val="0"/>
      <w:sz w:val="22"/>
    </w:rPr>
  </w:style>
  <w:style w:type="paragraph" w:customStyle="1" w:styleId="scconresoattyda">
    <w:name w:val="sc_con_reso_atty_da"/>
    <w:qFormat/>
    <w:rsid w:val="00EB424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B424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B424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B424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B4244"/>
    <w:pPr>
      <w:widowControl w:val="0"/>
      <w:suppressAutoHyphens/>
      <w:spacing w:after="0" w:line="240" w:lineRule="auto"/>
      <w:jc w:val="both"/>
    </w:pPr>
  </w:style>
  <w:style w:type="paragraph" w:customStyle="1" w:styleId="scjrregattydadocno">
    <w:name w:val="sc_jrreg_atty_da_docno"/>
    <w:basedOn w:val="Normal"/>
    <w:qFormat/>
    <w:rsid w:val="00EB424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B424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B424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B4244"/>
    <w:rPr>
      <w:rFonts w:ascii="Times New Roman" w:hAnsi="Times New Roman"/>
      <w:b/>
      <w:caps/>
      <w:smallCaps w:val="0"/>
      <w:sz w:val="24"/>
    </w:rPr>
  </w:style>
  <w:style w:type="paragraph" w:customStyle="1" w:styleId="scjrregfooter">
    <w:name w:val="sc_jrreg_footer"/>
    <w:qFormat/>
    <w:rsid w:val="00EB424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B424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B424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B424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B42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B424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B424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B42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B4244"/>
    <w:pPr>
      <w:widowControl w:val="0"/>
      <w:suppressAutoHyphens/>
      <w:spacing w:after="0" w:line="360" w:lineRule="auto"/>
      <w:jc w:val="both"/>
    </w:pPr>
  </w:style>
  <w:style w:type="paragraph" w:customStyle="1" w:styleId="scresolutionbody">
    <w:name w:val="sc_resolution_body"/>
    <w:qFormat/>
    <w:rsid w:val="00EB4244"/>
    <w:pPr>
      <w:widowControl w:val="0"/>
      <w:suppressAutoHyphens/>
      <w:spacing w:after="0" w:line="360" w:lineRule="auto"/>
      <w:jc w:val="both"/>
    </w:pPr>
  </w:style>
  <w:style w:type="paragraph" w:customStyle="1" w:styleId="scresolutionclippagebottom">
    <w:name w:val="sc_resolution_clip_page_bottom"/>
    <w:qFormat/>
    <w:rsid w:val="00EB424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B4244"/>
    <w:pPr>
      <w:widowControl w:val="0"/>
      <w:suppressAutoHyphens/>
      <w:spacing w:after="0" w:line="240" w:lineRule="auto"/>
      <w:jc w:val="both"/>
    </w:pPr>
  </w:style>
  <w:style w:type="paragraph" w:customStyle="1" w:styleId="scresolutionfooter">
    <w:name w:val="sc_resolution_footer"/>
    <w:link w:val="scresolutionfooterChar"/>
    <w:qFormat/>
    <w:rsid w:val="00EB424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B4244"/>
    <w:rPr>
      <w:rFonts w:eastAsia="Times New Roman" w:cs="Times New Roman"/>
      <w:szCs w:val="20"/>
    </w:rPr>
  </w:style>
  <w:style w:type="paragraph" w:customStyle="1" w:styleId="scresolutionheader">
    <w:name w:val="sc_resolution_header"/>
    <w:qFormat/>
    <w:rsid w:val="00EB4244"/>
    <w:pPr>
      <w:widowControl w:val="0"/>
      <w:suppressAutoHyphens/>
      <w:spacing w:after="0" w:line="240" w:lineRule="auto"/>
      <w:jc w:val="center"/>
    </w:pPr>
    <w:rPr>
      <w:b/>
      <w:caps/>
      <w:sz w:val="30"/>
    </w:rPr>
  </w:style>
  <w:style w:type="paragraph" w:customStyle="1" w:styleId="scresolutiontitle">
    <w:name w:val="sc_resolution_title"/>
    <w:qFormat/>
    <w:rsid w:val="00EB4244"/>
    <w:pPr>
      <w:widowControl w:val="0"/>
      <w:suppressAutoHyphens/>
      <w:spacing w:after="0" w:line="240" w:lineRule="auto"/>
      <w:jc w:val="both"/>
    </w:pPr>
    <w:rPr>
      <w:caps/>
    </w:rPr>
  </w:style>
  <w:style w:type="paragraph" w:customStyle="1" w:styleId="scresolutionxx">
    <w:name w:val="sc_resolution_xx"/>
    <w:qFormat/>
    <w:rsid w:val="00EB4244"/>
    <w:pPr>
      <w:widowControl w:val="0"/>
      <w:suppressAutoHyphens/>
      <w:spacing w:after="0" w:line="240" w:lineRule="auto"/>
      <w:jc w:val="center"/>
    </w:pPr>
  </w:style>
  <w:style w:type="character" w:customStyle="1" w:styleId="scSECTIONS">
    <w:name w:val="sc_SECTIONS"/>
    <w:uiPriority w:val="1"/>
    <w:qFormat/>
    <w:rsid w:val="00EB4244"/>
    <w:rPr>
      <w:rFonts w:ascii="Times New Roman" w:hAnsi="Times New Roman"/>
      <w:b w:val="0"/>
      <w:i w:val="0"/>
      <w:caps/>
      <w:smallCaps w:val="0"/>
      <w:color w:val="auto"/>
      <w:sz w:val="22"/>
    </w:rPr>
  </w:style>
  <w:style w:type="character" w:customStyle="1" w:styleId="scsenateclippagepath">
    <w:name w:val="sc_senate_clip_page_path"/>
    <w:uiPriority w:val="1"/>
    <w:qFormat/>
    <w:rsid w:val="00EB4244"/>
    <w:rPr>
      <w:rFonts w:ascii="Times New Roman" w:hAnsi="Times New Roman"/>
      <w:caps/>
      <w:smallCaps w:val="0"/>
      <w:sz w:val="22"/>
    </w:rPr>
  </w:style>
  <w:style w:type="paragraph" w:customStyle="1" w:styleId="scsenateresolutionbody">
    <w:name w:val="sc_senate_resolution_body"/>
    <w:qFormat/>
    <w:rsid w:val="00EB4244"/>
    <w:pPr>
      <w:widowControl w:val="0"/>
      <w:suppressAutoHyphens/>
      <w:spacing w:after="0" w:line="360" w:lineRule="auto"/>
      <w:jc w:val="both"/>
    </w:pPr>
  </w:style>
  <w:style w:type="paragraph" w:customStyle="1" w:styleId="scsenateresolutionclippagebottom">
    <w:name w:val="sc_senate_resolution_clip_page_bottom"/>
    <w:qFormat/>
    <w:rsid w:val="00EB424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B4244"/>
    <w:pPr>
      <w:widowControl w:val="0"/>
      <w:suppressLineNumbers/>
      <w:suppressAutoHyphens/>
    </w:pPr>
  </w:style>
  <w:style w:type="paragraph" w:customStyle="1" w:styleId="scsenateresolutionclippagerepdocumentname">
    <w:name w:val="sc_senate_resolution_clip_page_rep_document_name"/>
    <w:qFormat/>
    <w:rsid w:val="00EB424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B424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B424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B4244"/>
    <w:rPr>
      <w:color w:val="808080"/>
    </w:rPr>
  </w:style>
  <w:style w:type="paragraph" w:customStyle="1" w:styleId="sctablecodifiedsection">
    <w:name w:val="sc_table_codified_section"/>
    <w:qFormat/>
    <w:rsid w:val="00EB4244"/>
    <w:pPr>
      <w:widowControl w:val="0"/>
      <w:suppressAutoHyphens/>
      <w:spacing w:after="0" w:line="360" w:lineRule="auto"/>
    </w:pPr>
  </w:style>
  <w:style w:type="paragraph" w:customStyle="1" w:styleId="sctableln">
    <w:name w:val="sc_table_ln"/>
    <w:qFormat/>
    <w:rsid w:val="00EB4244"/>
    <w:pPr>
      <w:widowControl w:val="0"/>
      <w:suppressAutoHyphens/>
      <w:spacing w:after="0" w:line="360" w:lineRule="auto"/>
      <w:jc w:val="right"/>
    </w:pPr>
  </w:style>
  <w:style w:type="paragraph" w:customStyle="1" w:styleId="sctablenoncodifiedsection">
    <w:name w:val="sc_table_non_codified_section"/>
    <w:qFormat/>
    <w:rsid w:val="00EB4244"/>
    <w:pPr>
      <w:widowControl w:val="0"/>
      <w:suppressAutoHyphens/>
      <w:spacing w:after="0" w:line="360" w:lineRule="auto"/>
    </w:pPr>
  </w:style>
  <w:style w:type="paragraph" w:customStyle="1" w:styleId="scresolutionmembers">
    <w:name w:val="sc_resolution_members"/>
    <w:qFormat/>
    <w:rsid w:val="00EB4244"/>
    <w:pPr>
      <w:widowControl w:val="0"/>
      <w:suppressAutoHyphens/>
      <w:spacing w:after="0" w:line="360" w:lineRule="auto"/>
      <w:jc w:val="both"/>
    </w:pPr>
  </w:style>
  <w:style w:type="paragraph" w:customStyle="1" w:styleId="scdraftheader">
    <w:name w:val="sc_draft_header"/>
    <w:qFormat/>
    <w:rsid w:val="00EB4244"/>
    <w:pPr>
      <w:widowControl w:val="0"/>
      <w:suppressAutoHyphens/>
      <w:spacing w:after="0" w:line="240" w:lineRule="auto"/>
    </w:pPr>
  </w:style>
  <w:style w:type="paragraph" w:customStyle="1" w:styleId="scemptyline">
    <w:name w:val="sc_empty_line"/>
    <w:qFormat/>
    <w:rsid w:val="00EB4244"/>
    <w:pPr>
      <w:widowControl w:val="0"/>
      <w:suppressAutoHyphens/>
      <w:spacing w:after="0" w:line="360" w:lineRule="auto"/>
      <w:jc w:val="both"/>
    </w:pPr>
  </w:style>
  <w:style w:type="paragraph" w:customStyle="1" w:styleId="scemptylineheader">
    <w:name w:val="sc_emptyline_header"/>
    <w:qFormat/>
    <w:rsid w:val="00EB4244"/>
    <w:pPr>
      <w:widowControl w:val="0"/>
      <w:suppressAutoHyphens/>
      <w:spacing w:after="0" w:line="240" w:lineRule="auto"/>
      <w:jc w:val="both"/>
    </w:pPr>
  </w:style>
  <w:style w:type="character" w:customStyle="1" w:styleId="scinsert">
    <w:name w:val="sc_insert"/>
    <w:uiPriority w:val="1"/>
    <w:qFormat/>
    <w:rsid w:val="00EB4244"/>
    <w:rPr>
      <w:caps w:val="0"/>
      <w:smallCaps w:val="0"/>
      <w:strike w:val="0"/>
      <w:dstrike w:val="0"/>
      <w:vanish w:val="0"/>
      <w:u w:val="single"/>
      <w:vertAlign w:val="baseline"/>
    </w:rPr>
  </w:style>
  <w:style w:type="character" w:customStyle="1" w:styleId="scinsertblue">
    <w:name w:val="sc_insert_blue"/>
    <w:uiPriority w:val="1"/>
    <w:qFormat/>
    <w:rsid w:val="00EB424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B4244"/>
    <w:rPr>
      <w:caps w:val="0"/>
      <w:smallCaps w:val="0"/>
      <w:strike w:val="0"/>
      <w:dstrike w:val="0"/>
      <w:vanish w:val="0"/>
      <w:color w:val="0070C0"/>
      <w:u w:val="none"/>
      <w:vertAlign w:val="baseline"/>
    </w:rPr>
  </w:style>
  <w:style w:type="character" w:customStyle="1" w:styleId="scinsertred">
    <w:name w:val="sc_insert_red"/>
    <w:uiPriority w:val="1"/>
    <w:qFormat/>
    <w:rsid w:val="00EB424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B4244"/>
    <w:rPr>
      <w:caps w:val="0"/>
      <w:smallCaps w:val="0"/>
      <w:strike w:val="0"/>
      <w:dstrike w:val="0"/>
      <w:vanish w:val="0"/>
      <w:color w:val="FF0000"/>
      <w:u w:val="none"/>
      <w:vertAlign w:val="baseline"/>
    </w:rPr>
  </w:style>
  <w:style w:type="character" w:customStyle="1" w:styleId="scstrike">
    <w:name w:val="sc_strike"/>
    <w:uiPriority w:val="1"/>
    <w:qFormat/>
    <w:rsid w:val="00EB4244"/>
    <w:rPr>
      <w:strike/>
      <w:dstrike w:val="0"/>
    </w:rPr>
  </w:style>
  <w:style w:type="character" w:customStyle="1" w:styleId="scstrikeblue">
    <w:name w:val="sc_strike_blue"/>
    <w:uiPriority w:val="1"/>
    <w:qFormat/>
    <w:rsid w:val="00EB4244"/>
    <w:rPr>
      <w:strike/>
      <w:dstrike w:val="0"/>
      <w:color w:val="0070C0"/>
    </w:rPr>
  </w:style>
  <w:style w:type="character" w:customStyle="1" w:styleId="scstrikered">
    <w:name w:val="sc_strike_red"/>
    <w:uiPriority w:val="1"/>
    <w:qFormat/>
    <w:rsid w:val="00EB4244"/>
    <w:rPr>
      <w:strike/>
      <w:dstrike w:val="0"/>
      <w:color w:val="FF0000"/>
    </w:rPr>
  </w:style>
  <w:style w:type="character" w:customStyle="1" w:styleId="scstrikebluenoncodified">
    <w:name w:val="sc_strike_blue_non_codified"/>
    <w:uiPriority w:val="1"/>
    <w:qFormat/>
    <w:rsid w:val="00EB4244"/>
    <w:rPr>
      <w:strike/>
      <w:dstrike w:val="0"/>
      <w:color w:val="0070C0"/>
      <w:lang w:val="en-US"/>
    </w:rPr>
  </w:style>
  <w:style w:type="character" w:customStyle="1" w:styleId="scstrikerednoncodified">
    <w:name w:val="sc_strike_red_non_codified"/>
    <w:uiPriority w:val="1"/>
    <w:qFormat/>
    <w:rsid w:val="00EB4244"/>
    <w:rPr>
      <w:strike/>
      <w:dstrike w:val="0"/>
      <w:color w:val="FF0000"/>
    </w:rPr>
  </w:style>
  <w:style w:type="paragraph" w:customStyle="1" w:styleId="scnowthereforebold">
    <w:name w:val="sc_now_therefore_bold"/>
    <w:uiPriority w:val="1"/>
    <w:qFormat/>
    <w:rsid w:val="00EB4244"/>
    <w:pPr>
      <w:widowControl w:val="0"/>
      <w:suppressAutoHyphens/>
      <w:spacing w:after="0" w:line="480" w:lineRule="auto"/>
    </w:pPr>
    <w:rPr>
      <w:rFonts w:eastAsia="Calibri" w:cs="Times New Roman"/>
    </w:rPr>
  </w:style>
  <w:style w:type="paragraph" w:customStyle="1" w:styleId="scbillsiglines">
    <w:name w:val="sc_bill_sig_lines"/>
    <w:qFormat/>
    <w:rsid w:val="00EB424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B4244"/>
  </w:style>
  <w:style w:type="paragraph" w:customStyle="1" w:styleId="scbillendxx">
    <w:name w:val="sc_bill_end_xx"/>
    <w:qFormat/>
    <w:rsid w:val="00EB4244"/>
    <w:pPr>
      <w:widowControl w:val="0"/>
      <w:suppressAutoHyphens/>
      <w:spacing w:after="0" w:line="240" w:lineRule="auto"/>
      <w:jc w:val="center"/>
    </w:pPr>
  </w:style>
  <w:style w:type="character" w:customStyle="1" w:styleId="scbillheader1">
    <w:name w:val="sc_bill_header1"/>
    <w:uiPriority w:val="1"/>
    <w:qFormat/>
    <w:rsid w:val="00EB4244"/>
  </w:style>
  <w:style w:type="character" w:customStyle="1" w:styleId="scresolutionbody1">
    <w:name w:val="sc_resolution_body1"/>
    <w:uiPriority w:val="1"/>
    <w:qFormat/>
    <w:rsid w:val="00EB4244"/>
  </w:style>
  <w:style w:type="character" w:styleId="Strong">
    <w:name w:val="Strong"/>
    <w:basedOn w:val="DefaultParagraphFont"/>
    <w:uiPriority w:val="22"/>
    <w:qFormat/>
    <w:rsid w:val="00EB4244"/>
    <w:rPr>
      <w:b/>
      <w:bCs/>
    </w:rPr>
  </w:style>
  <w:style w:type="character" w:customStyle="1" w:styleId="scamendhouse">
    <w:name w:val="sc_amend_house"/>
    <w:uiPriority w:val="1"/>
    <w:qFormat/>
    <w:rsid w:val="00EB4244"/>
    <w:rPr>
      <w:bdr w:val="none" w:sz="0" w:space="0" w:color="auto"/>
      <w:shd w:val="clear" w:color="auto" w:fill="FDE9D9" w:themeFill="accent6" w:themeFillTint="33"/>
    </w:rPr>
  </w:style>
  <w:style w:type="character" w:customStyle="1" w:styleId="scamendsenate">
    <w:name w:val="sc_amend_senate"/>
    <w:uiPriority w:val="1"/>
    <w:qFormat/>
    <w:rsid w:val="00EB4244"/>
    <w:rPr>
      <w:bdr w:val="none" w:sz="0" w:space="0" w:color="auto"/>
      <w:shd w:val="clear" w:color="auto" w:fill="E5DFEC" w:themeFill="accent4" w:themeFillTint="33"/>
    </w:rPr>
  </w:style>
  <w:style w:type="paragraph" w:styleId="Revision">
    <w:name w:val="Revision"/>
    <w:hidden/>
    <w:uiPriority w:val="99"/>
    <w:semiHidden/>
    <w:rsid w:val="00EB4244"/>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15C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66&amp;session=125&amp;summary=B" TargetMode="External" Id="Rcea69730da2d4acb" /><Relationship Type="http://schemas.openxmlformats.org/officeDocument/2006/relationships/hyperlink" Target="https://www.scstatehouse.gov/sess125_2023-2024/prever/5566_20240605.docx" TargetMode="External" Id="R5af1a04524724fc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lwb360Metadata xmlns="http://schemas.openxmlformats.org/package/2006/metadata/lwb360-metadata">
  <CHAMBER_DISPLAY>House of Representatives</CHAMBER_DISPLAY>
  <FILENAME>&lt;&lt;filename&gt;&gt;</FILENAME>
  <ID>606d521e-df2d-482e-acb6-56c658c7d028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2024-06-05T00:00:00-04:00</T_BILL_DT_VERSION>
  <T_BILL_D_HOUSEINTRODATE>2024-06-05</T_BILL_D_HOUSEINTRODATE>
  <T_BILL_D_INTRODATE>2024-06-05</T_BILL_D_INTRODATE>
  <T_BILL_N_INTERNALVERSIONNUMBER>1</T_BILL_N_INTERNALVERSIONNUMBER>
  <T_BILL_N_SESSION>125</T_BILL_N_SESSION>
  <T_BILL_N_VERSIONNUMBER>1</T_BILL_N_VERSIONNUMBER>
  <T_BILL_N_YEAR>2024</T_BILL_N_YEAR>
  <T_BILL_REQUEST_REQUEST>ca3cc3fe-d8c7-436f-bc9c-790537abf167</T_BILL_REQUEST_REQUEST>
  <T_BILL_R_ORIGINALDRAFT>43ef55ad-292f-4bb8-be80-b58de2e21ce8</T_BILL_R_ORIGINALDRAFT>
  <T_BILL_SPONSOR_SPONSOR>15056cca-a548-4648-97a1-b4f0a16e6e6b</T_BILL_SPONSOR_SPONSOR>
  <T_BILL_T_BILLNAME>[5566]</T_BILL_T_BILLNAME>
  <T_BILL_T_BILLNUMBER>5566</T_BILL_T_BILLNUMBER>
  <T_BILL_T_BILLTITLE>TO CONGRATULATE SOUTH CAROLINA DEPUTY SECRETARY OF COMMERCE ASHELY TEASDEL ON BEING NAMED THE 2024 CHARLESTON WOMEN IN INTERNATIONAL TRADE (CWIT) WOMAN OF THE YEAR.</T_BILL_T_BILLTITLE>
  <T_BILL_T_CHAMBER>house</T_BILL_T_CHAMBER>
  <T_BILL_T_FILENAME> </T_BILL_T_FILENAME>
  <T_BILL_T_LEGTYPE>resolution</T_BILL_T_LEGTYPE>
  <T_BILL_T_SUBJECT>Ashely Teasdel, 2024 CWIT Woman of the Year</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94F99365-4323-44B9-8299-64E060D0674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1470</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2024-05-28T17:59:00Z</cp:lastPrinted>
  <dcterms:created xsi:type="dcterms:W3CDTF">2024-05-28T17:59:00Z</dcterms:created>
  <dcterms:modified xsi:type="dcterms:W3CDTF">2024-05-28T17:59:00Z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