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A91B5"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7394C5E9"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2D7970E9"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6ED5876"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 782</w:t>
      </w:r>
    </w:p>
    <w:p w14:paraId="7A677B15"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EE9DB1F"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1C883644"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09687E0"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General Bill</w:t>
      </w:r>
    </w:p>
    <w:p w14:paraId="19E7668F"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Senators Matthews and Davis</w:t>
      </w:r>
    </w:p>
    <w:p w14:paraId="5D5628AE"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LC-0236HDB23.docx</w:t>
      </w:r>
    </w:p>
    <w:p w14:paraId="4D6385E9"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E15084B"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May 4, 2023</w:t>
      </w:r>
    </w:p>
    <w:p w14:paraId="07EC1E7C"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June 7, 2023</w:t>
      </w:r>
    </w:p>
    <w:p w14:paraId="085A2AA1"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Last Amended on January 30, 2024 </w:t>
      </w:r>
    </w:p>
    <w:p w14:paraId="06222315"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Passed by the General Assembly on February 6, 2024</w:t>
      </w:r>
    </w:p>
    <w:p w14:paraId="66A87FC5"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93A89AC"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Jasper County School District</w:t>
      </w:r>
    </w:p>
    <w:p w14:paraId="05C074EA"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351D7ED"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5D56B4D"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57823865" w14:textId="77777777" w:rsidR="00E255F6" w:rsidRDefault="00E255F6" w:rsidP="00E255F6">
      <w:pPr>
        <w:widowControl w:val="0"/>
        <w:tabs>
          <w:tab w:val="center" w:pos="590"/>
          <w:tab w:val="center" w:pos="1440"/>
          <w:tab w:val="left" w:pos="1872"/>
          <w:tab w:val="left" w:pos="9187"/>
        </w:tabs>
        <w:spacing w:after="0"/>
      </w:pPr>
    </w:p>
    <w:p w14:paraId="39BA6936" w14:textId="77777777" w:rsidR="00E255F6" w:rsidRDefault="00E255F6" w:rsidP="00E255F6">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3F631362" w14:textId="77777777" w:rsidR="00E255F6" w:rsidRDefault="00E255F6" w:rsidP="00E255F6">
      <w:pPr>
        <w:widowControl w:val="0"/>
        <w:tabs>
          <w:tab w:val="right" w:pos="1008"/>
          <w:tab w:val="left" w:pos="1152"/>
          <w:tab w:val="left" w:pos="1872"/>
          <w:tab w:val="left" w:pos="9187"/>
        </w:tabs>
        <w:spacing w:after="0"/>
        <w:ind w:left="2088" w:hanging="2088"/>
      </w:pPr>
      <w:r>
        <w:tab/>
        <w:t>5/4/2023</w:t>
      </w:r>
      <w:r>
        <w:tab/>
        <w:t>Senate</w:t>
      </w:r>
      <w:r>
        <w:tab/>
        <w:t>Introduced, read first time, placed on local &amp; uncontested calendar (</w:t>
      </w:r>
      <w:hyperlink r:id="rId12" w:history="1">
        <w:r w:rsidRPr="00770434">
          <w:t>Senate Journal</w:t>
        </w:r>
        <w:r w:rsidRPr="00770434">
          <w:noBreakHyphen/>
          <w:t>page 10</w:t>
        </w:r>
      </w:hyperlink>
      <w:r>
        <w:t>)</w:t>
      </w:r>
    </w:p>
    <w:p w14:paraId="56EB7D7A" w14:textId="77777777" w:rsidR="00E255F6" w:rsidRDefault="00E255F6" w:rsidP="00E255F6">
      <w:pPr>
        <w:widowControl w:val="0"/>
        <w:tabs>
          <w:tab w:val="right" w:pos="1008"/>
          <w:tab w:val="left" w:pos="1152"/>
          <w:tab w:val="left" w:pos="1872"/>
          <w:tab w:val="left" w:pos="9187"/>
        </w:tabs>
        <w:spacing w:after="0"/>
        <w:ind w:left="2088" w:hanging="2088"/>
      </w:pPr>
      <w:r>
        <w:tab/>
        <w:t>5/11/2023</w:t>
      </w:r>
      <w:r>
        <w:tab/>
        <w:t>Senate</w:t>
      </w:r>
      <w:r>
        <w:tab/>
        <w:t>Read second time (</w:t>
      </w:r>
      <w:hyperlink r:id="rId13" w:history="1">
        <w:r w:rsidRPr="00770434">
          <w:t>Senate Journal</w:t>
        </w:r>
        <w:r w:rsidRPr="00770434">
          <w:noBreakHyphen/>
          <w:t>page 1</w:t>
        </w:r>
      </w:hyperlink>
      <w:r>
        <w:t>)</w:t>
      </w:r>
    </w:p>
    <w:p w14:paraId="23399A39" w14:textId="77777777" w:rsidR="00E255F6" w:rsidRDefault="00E255F6" w:rsidP="00E255F6">
      <w:pPr>
        <w:widowControl w:val="0"/>
        <w:tabs>
          <w:tab w:val="right" w:pos="1008"/>
          <w:tab w:val="left" w:pos="1152"/>
          <w:tab w:val="left" w:pos="1872"/>
          <w:tab w:val="left" w:pos="9187"/>
        </w:tabs>
        <w:spacing w:after="0"/>
        <w:ind w:left="2088" w:hanging="2088"/>
      </w:pPr>
      <w:r>
        <w:tab/>
        <w:t>5/23/2023</w:t>
      </w:r>
      <w:r>
        <w:tab/>
        <w:t>Senate</w:t>
      </w:r>
      <w:r>
        <w:tab/>
        <w:t>Read third time and sent to House (</w:t>
      </w:r>
      <w:hyperlink r:id="rId14" w:history="1">
        <w:r w:rsidRPr="00770434">
          <w:t>Senate Journal</w:t>
        </w:r>
        <w:r w:rsidRPr="00770434">
          <w:noBreakHyphen/>
          <w:t>page 43</w:t>
        </w:r>
      </w:hyperlink>
      <w:r>
        <w:t>)</w:t>
      </w:r>
    </w:p>
    <w:p w14:paraId="73DE3B92" w14:textId="77777777" w:rsidR="00E255F6" w:rsidRDefault="00E255F6" w:rsidP="00E255F6">
      <w:pPr>
        <w:widowControl w:val="0"/>
        <w:tabs>
          <w:tab w:val="right" w:pos="1008"/>
          <w:tab w:val="left" w:pos="1152"/>
          <w:tab w:val="left" w:pos="1872"/>
          <w:tab w:val="left" w:pos="9187"/>
        </w:tabs>
        <w:spacing w:after="0"/>
        <w:ind w:left="2088" w:hanging="2088"/>
      </w:pPr>
      <w:r>
        <w:tab/>
        <w:t>6/7/2023</w:t>
      </w:r>
      <w:r>
        <w:tab/>
        <w:t>House</w:t>
      </w:r>
      <w:r>
        <w:tab/>
        <w:t>Introduced and read first time (</w:t>
      </w:r>
      <w:hyperlink r:id="rId15" w:history="1">
        <w:r w:rsidRPr="00770434">
          <w:t>House Journal</w:t>
        </w:r>
        <w:r w:rsidRPr="00770434">
          <w:noBreakHyphen/>
          <w:t>page 17</w:t>
        </w:r>
      </w:hyperlink>
      <w:r>
        <w:t>)</w:t>
      </w:r>
    </w:p>
    <w:p w14:paraId="2FA03917" w14:textId="77777777" w:rsidR="00E255F6" w:rsidRDefault="00E255F6" w:rsidP="00E255F6">
      <w:pPr>
        <w:widowControl w:val="0"/>
        <w:tabs>
          <w:tab w:val="right" w:pos="1008"/>
          <w:tab w:val="left" w:pos="1152"/>
          <w:tab w:val="left" w:pos="1872"/>
          <w:tab w:val="left" w:pos="9187"/>
        </w:tabs>
        <w:spacing w:after="0"/>
        <w:ind w:left="2088" w:hanging="2088"/>
      </w:pPr>
      <w:r>
        <w:tab/>
        <w:t>6/7/2023</w:t>
      </w:r>
      <w:r>
        <w:tab/>
        <w:t>House</w:t>
      </w:r>
      <w:r>
        <w:tab/>
        <w:t>Referred to</w:t>
      </w:r>
      <w:r>
        <w:rPr>
          <w:b/>
        </w:rPr>
        <w:t xml:space="preserve"> Jasper Delegation</w:t>
      </w:r>
      <w:r>
        <w:t xml:space="preserve"> (</w:t>
      </w:r>
      <w:hyperlink r:id="rId16" w:history="1">
        <w:r w:rsidRPr="00770434">
          <w:t>House Journal</w:t>
        </w:r>
        <w:r w:rsidRPr="00770434">
          <w:noBreakHyphen/>
          <w:t>page 17</w:t>
        </w:r>
      </w:hyperlink>
      <w:r>
        <w:t>)</w:t>
      </w:r>
    </w:p>
    <w:p w14:paraId="30BAF44F" w14:textId="77777777" w:rsidR="00E255F6" w:rsidRDefault="00E255F6" w:rsidP="00E255F6">
      <w:pPr>
        <w:widowControl w:val="0"/>
        <w:tabs>
          <w:tab w:val="right" w:pos="1008"/>
          <w:tab w:val="left" w:pos="1152"/>
          <w:tab w:val="left" w:pos="1872"/>
          <w:tab w:val="left" w:pos="9187"/>
        </w:tabs>
        <w:spacing w:after="0"/>
        <w:ind w:left="2088" w:hanging="2088"/>
      </w:pPr>
      <w:r>
        <w:tab/>
        <w:t>1/25/2024</w:t>
      </w:r>
      <w:r>
        <w:tab/>
        <w:t>House</w:t>
      </w:r>
      <w:r>
        <w:tab/>
        <w:t>Delegation report: Favorable</w:t>
      </w:r>
      <w:r>
        <w:rPr>
          <w:b/>
        </w:rPr>
        <w:t xml:space="preserve"> Jasper Delegation</w:t>
      </w:r>
      <w:r>
        <w:t xml:space="preserve"> (</w:t>
      </w:r>
      <w:hyperlink r:id="rId17" w:history="1">
        <w:r w:rsidRPr="00770434">
          <w:t>House Journal</w:t>
        </w:r>
        <w:r w:rsidRPr="00770434">
          <w:noBreakHyphen/>
          <w:t>page 12</w:t>
        </w:r>
      </w:hyperlink>
      <w:r>
        <w:t>)</w:t>
      </w:r>
    </w:p>
    <w:p w14:paraId="0F3B4315" w14:textId="77777777" w:rsidR="00E255F6" w:rsidRDefault="00E255F6" w:rsidP="00E255F6">
      <w:pPr>
        <w:widowControl w:val="0"/>
        <w:tabs>
          <w:tab w:val="right" w:pos="1008"/>
          <w:tab w:val="left" w:pos="1152"/>
          <w:tab w:val="left" w:pos="1872"/>
          <w:tab w:val="left" w:pos="9187"/>
        </w:tabs>
        <w:spacing w:after="0"/>
        <w:ind w:left="2088" w:hanging="2088"/>
      </w:pPr>
      <w:r>
        <w:tab/>
        <w:t>1/26/2024</w:t>
      </w:r>
      <w:r>
        <w:tab/>
      </w:r>
      <w:r>
        <w:tab/>
        <w:t>Scrivener's error corrected</w:t>
      </w:r>
    </w:p>
    <w:p w14:paraId="6F8941EF" w14:textId="77777777" w:rsidR="00E255F6" w:rsidRDefault="00E255F6" w:rsidP="00E255F6">
      <w:pPr>
        <w:widowControl w:val="0"/>
        <w:tabs>
          <w:tab w:val="right" w:pos="1008"/>
          <w:tab w:val="left" w:pos="1152"/>
          <w:tab w:val="left" w:pos="1872"/>
          <w:tab w:val="left" w:pos="9187"/>
        </w:tabs>
        <w:spacing w:after="0"/>
        <w:ind w:left="2088" w:hanging="2088"/>
      </w:pPr>
      <w:r>
        <w:tab/>
        <w:t>1/30/2024</w:t>
      </w:r>
      <w:r>
        <w:tab/>
        <w:t>House</w:t>
      </w:r>
      <w:r>
        <w:tab/>
        <w:t>Amended (</w:t>
      </w:r>
      <w:hyperlink r:id="rId18" w:history="1">
        <w:r w:rsidRPr="00770434">
          <w:t>House Journal</w:t>
        </w:r>
        <w:r w:rsidRPr="00770434">
          <w:noBreakHyphen/>
          <w:t>page 21</w:t>
        </w:r>
      </w:hyperlink>
      <w:r>
        <w:t>)</w:t>
      </w:r>
    </w:p>
    <w:p w14:paraId="7FB36EB3" w14:textId="77777777" w:rsidR="00E255F6" w:rsidRDefault="00E255F6" w:rsidP="00E255F6">
      <w:pPr>
        <w:widowControl w:val="0"/>
        <w:tabs>
          <w:tab w:val="right" w:pos="1008"/>
          <w:tab w:val="left" w:pos="1152"/>
          <w:tab w:val="left" w:pos="1872"/>
          <w:tab w:val="left" w:pos="9187"/>
        </w:tabs>
        <w:spacing w:after="0"/>
        <w:ind w:left="2088" w:hanging="2088"/>
      </w:pPr>
      <w:r>
        <w:tab/>
        <w:t>1/30/2024</w:t>
      </w:r>
      <w:r>
        <w:tab/>
        <w:t>House</w:t>
      </w:r>
      <w:r>
        <w:tab/>
        <w:t>Read second time (</w:t>
      </w:r>
      <w:hyperlink r:id="rId19" w:history="1">
        <w:r w:rsidRPr="00770434">
          <w:t>House Journal</w:t>
        </w:r>
        <w:r w:rsidRPr="00770434">
          <w:noBreakHyphen/>
          <w:t>page 21</w:t>
        </w:r>
      </w:hyperlink>
      <w:r>
        <w:t>)</w:t>
      </w:r>
    </w:p>
    <w:p w14:paraId="21AAB30E" w14:textId="77777777" w:rsidR="00E255F6" w:rsidRDefault="00E255F6" w:rsidP="00E255F6">
      <w:pPr>
        <w:widowControl w:val="0"/>
        <w:tabs>
          <w:tab w:val="right" w:pos="1008"/>
          <w:tab w:val="left" w:pos="1152"/>
          <w:tab w:val="left" w:pos="1872"/>
          <w:tab w:val="left" w:pos="9187"/>
        </w:tabs>
        <w:spacing w:after="0"/>
        <w:ind w:left="2088" w:hanging="2088"/>
      </w:pPr>
      <w:r>
        <w:tab/>
        <w:t>1/30/2024</w:t>
      </w:r>
      <w:r>
        <w:tab/>
        <w:t>House</w:t>
      </w:r>
      <w:r>
        <w:tab/>
        <w:t>Roll call Yeas-104  Nays-0 (</w:t>
      </w:r>
      <w:hyperlink r:id="rId20" w:history="1">
        <w:r w:rsidRPr="00770434">
          <w:t>House Journal</w:t>
        </w:r>
        <w:r w:rsidRPr="00770434">
          <w:noBreakHyphen/>
          <w:t>page 22</w:t>
        </w:r>
      </w:hyperlink>
      <w:r>
        <w:t>)</w:t>
      </w:r>
    </w:p>
    <w:p w14:paraId="2CA3D476" w14:textId="77777777" w:rsidR="00E255F6" w:rsidRDefault="00E255F6" w:rsidP="00E255F6">
      <w:pPr>
        <w:widowControl w:val="0"/>
        <w:tabs>
          <w:tab w:val="right" w:pos="1008"/>
          <w:tab w:val="left" w:pos="1152"/>
          <w:tab w:val="left" w:pos="1872"/>
          <w:tab w:val="left" w:pos="9187"/>
        </w:tabs>
        <w:spacing w:after="0"/>
        <w:ind w:left="2088" w:hanging="2088"/>
      </w:pPr>
      <w:r>
        <w:tab/>
        <w:t>1/31/2024</w:t>
      </w:r>
      <w:r>
        <w:tab/>
        <w:t>House</w:t>
      </w:r>
      <w:r>
        <w:tab/>
        <w:t>Read third time and returned to Senate with amendments (</w:t>
      </w:r>
      <w:hyperlink r:id="rId21" w:history="1">
        <w:r w:rsidRPr="00770434">
          <w:t>House Journal</w:t>
        </w:r>
        <w:r w:rsidRPr="00770434">
          <w:noBreakHyphen/>
          <w:t>page 18</w:t>
        </w:r>
      </w:hyperlink>
      <w:r>
        <w:t>)</w:t>
      </w:r>
    </w:p>
    <w:p w14:paraId="241A8B6F" w14:textId="77777777" w:rsidR="00E255F6" w:rsidRDefault="00E255F6" w:rsidP="00E255F6">
      <w:pPr>
        <w:widowControl w:val="0"/>
        <w:tabs>
          <w:tab w:val="right" w:pos="1008"/>
          <w:tab w:val="left" w:pos="1152"/>
          <w:tab w:val="left" w:pos="1872"/>
          <w:tab w:val="left" w:pos="9187"/>
        </w:tabs>
        <w:spacing w:after="0"/>
        <w:ind w:left="2088" w:hanging="2088"/>
      </w:pPr>
      <w:r>
        <w:tab/>
        <w:t>2/6/2024</w:t>
      </w:r>
      <w:r>
        <w:tab/>
        <w:t>Senate</w:t>
      </w:r>
      <w:r>
        <w:tab/>
        <w:t>Concurred in House amendment and enrolled (</w:t>
      </w:r>
      <w:hyperlink r:id="rId22" w:history="1">
        <w:r w:rsidRPr="00770434">
          <w:t>Senate Journal</w:t>
        </w:r>
        <w:r w:rsidRPr="00770434">
          <w:noBreakHyphen/>
          <w:t>page 17</w:t>
        </w:r>
      </w:hyperlink>
      <w:r>
        <w:t>)</w:t>
      </w:r>
    </w:p>
    <w:p w14:paraId="2963EFA0"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9EC9FD8"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View the latest </w:t>
      </w:r>
      <w:hyperlink r:id="rId23">
        <w:r>
          <w:rPr>
            <w:u w:val="single"/>
          </w:rPr>
          <w:t>legislative information</w:t>
        </w:r>
      </w:hyperlink>
      <w:r>
        <w:t xml:space="preserve"> at the website</w:t>
      </w:r>
    </w:p>
    <w:p w14:paraId="05BD0FB1"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10FB445"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2839309"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5CAC7D2F"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04B67C3" w14:textId="2D6B4304" w:rsidR="00E255F6" w:rsidRDefault="002B6BCE" w:rsidP="00E2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4">
        <w:r w:rsidR="00E255F6">
          <w:rPr>
            <w:u w:val="single"/>
          </w:rPr>
          <w:t>05/04/2023</w:t>
        </w:r>
      </w:hyperlink>
    </w:p>
    <w:p w14:paraId="47D88F10" w14:textId="442E9741" w:rsidR="00E255F6" w:rsidRDefault="002B6BCE" w:rsidP="00E2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5">
        <w:r w:rsidR="00E255F6">
          <w:rPr>
            <w:u w:val="single"/>
          </w:rPr>
          <w:t>05/04/2023-A</w:t>
        </w:r>
      </w:hyperlink>
    </w:p>
    <w:p w14:paraId="59F52FE1" w14:textId="653F6D21" w:rsidR="00E255F6" w:rsidRDefault="002B6BCE" w:rsidP="00E2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6">
        <w:r w:rsidR="00E255F6">
          <w:rPr>
            <w:u w:val="single"/>
          </w:rPr>
          <w:t>01/25/2024</w:t>
        </w:r>
      </w:hyperlink>
    </w:p>
    <w:p w14:paraId="2E3AA720" w14:textId="3ACB8206" w:rsidR="00E255F6" w:rsidRDefault="002B6BCE" w:rsidP="00E2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7">
        <w:r w:rsidR="00E255F6">
          <w:rPr>
            <w:u w:val="single"/>
          </w:rPr>
          <w:t>01/26/2024</w:t>
        </w:r>
      </w:hyperlink>
    </w:p>
    <w:p w14:paraId="1B2A4F0B" w14:textId="5F1BD153" w:rsidR="00E255F6" w:rsidRDefault="002B6BCE" w:rsidP="00E2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8">
        <w:r w:rsidR="00E255F6">
          <w:rPr>
            <w:u w:val="single"/>
          </w:rPr>
          <w:t>01/30/2024</w:t>
        </w:r>
      </w:hyperlink>
    </w:p>
    <w:p w14:paraId="4127195C"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404B963"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448D213" w14:textId="77777777" w:rsidR="00E255F6" w:rsidRDefault="00E255F6" w:rsidP="00E255F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70C48CA" w14:textId="77777777" w:rsidR="00E255F6" w:rsidRDefault="00E255F6" w:rsidP="00E2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255F6" w:rsidSect="00E255F6">
          <w:pgSz w:w="12240" w:h="15840" w:code="1"/>
          <w:pgMar w:top="1080" w:right="1440" w:bottom="1080" w:left="1440" w:header="720" w:footer="720" w:gutter="0"/>
          <w:cols w:space="708"/>
          <w:noEndnote/>
          <w:docGrid w:linePitch="360"/>
        </w:sectPr>
      </w:pPr>
    </w:p>
    <w:p w14:paraId="046B3C97" w14:textId="184379B2" w:rsidR="00B64D65" w:rsidRPr="00E255F6" w:rsidRDefault="00E255F6" w:rsidP="00E255F6">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55F6">
        <w:rPr>
          <w:b/>
        </w:rPr>
        <w:lastRenderedPageBreak/>
        <w:t>NOTE: THIS IS A TEMPORARY VERSION. THIS DOCUMENT WILL REMAIN IN THIS VERSION UNTIL FINAL APPROVAL BY THE LEGISLATIVE COUNCIL.</w:t>
      </w:r>
    </w:p>
    <w:p w14:paraId="777C1964" w14:textId="77777777" w:rsidR="00E255F6" w:rsidRDefault="00E255F6" w:rsidP="00E255F6">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002E4B4" w14:textId="3DD983EC" w:rsidR="00E255F6" w:rsidRDefault="00E255F6" w:rsidP="00E255F6">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(R117, S782)</w:t>
      </w:r>
    </w:p>
    <w:p w14:paraId="53166CFE" w14:textId="77777777" w:rsidR="00E255F6" w:rsidRPr="00F60DB2" w:rsidRDefault="00E255F6" w:rsidP="00E255F6">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587099" w14:textId="6AFDE82B" w:rsidR="00EA55D3" w:rsidRPr="00E255F6" w:rsidRDefault="007B6869" w:rsidP="00E255F6">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55F6">
        <w:rPr>
          <w:rFonts w:cs="Times New Roman"/>
          <w:sz w:val="22"/>
        </w:rPr>
        <w:t>AN ACT</w:t>
      </w:r>
      <w:r w:rsidR="00E255F6" w:rsidRPr="00E255F6">
        <w:rPr>
          <w:rFonts w:cs="Times New Roman"/>
          <w:sz w:val="22"/>
        </w:rPr>
        <w:t xml:space="preserve"> </w:t>
      </w:r>
      <w:r w:rsidR="00EA55D3" w:rsidRPr="00E255F6">
        <w:rPr>
          <w:rFonts w:cs="Times New Roman"/>
          <w:sz w:val="22"/>
        </w:rPr>
        <w:t>TO DELINEATE THE NINE SINGLE-MEMBER DISTRICTS FROM WHICH MEMBERS OF THE Jasper COUNTY SCHOOL BOARD OF TRUSTEES MUST BE ELECTED BEGINNING WITH THE 2024 GENERAL ELECTION, TO PROVIDE DEMOGRAPHIC INFORMATION REGARDING THESE DISTRICTS, AND TO REPEAL SECTION 2 OF ACT 476 OF 1998 RELATING TO THE ESTABLISHMENT OF SINGLE-MEMBER DISTRICTS OF THE JASPER COUNTY SCHOOL DISTRICT.</w:t>
      </w:r>
      <w:bookmarkStart w:id="0" w:name="at_5bdd311b7"/>
    </w:p>
    <w:bookmarkEnd w:id="0"/>
    <w:p w14:paraId="6BE48069" w14:textId="77777777" w:rsidR="00EA55D3" w:rsidRPr="00DF3B44" w:rsidRDefault="00EA55D3" w:rsidP="00EA55D3">
      <w:pPr>
        <w:pStyle w:val="scbillwhereasclause"/>
      </w:pPr>
    </w:p>
    <w:p w14:paraId="381F2C63" w14:textId="77777777" w:rsidR="00EA55D3" w:rsidRPr="0094541D" w:rsidRDefault="00EA55D3" w:rsidP="00E255F6">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db968f107"/>
      <w:r w:rsidRPr="0094541D">
        <w:t>B</w:t>
      </w:r>
      <w:bookmarkEnd w:id="1"/>
      <w:r w:rsidRPr="0094541D">
        <w:t>e it enacted by the General Assembly of the State of South Carolina:</w:t>
      </w:r>
    </w:p>
    <w:p w14:paraId="1EF6AFB4" w14:textId="77777777" w:rsidR="00EA55D3" w:rsidRDefault="00EA55D3" w:rsidP="00E255F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8BF48C8" w14:textId="77777777" w:rsidR="00EA55D3" w:rsidRDefault="00935F7C" w:rsidP="00E255F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Jasper County School </w:t>
      </w:r>
      <w:r w:rsidR="00A24BA9">
        <w:t>Board</w:t>
      </w:r>
      <w:r>
        <w:t>, reapportioned</w:t>
      </w:r>
    </w:p>
    <w:p w14:paraId="5D5809EE" w14:textId="77777777" w:rsidR="00EA55D3" w:rsidRDefault="00EA55D3" w:rsidP="00E255F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581D13F" w14:textId="77777777" w:rsidR="00EA55D3" w:rsidRDefault="00EA55D3" w:rsidP="00EA55D3">
      <w:pPr>
        <w:pStyle w:val="scnoncodifiedsection"/>
      </w:pPr>
      <w:bookmarkStart w:id="2" w:name="bs_num_1_e342a1551"/>
      <w:r>
        <w:t>S</w:t>
      </w:r>
      <w:bookmarkEnd w:id="2"/>
      <w:r>
        <w:t>ECTION 1.</w:t>
      </w:r>
      <w:r>
        <w:tab/>
        <w:t>Notwithstanding another provision of law:</w:t>
      </w:r>
    </w:p>
    <w:p w14:paraId="304512F0" w14:textId="77777777" w:rsidR="00EA55D3" w:rsidRDefault="00EA55D3" w:rsidP="00E255F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4F44BBD" w14:textId="77777777" w:rsidR="00EA55D3" w:rsidRDefault="00EA55D3" w:rsidP="00EA55D3">
      <w:pPr>
        <w:pStyle w:val="scnoncodifiedsection"/>
      </w:pPr>
      <w:r>
        <w:tab/>
      </w:r>
      <w:bookmarkStart w:id="3" w:name="up_a7d2d0934"/>
      <w:r>
        <w:t>(</w:t>
      </w:r>
      <w:bookmarkEnd w:id="3"/>
      <w:r>
        <w:t xml:space="preserve">A) The nine </w:t>
      </w:r>
      <w:r w:rsidRPr="00B65DD2">
        <w:t xml:space="preserve">single-member districts from which each of the members of the </w:t>
      </w:r>
      <w:r>
        <w:t>Jasper</w:t>
      </w:r>
      <w:r w:rsidRPr="00B65DD2">
        <w:t xml:space="preserve"> County School District Board of Trustees must be elected beginning with the 2024 General Election are as shown on the </w:t>
      </w:r>
      <w:r>
        <w:t>Jasper</w:t>
      </w:r>
      <w:r w:rsidRPr="00B65DD2">
        <w:t xml:space="preserve"> County School District map designated as S-</w:t>
      </w:r>
      <w:r>
        <w:t>53</w:t>
      </w:r>
      <w:r w:rsidRPr="00B65DD2">
        <w:t>-00-23 and maintained by the Revenue and Fiscal Affairs Office.</w:t>
      </w:r>
    </w:p>
    <w:p w14:paraId="0B0A879A" w14:textId="77777777" w:rsidR="00EA55D3" w:rsidRDefault="00EA55D3" w:rsidP="00EA55D3">
      <w:pPr>
        <w:pStyle w:val="scnoncodifiedsection"/>
      </w:pPr>
    </w:p>
    <w:p w14:paraId="2E00CEAD" w14:textId="77777777" w:rsidR="00EA55D3" w:rsidRDefault="00EA55D3" w:rsidP="00EA55D3">
      <w:pPr>
        <w:pStyle w:val="scnoncodifiedsection"/>
      </w:pPr>
      <w:r>
        <w:tab/>
      </w:r>
      <w:bookmarkStart w:id="4" w:name="up_82416ee30"/>
      <w:r>
        <w:t>(</w:t>
      </w:r>
      <w:bookmarkEnd w:id="4"/>
      <w:r>
        <w:t xml:space="preserve">B) </w:t>
      </w:r>
      <w:r w:rsidRPr="00B65DD2">
        <w:t xml:space="preserve">The demographic information for each of the nine single-member districts shown on the </w:t>
      </w:r>
      <w:r>
        <w:t>Jasper</w:t>
      </w:r>
      <w:r w:rsidRPr="00B65DD2">
        <w:t xml:space="preserve"> County School District map is as follows:</w:t>
      </w:r>
    </w:p>
    <w:p w14:paraId="7005915F" w14:textId="77777777" w:rsidR="00EA55D3" w:rsidRDefault="00EA55D3" w:rsidP="00E255F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tbl>
      <w:tblPr>
        <w:tblW w:w="8521" w:type="dxa"/>
        <w:tblInd w:w="-720" w:type="dxa"/>
        <w:tblLayout w:type="fixed"/>
        <w:tblLook w:val="0000" w:firstRow="0" w:lastRow="0" w:firstColumn="0" w:lastColumn="0" w:noHBand="0" w:noVBand="0"/>
        <w:tblDescription w:val="table_draft_1683213462089"/>
      </w:tblPr>
      <w:tblGrid>
        <w:gridCol w:w="601"/>
        <w:gridCol w:w="986"/>
        <w:gridCol w:w="931"/>
        <w:gridCol w:w="748"/>
        <w:gridCol w:w="931"/>
        <w:gridCol w:w="797"/>
        <w:gridCol w:w="980"/>
        <w:gridCol w:w="1182"/>
        <w:gridCol w:w="1365"/>
      </w:tblGrid>
      <w:tr w:rsidR="00EA55D3" w14:paraId="743F04E5" w14:textId="77777777" w:rsidTr="00B65DD2">
        <w:trPr>
          <w:cantSplit/>
        </w:trPr>
        <w:tc>
          <w:tcPr>
            <w:tcW w:w="601" w:type="dxa"/>
            <w:tcBorders>
              <w:right w:val="single" w:sz="4" w:space="0" w:color="auto"/>
            </w:tcBorders>
            <w:shd w:val="clear" w:color="auto" w:fill="auto"/>
            <w:tcMar>
              <w:left w:w="0" w:type="dxa"/>
              <w:right w:w="244" w:type="dxa"/>
            </w:tcMar>
          </w:tcPr>
          <w:p w14:paraId="20A6D124"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3AB20DA6" w14:textId="77777777" w:rsidR="00EA55D3" w:rsidRDefault="00EA55D3" w:rsidP="00B65DD2">
            <w:pPr>
              <w:pStyle w:val="sctablenoncodifiedsection"/>
            </w:pPr>
            <w:r w:rsidRPr="005D3DD4">
              <w:t>District</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5BC25C4A" w14:textId="77777777" w:rsidR="00EA55D3" w:rsidRDefault="00EA55D3" w:rsidP="00B65DD2">
            <w:pPr>
              <w:pStyle w:val="sctablenoncodifiedsection"/>
            </w:pPr>
            <w:r w:rsidRPr="005D3DD4">
              <w:t>Pop.</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4A5B6B8F" w14:textId="77777777" w:rsidR="00EA55D3" w:rsidRDefault="00EA55D3" w:rsidP="00B65DD2">
            <w:pPr>
              <w:pStyle w:val="sctablenoncodifiedsection"/>
            </w:pPr>
            <w:r w:rsidRPr="005D3DD4">
              <w:t>Dev.</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303A1D46" w14:textId="77777777" w:rsidR="00EA55D3" w:rsidRDefault="00EA55D3" w:rsidP="00B65DD2">
            <w:pPr>
              <w:pStyle w:val="sctablenoncodifiedsection"/>
            </w:pPr>
            <w:r w:rsidRPr="005D3DD4">
              <w:t>%Dev.</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4081D57B" w14:textId="77777777" w:rsidR="00EA55D3" w:rsidRDefault="00EA55D3" w:rsidP="00B65DD2">
            <w:pPr>
              <w:pStyle w:val="sctablenoncodifiedsection"/>
            </w:pPr>
            <w:r w:rsidRPr="005D3DD4">
              <w:t>Hisp.</w:t>
            </w:r>
          </w:p>
        </w:tc>
        <w:tc>
          <w:tcPr>
            <w:tcW w:w="980" w:type="dxa"/>
            <w:tcBorders>
              <w:top w:val="single" w:sz="4" w:space="0" w:color="auto"/>
              <w:left w:val="single" w:sz="4" w:space="0" w:color="auto"/>
              <w:bottom w:val="single" w:sz="4" w:space="0" w:color="auto"/>
              <w:right w:val="single" w:sz="4" w:space="0" w:color="auto"/>
            </w:tcBorders>
          </w:tcPr>
          <w:p w14:paraId="4FE79B5C" w14:textId="77777777" w:rsidR="00EA55D3" w:rsidRDefault="00EA55D3" w:rsidP="00B65DD2">
            <w:pPr>
              <w:pStyle w:val="sctablenoncodifiedsection"/>
            </w:pPr>
            <w:r w:rsidRPr="005D3DD4">
              <w:t>%Hisp.</w:t>
            </w:r>
          </w:p>
        </w:tc>
        <w:tc>
          <w:tcPr>
            <w:tcW w:w="1182" w:type="dxa"/>
            <w:tcBorders>
              <w:top w:val="single" w:sz="4" w:space="0" w:color="auto"/>
              <w:left w:val="single" w:sz="4" w:space="0" w:color="auto"/>
              <w:bottom w:val="single" w:sz="4" w:space="0" w:color="auto"/>
              <w:right w:val="single" w:sz="4" w:space="0" w:color="auto"/>
            </w:tcBorders>
          </w:tcPr>
          <w:p w14:paraId="034003CC" w14:textId="77777777" w:rsidR="00EA55D3" w:rsidRPr="005D3DD4" w:rsidRDefault="00EA55D3" w:rsidP="00B65DD2">
            <w:pPr>
              <w:pStyle w:val="sctablenoncodifiedsection"/>
            </w:pPr>
            <w:r>
              <w:t>NH White</w:t>
            </w:r>
          </w:p>
        </w:tc>
        <w:tc>
          <w:tcPr>
            <w:tcW w:w="1365" w:type="dxa"/>
            <w:tcBorders>
              <w:top w:val="single" w:sz="4" w:space="0" w:color="auto"/>
              <w:left w:val="single" w:sz="4" w:space="0" w:color="auto"/>
              <w:bottom w:val="single" w:sz="4" w:space="0" w:color="auto"/>
              <w:right w:val="single" w:sz="4" w:space="0" w:color="auto"/>
            </w:tcBorders>
          </w:tcPr>
          <w:p w14:paraId="49DE67C0" w14:textId="77777777" w:rsidR="00EA55D3" w:rsidRPr="005D3DD4" w:rsidRDefault="00EA55D3" w:rsidP="00B65DD2">
            <w:pPr>
              <w:pStyle w:val="sctablenoncodifiedsection"/>
            </w:pPr>
            <w:r>
              <w:t>%NH White</w:t>
            </w:r>
          </w:p>
        </w:tc>
      </w:tr>
      <w:tr w:rsidR="00EA55D3" w14:paraId="5A4EEA08" w14:textId="77777777" w:rsidTr="00B65DD2">
        <w:trPr>
          <w:cantSplit/>
        </w:trPr>
        <w:tc>
          <w:tcPr>
            <w:tcW w:w="601" w:type="dxa"/>
            <w:tcBorders>
              <w:right w:val="single" w:sz="4" w:space="0" w:color="auto"/>
            </w:tcBorders>
            <w:shd w:val="clear" w:color="auto" w:fill="auto"/>
            <w:tcMar>
              <w:left w:w="0" w:type="dxa"/>
              <w:right w:w="244" w:type="dxa"/>
            </w:tcMar>
          </w:tcPr>
          <w:p w14:paraId="30ABB55C"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4659611D" w14:textId="77777777" w:rsidR="00EA55D3" w:rsidRDefault="00EA55D3" w:rsidP="00B65DD2">
            <w:pPr>
              <w:pStyle w:val="sctablenoncodifiedsection"/>
            </w:pPr>
            <w:r>
              <w:t>1</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DEF7571" w14:textId="77777777" w:rsidR="00EA55D3" w:rsidRDefault="00EA55D3" w:rsidP="00B65DD2">
            <w:pPr>
              <w:pStyle w:val="sctablenoncodifiedsection"/>
            </w:pPr>
            <w:r w:rsidRPr="00404C25">
              <w:t>3,127</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16795D13" w14:textId="77777777" w:rsidR="00EA55D3" w:rsidRDefault="00EA55D3" w:rsidP="00B65DD2">
            <w:pPr>
              <w:pStyle w:val="sctablenoncodifiedsection"/>
            </w:pPr>
            <w:r w:rsidRPr="00404C25">
              <w:t>31</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8F46078" w14:textId="77777777" w:rsidR="00EA55D3" w:rsidRDefault="00EA55D3" w:rsidP="00B65DD2">
            <w:pPr>
              <w:pStyle w:val="sctablenoncodifiedsection"/>
            </w:pPr>
            <w:r w:rsidRPr="00404C25">
              <w:t>1.00%</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6225A8C5" w14:textId="77777777" w:rsidR="00EA55D3" w:rsidRDefault="00EA55D3" w:rsidP="00B65DD2">
            <w:pPr>
              <w:pStyle w:val="sctablenoncodifiedsection"/>
            </w:pPr>
            <w:r w:rsidRPr="00404C25">
              <w:t>703</w:t>
            </w:r>
          </w:p>
        </w:tc>
        <w:tc>
          <w:tcPr>
            <w:tcW w:w="980" w:type="dxa"/>
            <w:tcBorders>
              <w:top w:val="single" w:sz="4" w:space="0" w:color="auto"/>
              <w:left w:val="single" w:sz="4" w:space="0" w:color="auto"/>
              <w:bottom w:val="single" w:sz="4" w:space="0" w:color="auto"/>
              <w:right w:val="single" w:sz="4" w:space="0" w:color="auto"/>
            </w:tcBorders>
          </w:tcPr>
          <w:p w14:paraId="59C86ADA" w14:textId="77777777" w:rsidR="00EA55D3" w:rsidRDefault="00EA55D3" w:rsidP="00B65DD2">
            <w:pPr>
              <w:pStyle w:val="sctablenoncodifiedsection"/>
            </w:pPr>
            <w:r w:rsidRPr="00404C25">
              <w:t>22.48%</w:t>
            </w:r>
          </w:p>
        </w:tc>
        <w:tc>
          <w:tcPr>
            <w:tcW w:w="1182" w:type="dxa"/>
            <w:tcBorders>
              <w:top w:val="single" w:sz="4" w:space="0" w:color="auto"/>
              <w:left w:val="single" w:sz="4" w:space="0" w:color="auto"/>
              <w:bottom w:val="single" w:sz="4" w:space="0" w:color="auto"/>
              <w:right w:val="single" w:sz="4" w:space="0" w:color="auto"/>
            </w:tcBorders>
          </w:tcPr>
          <w:p w14:paraId="78B80C80" w14:textId="77777777" w:rsidR="00EA55D3" w:rsidRPr="00404C25" w:rsidRDefault="00EA55D3" w:rsidP="00B65DD2">
            <w:pPr>
              <w:pStyle w:val="sctablenoncodifiedsection"/>
            </w:pPr>
            <w:r w:rsidRPr="00C9249C">
              <w:t>1,531</w:t>
            </w:r>
          </w:p>
        </w:tc>
        <w:tc>
          <w:tcPr>
            <w:tcW w:w="1365" w:type="dxa"/>
            <w:tcBorders>
              <w:top w:val="single" w:sz="4" w:space="0" w:color="auto"/>
              <w:left w:val="single" w:sz="4" w:space="0" w:color="auto"/>
              <w:bottom w:val="single" w:sz="4" w:space="0" w:color="auto"/>
              <w:right w:val="single" w:sz="4" w:space="0" w:color="auto"/>
            </w:tcBorders>
          </w:tcPr>
          <w:p w14:paraId="47C48C80" w14:textId="77777777" w:rsidR="00EA55D3" w:rsidRPr="00404C25" w:rsidRDefault="00EA55D3" w:rsidP="00B65DD2">
            <w:pPr>
              <w:pStyle w:val="sctablenoncodifiedsection"/>
            </w:pPr>
            <w:r w:rsidRPr="00C9249C">
              <w:t>48.96%</w:t>
            </w:r>
          </w:p>
        </w:tc>
      </w:tr>
      <w:tr w:rsidR="00EA55D3" w14:paraId="00ADEE23" w14:textId="77777777" w:rsidTr="00B65DD2">
        <w:trPr>
          <w:cantSplit/>
        </w:trPr>
        <w:tc>
          <w:tcPr>
            <w:tcW w:w="601" w:type="dxa"/>
            <w:tcBorders>
              <w:right w:val="single" w:sz="4" w:space="0" w:color="auto"/>
            </w:tcBorders>
            <w:shd w:val="clear" w:color="auto" w:fill="auto"/>
            <w:tcMar>
              <w:left w:w="0" w:type="dxa"/>
              <w:right w:w="244" w:type="dxa"/>
            </w:tcMar>
          </w:tcPr>
          <w:p w14:paraId="20752573"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492A7FDF" w14:textId="77777777" w:rsidR="00EA55D3" w:rsidRDefault="00EA55D3" w:rsidP="00B65DD2">
            <w:pPr>
              <w:pStyle w:val="sctablenoncodifiedsection"/>
            </w:pPr>
            <w:r>
              <w:t>2</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7E7878B5" w14:textId="77777777" w:rsidR="00EA55D3" w:rsidRDefault="00EA55D3" w:rsidP="00B65DD2">
            <w:pPr>
              <w:pStyle w:val="sctablenoncodifiedsection"/>
            </w:pPr>
            <w:r w:rsidRPr="00404C25">
              <w:t>3,108</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6EBBAAC4" w14:textId="77777777" w:rsidR="00EA55D3" w:rsidRDefault="00EA55D3" w:rsidP="00B65DD2">
            <w:pPr>
              <w:pStyle w:val="sctablenoncodifiedsection"/>
            </w:pPr>
            <w:r w:rsidRPr="00404C25">
              <w:t>12</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30931A83" w14:textId="77777777" w:rsidR="00EA55D3" w:rsidRDefault="00EA55D3" w:rsidP="00B65DD2">
            <w:pPr>
              <w:pStyle w:val="sctablenoncodifiedsection"/>
            </w:pPr>
            <w:r w:rsidRPr="00404C25">
              <w:t>0.39%</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66CF06E" w14:textId="77777777" w:rsidR="00EA55D3" w:rsidRDefault="00EA55D3" w:rsidP="00B65DD2">
            <w:pPr>
              <w:pStyle w:val="sctablenoncodifiedsection"/>
            </w:pPr>
            <w:r w:rsidRPr="00404C25">
              <w:t>808</w:t>
            </w:r>
          </w:p>
        </w:tc>
        <w:tc>
          <w:tcPr>
            <w:tcW w:w="980" w:type="dxa"/>
            <w:tcBorders>
              <w:top w:val="single" w:sz="4" w:space="0" w:color="auto"/>
              <w:left w:val="single" w:sz="4" w:space="0" w:color="auto"/>
              <w:bottom w:val="single" w:sz="4" w:space="0" w:color="auto"/>
              <w:right w:val="single" w:sz="4" w:space="0" w:color="auto"/>
            </w:tcBorders>
          </w:tcPr>
          <w:p w14:paraId="6C506175" w14:textId="77777777" w:rsidR="00EA55D3" w:rsidRDefault="00EA55D3" w:rsidP="00B65DD2">
            <w:pPr>
              <w:pStyle w:val="sctablenoncodifiedsection"/>
            </w:pPr>
            <w:r w:rsidRPr="00404C25">
              <w:t>26.00%</w:t>
            </w:r>
          </w:p>
        </w:tc>
        <w:tc>
          <w:tcPr>
            <w:tcW w:w="1182" w:type="dxa"/>
            <w:tcBorders>
              <w:top w:val="single" w:sz="4" w:space="0" w:color="auto"/>
              <w:left w:val="single" w:sz="4" w:space="0" w:color="auto"/>
              <w:bottom w:val="single" w:sz="4" w:space="0" w:color="auto"/>
              <w:right w:val="single" w:sz="4" w:space="0" w:color="auto"/>
            </w:tcBorders>
          </w:tcPr>
          <w:p w14:paraId="62B7B9DE" w14:textId="77777777" w:rsidR="00EA55D3" w:rsidRPr="00404C25" w:rsidRDefault="00EA55D3" w:rsidP="00B65DD2">
            <w:pPr>
              <w:pStyle w:val="sctablenoncodifiedsection"/>
            </w:pPr>
            <w:r w:rsidRPr="00C9249C">
              <w:t>863</w:t>
            </w:r>
          </w:p>
        </w:tc>
        <w:tc>
          <w:tcPr>
            <w:tcW w:w="1365" w:type="dxa"/>
            <w:tcBorders>
              <w:top w:val="single" w:sz="4" w:space="0" w:color="auto"/>
              <w:left w:val="single" w:sz="4" w:space="0" w:color="auto"/>
              <w:bottom w:val="single" w:sz="4" w:space="0" w:color="auto"/>
              <w:right w:val="single" w:sz="4" w:space="0" w:color="auto"/>
            </w:tcBorders>
          </w:tcPr>
          <w:p w14:paraId="3D6256EF" w14:textId="77777777" w:rsidR="00EA55D3" w:rsidRPr="00404C25" w:rsidRDefault="00EA55D3" w:rsidP="00B65DD2">
            <w:pPr>
              <w:pStyle w:val="sctablenoncodifiedsection"/>
            </w:pPr>
            <w:r w:rsidRPr="00C9249C">
              <w:t>27.77%</w:t>
            </w:r>
          </w:p>
        </w:tc>
      </w:tr>
      <w:tr w:rsidR="00EA55D3" w14:paraId="2E188642" w14:textId="77777777" w:rsidTr="00B65DD2">
        <w:trPr>
          <w:cantSplit/>
        </w:trPr>
        <w:tc>
          <w:tcPr>
            <w:tcW w:w="601" w:type="dxa"/>
            <w:tcBorders>
              <w:right w:val="single" w:sz="4" w:space="0" w:color="auto"/>
            </w:tcBorders>
            <w:shd w:val="clear" w:color="auto" w:fill="auto"/>
            <w:tcMar>
              <w:left w:w="0" w:type="dxa"/>
              <w:right w:w="244" w:type="dxa"/>
            </w:tcMar>
          </w:tcPr>
          <w:p w14:paraId="2B9569FE"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E0FEE5F" w14:textId="77777777" w:rsidR="00EA55D3" w:rsidRDefault="00EA55D3" w:rsidP="00B65DD2">
            <w:pPr>
              <w:pStyle w:val="sctablenoncodifiedsection"/>
            </w:pPr>
            <w:r>
              <w:t>3</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4388139" w14:textId="77777777" w:rsidR="00EA55D3" w:rsidRDefault="00EA55D3" w:rsidP="00B65DD2">
            <w:pPr>
              <w:pStyle w:val="sctablenoncodifiedsection"/>
            </w:pPr>
            <w:r w:rsidRPr="00404C25">
              <w:t>3,160</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66C24D92" w14:textId="77777777" w:rsidR="00EA55D3" w:rsidRDefault="00EA55D3" w:rsidP="00B65DD2">
            <w:pPr>
              <w:pStyle w:val="sctablenoncodifiedsection"/>
            </w:pPr>
            <w:r w:rsidRPr="00404C25">
              <w:t>64</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726C4BD" w14:textId="77777777" w:rsidR="00EA55D3" w:rsidRDefault="00EA55D3" w:rsidP="00B65DD2">
            <w:pPr>
              <w:pStyle w:val="sctablenoncodifiedsection"/>
            </w:pPr>
            <w:r w:rsidRPr="00404C25">
              <w:t>2.07%</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35565350" w14:textId="77777777" w:rsidR="00EA55D3" w:rsidRDefault="00EA55D3" w:rsidP="00B65DD2">
            <w:pPr>
              <w:pStyle w:val="sctablenoncodifiedsection"/>
            </w:pPr>
            <w:r w:rsidRPr="00404C25">
              <w:t>629</w:t>
            </w:r>
          </w:p>
        </w:tc>
        <w:tc>
          <w:tcPr>
            <w:tcW w:w="980" w:type="dxa"/>
            <w:tcBorders>
              <w:top w:val="single" w:sz="4" w:space="0" w:color="auto"/>
              <w:left w:val="single" w:sz="4" w:space="0" w:color="auto"/>
              <w:bottom w:val="single" w:sz="4" w:space="0" w:color="auto"/>
              <w:right w:val="single" w:sz="4" w:space="0" w:color="auto"/>
            </w:tcBorders>
          </w:tcPr>
          <w:p w14:paraId="4BC6F6EF" w14:textId="77777777" w:rsidR="00EA55D3" w:rsidRDefault="00EA55D3" w:rsidP="00B65DD2">
            <w:pPr>
              <w:pStyle w:val="sctablenoncodifiedsection"/>
            </w:pPr>
            <w:r w:rsidRPr="00404C25">
              <w:t>19.91%</w:t>
            </w:r>
          </w:p>
        </w:tc>
        <w:tc>
          <w:tcPr>
            <w:tcW w:w="1182" w:type="dxa"/>
            <w:tcBorders>
              <w:top w:val="single" w:sz="4" w:space="0" w:color="auto"/>
              <w:left w:val="single" w:sz="4" w:space="0" w:color="auto"/>
              <w:bottom w:val="single" w:sz="4" w:space="0" w:color="auto"/>
              <w:right w:val="single" w:sz="4" w:space="0" w:color="auto"/>
            </w:tcBorders>
          </w:tcPr>
          <w:p w14:paraId="2AFC049E" w14:textId="77777777" w:rsidR="00EA55D3" w:rsidRPr="00404C25" w:rsidRDefault="00EA55D3" w:rsidP="00B65DD2">
            <w:pPr>
              <w:pStyle w:val="sctablenoncodifiedsection"/>
            </w:pPr>
            <w:r w:rsidRPr="00C9249C">
              <w:t>931</w:t>
            </w:r>
          </w:p>
        </w:tc>
        <w:tc>
          <w:tcPr>
            <w:tcW w:w="1365" w:type="dxa"/>
            <w:tcBorders>
              <w:top w:val="single" w:sz="4" w:space="0" w:color="auto"/>
              <w:left w:val="single" w:sz="4" w:space="0" w:color="auto"/>
              <w:bottom w:val="single" w:sz="4" w:space="0" w:color="auto"/>
              <w:right w:val="single" w:sz="4" w:space="0" w:color="auto"/>
            </w:tcBorders>
          </w:tcPr>
          <w:p w14:paraId="2149FA6A" w14:textId="77777777" w:rsidR="00EA55D3" w:rsidRPr="00404C25" w:rsidRDefault="00EA55D3" w:rsidP="00B65DD2">
            <w:pPr>
              <w:pStyle w:val="sctablenoncodifiedsection"/>
            </w:pPr>
            <w:r w:rsidRPr="00C9249C">
              <w:t>29.46%</w:t>
            </w:r>
          </w:p>
        </w:tc>
      </w:tr>
      <w:tr w:rsidR="00EA55D3" w14:paraId="79124899" w14:textId="77777777" w:rsidTr="00B65DD2">
        <w:trPr>
          <w:cantSplit/>
        </w:trPr>
        <w:tc>
          <w:tcPr>
            <w:tcW w:w="601" w:type="dxa"/>
            <w:tcBorders>
              <w:right w:val="single" w:sz="4" w:space="0" w:color="auto"/>
            </w:tcBorders>
            <w:shd w:val="clear" w:color="auto" w:fill="auto"/>
            <w:tcMar>
              <w:left w:w="0" w:type="dxa"/>
              <w:right w:w="244" w:type="dxa"/>
            </w:tcMar>
          </w:tcPr>
          <w:p w14:paraId="7DE34BF8"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3E65990" w14:textId="77777777" w:rsidR="00EA55D3" w:rsidRDefault="00EA55D3" w:rsidP="00B65DD2">
            <w:pPr>
              <w:pStyle w:val="sctablenoncodifiedsection"/>
            </w:pPr>
            <w:r>
              <w:t>4</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0706B585" w14:textId="77777777" w:rsidR="00EA55D3" w:rsidRDefault="00EA55D3" w:rsidP="00B65DD2">
            <w:pPr>
              <w:pStyle w:val="sctablenoncodifiedsection"/>
            </w:pPr>
            <w:r w:rsidRPr="00404C25">
              <w:t>3,069</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276E5861" w14:textId="77777777" w:rsidR="00EA55D3" w:rsidRDefault="00EA55D3" w:rsidP="00B65DD2">
            <w:pPr>
              <w:pStyle w:val="sctablenoncodifiedsection"/>
            </w:pPr>
            <w:r w:rsidRPr="00404C25">
              <w:t>-27</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F414965" w14:textId="77777777" w:rsidR="00EA55D3" w:rsidRDefault="00EA55D3" w:rsidP="00B65DD2">
            <w:pPr>
              <w:pStyle w:val="sctablenoncodifiedsection"/>
            </w:pPr>
            <w:r w:rsidRPr="00404C25">
              <w:t>-0.87%</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6A97E76" w14:textId="77777777" w:rsidR="00EA55D3" w:rsidRDefault="00EA55D3" w:rsidP="00B65DD2">
            <w:pPr>
              <w:pStyle w:val="sctablenoncodifiedsection"/>
            </w:pPr>
            <w:r w:rsidRPr="00404C25">
              <w:t>233</w:t>
            </w:r>
          </w:p>
        </w:tc>
        <w:tc>
          <w:tcPr>
            <w:tcW w:w="980" w:type="dxa"/>
            <w:tcBorders>
              <w:top w:val="single" w:sz="4" w:space="0" w:color="auto"/>
              <w:left w:val="single" w:sz="4" w:space="0" w:color="auto"/>
              <w:bottom w:val="single" w:sz="4" w:space="0" w:color="auto"/>
              <w:right w:val="single" w:sz="4" w:space="0" w:color="auto"/>
            </w:tcBorders>
          </w:tcPr>
          <w:p w14:paraId="7F653560" w14:textId="77777777" w:rsidR="00EA55D3" w:rsidRDefault="00EA55D3" w:rsidP="00B65DD2">
            <w:pPr>
              <w:pStyle w:val="sctablenoncodifiedsection"/>
            </w:pPr>
            <w:r w:rsidRPr="00404C25">
              <w:t>7.59%</w:t>
            </w:r>
          </w:p>
        </w:tc>
        <w:tc>
          <w:tcPr>
            <w:tcW w:w="1182" w:type="dxa"/>
            <w:tcBorders>
              <w:top w:val="single" w:sz="4" w:space="0" w:color="auto"/>
              <w:left w:val="single" w:sz="4" w:space="0" w:color="auto"/>
              <w:bottom w:val="single" w:sz="4" w:space="0" w:color="auto"/>
              <w:right w:val="single" w:sz="4" w:space="0" w:color="auto"/>
            </w:tcBorders>
          </w:tcPr>
          <w:p w14:paraId="68BDB323" w14:textId="77777777" w:rsidR="00EA55D3" w:rsidRPr="00404C25" w:rsidRDefault="00EA55D3" w:rsidP="00B65DD2">
            <w:pPr>
              <w:pStyle w:val="sctablenoncodifiedsection"/>
            </w:pPr>
            <w:r w:rsidRPr="00C9249C">
              <w:t>1,507</w:t>
            </w:r>
          </w:p>
        </w:tc>
        <w:tc>
          <w:tcPr>
            <w:tcW w:w="1365" w:type="dxa"/>
            <w:tcBorders>
              <w:top w:val="single" w:sz="4" w:space="0" w:color="auto"/>
              <w:left w:val="single" w:sz="4" w:space="0" w:color="auto"/>
              <w:bottom w:val="single" w:sz="4" w:space="0" w:color="auto"/>
              <w:right w:val="single" w:sz="4" w:space="0" w:color="auto"/>
            </w:tcBorders>
          </w:tcPr>
          <w:p w14:paraId="508E2AF1" w14:textId="77777777" w:rsidR="00EA55D3" w:rsidRPr="00404C25" w:rsidRDefault="00EA55D3" w:rsidP="00B65DD2">
            <w:pPr>
              <w:pStyle w:val="sctablenoncodifiedsection"/>
            </w:pPr>
            <w:r w:rsidRPr="00C9249C">
              <w:t>49.10%</w:t>
            </w:r>
          </w:p>
        </w:tc>
      </w:tr>
      <w:tr w:rsidR="00EA55D3" w14:paraId="0F0E1AC5" w14:textId="77777777" w:rsidTr="00B65DD2">
        <w:trPr>
          <w:cantSplit/>
        </w:trPr>
        <w:tc>
          <w:tcPr>
            <w:tcW w:w="601" w:type="dxa"/>
            <w:tcBorders>
              <w:right w:val="single" w:sz="4" w:space="0" w:color="auto"/>
            </w:tcBorders>
            <w:shd w:val="clear" w:color="auto" w:fill="auto"/>
            <w:tcMar>
              <w:left w:w="0" w:type="dxa"/>
              <w:right w:w="244" w:type="dxa"/>
            </w:tcMar>
          </w:tcPr>
          <w:p w14:paraId="4D7808BF"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0F46846" w14:textId="77777777" w:rsidR="00EA55D3" w:rsidRDefault="00EA55D3" w:rsidP="00B65DD2">
            <w:pPr>
              <w:pStyle w:val="sctablenoncodifiedsection"/>
            </w:pPr>
            <w:r>
              <w:t>5</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0B50F397" w14:textId="77777777" w:rsidR="00EA55D3" w:rsidRDefault="00EA55D3" w:rsidP="00B65DD2">
            <w:pPr>
              <w:pStyle w:val="sctablenoncodifiedsection"/>
            </w:pPr>
            <w:r w:rsidRPr="00404C25">
              <w:t>3,128</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3B9D9723" w14:textId="77777777" w:rsidR="00EA55D3" w:rsidRDefault="00EA55D3" w:rsidP="00B65DD2">
            <w:pPr>
              <w:pStyle w:val="sctablenoncodifiedsection"/>
            </w:pPr>
            <w:r w:rsidRPr="00404C25">
              <w:t>32</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27BBE4CB" w14:textId="77777777" w:rsidR="00EA55D3" w:rsidRDefault="00EA55D3" w:rsidP="00B65DD2">
            <w:pPr>
              <w:pStyle w:val="sctablenoncodifiedsection"/>
            </w:pPr>
            <w:r w:rsidRPr="00404C25">
              <w:t>1.03%</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6E4519BC" w14:textId="77777777" w:rsidR="00EA55D3" w:rsidRDefault="00EA55D3" w:rsidP="00B65DD2">
            <w:pPr>
              <w:pStyle w:val="sctablenoncodifiedsection"/>
            </w:pPr>
            <w:r w:rsidRPr="00404C25">
              <w:t>324</w:t>
            </w:r>
          </w:p>
        </w:tc>
        <w:tc>
          <w:tcPr>
            <w:tcW w:w="980" w:type="dxa"/>
            <w:tcBorders>
              <w:top w:val="single" w:sz="4" w:space="0" w:color="auto"/>
              <w:left w:val="single" w:sz="4" w:space="0" w:color="auto"/>
              <w:bottom w:val="single" w:sz="4" w:space="0" w:color="auto"/>
              <w:right w:val="single" w:sz="4" w:space="0" w:color="auto"/>
            </w:tcBorders>
          </w:tcPr>
          <w:p w14:paraId="6BF920E7" w14:textId="77777777" w:rsidR="00EA55D3" w:rsidRDefault="00EA55D3" w:rsidP="00B65DD2">
            <w:pPr>
              <w:pStyle w:val="sctablenoncodifiedsection"/>
            </w:pPr>
            <w:r w:rsidRPr="00404C25">
              <w:t>10.36%</w:t>
            </w:r>
          </w:p>
        </w:tc>
        <w:tc>
          <w:tcPr>
            <w:tcW w:w="1182" w:type="dxa"/>
            <w:tcBorders>
              <w:top w:val="single" w:sz="4" w:space="0" w:color="auto"/>
              <w:left w:val="single" w:sz="4" w:space="0" w:color="auto"/>
              <w:bottom w:val="single" w:sz="4" w:space="0" w:color="auto"/>
              <w:right w:val="single" w:sz="4" w:space="0" w:color="auto"/>
            </w:tcBorders>
          </w:tcPr>
          <w:p w14:paraId="4F70356E" w14:textId="77777777" w:rsidR="00EA55D3" w:rsidRPr="00404C25" w:rsidRDefault="00EA55D3" w:rsidP="00B65DD2">
            <w:pPr>
              <w:pStyle w:val="sctablenoncodifiedsection"/>
            </w:pPr>
            <w:r w:rsidRPr="00C9249C">
              <w:t>1,243</w:t>
            </w:r>
          </w:p>
        </w:tc>
        <w:tc>
          <w:tcPr>
            <w:tcW w:w="1365" w:type="dxa"/>
            <w:tcBorders>
              <w:top w:val="single" w:sz="4" w:space="0" w:color="auto"/>
              <w:left w:val="single" w:sz="4" w:space="0" w:color="auto"/>
              <w:bottom w:val="single" w:sz="4" w:space="0" w:color="auto"/>
              <w:right w:val="single" w:sz="4" w:space="0" w:color="auto"/>
            </w:tcBorders>
          </w:tcPr>
          <w:p w14:paraId="1EBE8C03" w14:textId="77777777" w:rsidR="00EA55D3" w:rsidRPr="00404C25" w:rsidRDefault="00EA55D3" w:rsidP="00B65DD2">
            <w:pPr>
              <w:pStyle w:val="sctablenoncodifiedsection"/>
            </w:pPr>
            <w:r w:rsidRPr="00C9249C">
              <w:t>39.74%</w:t>
            </w:r>
          </w:p>
        </w:tc>
      </w:tr>
      <w:tr w:rsidR="00EA55D3" w14:paraId="78B3484A" w14:textId="77777777" w:rsidTr="00B65DD2">
        <w:trPr>
          <w:cantSplit/>
        </w:trPr>
        <w:tc>
          <w:tcPr>
            <w:tcW w:w="601" w:type="dxa"/>
            <w:tcBorders>
              <w:right w:val="single" w:sz="4" w:space="0" w:color="auto"/>
            </w:tcBorders>
            <w:shd w:val="clear" w:color="auto" w:fill="auto"/>
            <w:tcMar>
              <w:left w:w="0" w:type="dxa"/>
              <w:right w:w="244" w:type="dxa"/>
            </w:tcMar>
          </w:tcPr>
          <w:p w14:paraId="2B25BC94"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61C03867" w14:textId="77777777" w:rsidR="00EA55D3" w:rsidRDefault="00EA55D3" w:rsidP="00B65DD2">
            <w:pPr>
              <w:pStyle w:val="sctablenoncodifiedsection"/>
            </w:pPr>
            <w:r>
              <w:t>6</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2640C1ED" w14:textId="77777777" w:rsidR="00EA55D3" w:rsidRDefault="00EA55D3" w:rsidP="00B65DD2">
            <w:pPr>
              <w:pStyle w:val="sctablenoncodifiedsection"/>
            </w:pPr>
            <w:r w:rsidRPr="00404C25">
              <w:t>2,926</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1D5C7A44" w14:textId="77777777" w:rsidR="00EA55D3" w:rsidRDefault="00EA55D3" w:rsidP="00B65DD2">
            <w:pPr>
              <w:pStyle w:val="sctablenoncodifiedsection"/>
            </w:pPr>
            <w:r w:rsidRPr="00404C25">
              <w:t>-170</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7FCB3C05" w14:textId="77777777" w:rsidR="00EA55D3" w:rsidRDefault="00EA55D3" w:rsidP="00B65DD2">
            <w:pPr>
              <w:pStyle w:val="sctablenoncodifiedsection"/>
            </w:pPr>
            <w:r w:rsidRPr="00404C25">
              <w:t>-5.49%</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32CA8A4C" w14:textId="77777777" w:rsidR="00EA55D3" w:rsidRDefault="00EA55D3" w:rsidP="00B65DD2">
            <w:pPr>
              <w:pStyle w:val="sctablenoncodifiedsection"/>
            </w:pPr>
            <w:r w:rsidRPr="00404C25">
              <w:t>82</w:t>
            </w:r>
          </w:p>
        </w:tc>
        <w:tc>
          <w:tcPr>
            <w:tcW w:w="980" w:type="dxa"/>
            <w:tcBorders>
              <w:top w:val="single" w:sz="4" w:space="0" w:color="auto"/>
              <w:left w:val="single" w:sz="4" w:space="0" w:color="auto"/>
              <w:bottom w:val="single" w:sz="4" w:space="0" w:color="auto"/>
              <w:right w:val="single" w:sz="4" w:space="0" w:color="auto"/>
            </w:tcBorders>
          </w:tcPr>
          <w:p w14:paraId="1F285077" w14:textId="77777777" w:rsidR="00EA55D3" w:rsidRDefault="00EA55D3" w:rsidP="00B65DD2">
            <w:pPr>
              <w:pStyle w:val="sctablenoncodifiedsection"/>
            </w:pPr>
            <w:r w:rsidRPr="00404C25">
              <w:t>2.80%</w:t>
            </w:r>
          </w:p>
        </w:tc>
        <w:tc>
          <w:tcPr>
            <w:tcW w:w="1182" w:type="dxa"/>
            <w:tcBorders>
              <w:top w:val="single" w:sz="4" w:space="0" w:color="auto"/>
              <w:left w:val="single" w:sz="4" w:space="0" w:color="auto"/>
              <w:bottom w:val="single" w:sz="4" w:space="0" w:color="auto"/>
              <w:right w:val="single" w:sz="4" w:space="0" w:color="auto"/>
            </w:tcBorders>
          </w:tcPr>
          <w:p w14:paraId="68A3AA50" w14:textId="77777777" w:rsidR="00EA55D3" w:rsidRPr="00404C25" w:rsidRDefault="00EA55D3" w:rsidP="00B65DD2">
            <w:pPr>
              <w:pStyle w:val="sctablenoncodifiedsection"/>
            </w:pPr>
            <w:r w:rsidRPr="00C9249C">
              <w:t>2,713</w:t>
            </w:r>
          </w:p>
        </w:tc>
        <w:tc>
          <w:tcPr>
            <w:tcW w:w="1365" w:type="dxa"/>
            <w:tcBorders>
              <w:top w:val="single" w:sz="4" w:space="0" w:color="auto"/>
              <w:left w:val="single" w:sz="4" w:space="0" w:color="auto"/>
              <w:bottom w:val="single" w:sz="4" w:space="0" w:color="auto"/>
              <w:right w:val="single" w:sz="4" w:space="0" w:color="auto"/>
            </w:tcBorders>
          </w:tcPr>
          <w:p w14:paraId="69C9AB08" w14:textId="77777777" w:rsidR="00EA55D3" w:rsidRPr="00404C25" w:rsidRDefault="00EA55D3" w:rsidP="00B65DD2">
            <w:pPr>
              <w:pStyle w:val="sctablenoncodifiedsection"/>
            </w:pPr>
            <w:r w:rsidRPr="00C9249C">
              <w:t>92.72%</w:t>
            </w:r>
          </w:p>
        </w:tc>
      </w:tr>
      <w:tr w:rsidR="00EA55D3" w14:paraId="62D6F4AE" w14:textId="77777777" w:rsidTr="00B65DD2">
        <w:trPr>
          <w:cantSplit/>
        </w:trPr>
        <w:tc>
          <w:tcPr>
            <w:tcW w:w="601" w:type="dxa"/>
            <w:tcBorders>
              <w:right w:val="single" w:sz="4" w:space="0" w:color="auto"/>
            </w:tcBorders>
            <w:shd w:val="clear" w:color="auto" w:fill="auto"/>
            <w:tcMar>
              <w:left w:w="0" w:type="dxa"/>
              <w:right w:w="244" w:type="dxa"/>
            </w:tcMar>
          </w:tcPr>
          <w:p w14:paraId="10E93ECA"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5F1A8141" w14:textId="77777777" w:rsidR="00EA55D3" w:rsidRDefault="00EA55D3" w:rsidP="00B65DD2">
            <w:pPr>
              <w:pStyle w:val="sctablenoncodifiedsection"/>
            </w:pPr>
            <w:r>
              <w:t>7</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16DD8B75" w14:textId="77777777" w:rsidR="00EA55D3" w:rsidRDefault="00EA55D3" w:rsidP="00B65DD2">
            <w:pPr>
              <w:pStyle w:val="sctablenoncodifiedsection"/>
            </w:pPr>
            <w:r w:rsidRPr="00404C25">
              <w:t>3,135</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4C3BD01C" w14:textId="77777777" w:rsidR="00EA55D3" w:rsidRDefault="00EA55D3" w:rsidP="00B65DD2">
            <w:pPr>
              <w:pStyle w:val="sctablenoncodifiedsection"/>
            </w:pPr>
            <w:r w:rsidRPr="00404C25">
              <w:t>39</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2DAB9C63" w14:textId="77777777" w:rsidR="00EA55D3" w:rsidRDefault="00EA55D3" w:rsidP="00B65DD2">
            <w:pPr>
              <w:pStyle w:val="sctablenoncodifiedsection"/>
            </w:pPr>
            <w:r w:rsidRPr="00404C25">
              <w:t>1.26%</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2B9B501E" w14:textId="77777777" w:rsidR="00EA55D3" w:rsidRDefault="00EA55D3" w:rsidP="00B65DD2">
            <w:pPr>
              <w:pStyle w:val="sctablenoncodifiedsection"/>
            </w:pPr>
            <w:r w:rsidRPr="00404C25">
              <w:t>483</w:t>
            </w:r>
          </w:p>
        </w:tc>
        <w:tc>
          <w:tcPr>
            <w:tcW w:w="980" w:type="dxa"/>
            <w:tcBorders>
              <w:top w:val="single" w:sz="4" w:space="0" w:color="auto"/>
              <w:left w:val="single" w:sz="4" w:space="0" w:color="auto"/>
              <w:bottom w:val="single" w:sz="4" w:space="0" w:color="auto"/>
              <w:right w:val="single" w:sz="4" w:space="0" w:color="auto"/>
            </w:tcBorders>
          </w:tcPr>
          <w:p w14:paraId="005D53B0" w14:textId="77777777" w:rsidR="00EA55D3" w:rsidRDefault="00EA55D3" w:rsidP="00B65DD2">
            <w:pPr>
              <w:pStyle w:val="sctablenoncodifiedsection"/>
            </w:pPr>
            <w:r w:rsidRPr="00404C25">
              <w:t>15.41%</w:t>
            </w:r>
          </w:p>
        </w:tc>
        <w:tc>
          <w:tcPr>
            <w:tcW w:w="1182" w:type="dxa"/>
            <w:tcBorders>
              <w:top w:val="single" w:sz="4" w:space="0" w:color="auto"/>
              <w:left w:val="single" w:sz="4" w:space="0" w:color="auto"/>
              <w:bottom w:val="single" w:sz="4" w:space="0" w:color="auto"/>
              <w:right w:val="single" w:sz="4" w:space="0" w:color="auto"/>
            </w:tcBorders>
          </w:tcPr>
          <w:p w14:paraId="176030AD" w14:textId="77777777" w:rsidR="00EA55D3" w:rsidRPr="00404C25" w:rsidRDefault="00EA55D3" w:rsidP="00B65DD2">
            <w:pPr>
              <w:pStyle w:val="sctablenoncodifiedsection"/>
            </w:pPr>
            <w:r w:rsidRPr="00C9249C">
              <w:t>1,769</w:t>
            </w:r>
          </w:p>
        </w:tc>
        <w:tc>
          <w:tcPr>
            <w:tcW w:w="1365" w:type="dxa"/>
            <w:tcBorders>
              <w:top w:val="single" w:sz="4" w:space="0" w:color="auto"/>
              <w:left w:val="single" w:sz="4" w:space="0" w:color="auto"/>
              <w:bottom w:val="single" w:sz="4" w:space="0" w:color="auto"/>
              <w:right w:val="single" w:sz="4" w:space="0" w:color="auto"/>
            </w:tcBorders>
          </w:tcPr>
          <w:p w14:paraId="603816FE" w14:textId="77777777" w:rsidR="00EA55D3" w:rsidRPr="00404C25" w:rsidRDefault="00EA55D3" w:rsidP="00B65DD2">
            <w:pPr>
              <w:pStyle w:val="sctablenoncodifiedsection"/>
            </w:pPr>
            <w:r w:rsidRPr="00C9249C">
              <w:t>56.43%</w:t>
            </w:r>
          </w:p>
        </w:tc>
      </w:tr>
      <w:tr w:rsidR="00EA55D3" w14:paraId="711C6B49" w14:textId="77777777" w:rsidTr="00B65DD2">
        <w:trPr>
          <w:cantSplit/>
        </w:trPr>
        <w:tc>
          <w:tcPr>
            <w:tcW w:w="601" w:type="dxa"/>
            <w:tcBorders>
              <w:right w:val="single" w:sz="4" w:space="0" w:color="auto"/>
            </w:tcBorders>
            <w:shd w:val="clear" w:color="auto" w:fill="auto"/>
            <w:tcMar>
              <w:left w:w="0" w:type="dxa"/>
              <w:right w:w="244" w:type="dxa"/>
            </w:tcMar>
          </w:tcPr>
          <w:p w14:paraId="6B75A487" w14:textId="77777777" w:rsidR="00EA55D3" w:rsidRDefault="00EA55D3" w:rsidP="00A24BA9">
            <w:pPr>
              <w:pStyle w:val="sctableln"/>
              <w:ind w:right="110"/>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B35CFC6" w14:textId="77777777" w:rsidR="00EA55D3" w:rsidRDefault="00EA55D3" w:rsidP="00B65DD2">
            <w:pPr>
              <w:pStyle w:val="sctablenoncodifiedsection"/>
            </w:pPr>
            <w:r>
              <w:t>8</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7A7094CD" w14:textId="77777777" w:rsidR="00EA55D3" w:rsidRDefault="00EA55D3" w:rsidP="00B65DD2">
            <w:pPr>
              <w:pStyle w:val="sctablenoncodifiedsection"/>
            </w:pPr>
            <w:r w:rsidRPr="00404C25">
              <w:t>3,152</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4C096D50" w14:textId="77777777" w:rsidR="00EA55D3" w:rsidRDefault="00EA55D3" w:rsidP="00B65DD2">
            <w:pPr>
              <w:pStyle w:val="sctablenoncodifiedsection"/>
            </w:pPr>
            <w:r w:rsidRPr="00404C25">
              <w:t>56</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20B3852F" w14:textId="77777777" w:rsidR="00EA55D3" w:rsidRDefault="00EA55D3" w:rsidP="00B65DD2">
            <w:pPr>
              <w:pStyle w:val="sctablenoncodifiedsection"/>
            </w:pPr>
            <w:r w:rsidRPr="00404C25">
              <w:t>1.81%</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22091DDD" w14:textId="77777777" w:rsidR="00EA55D3" w:rsidRDefault="00EA55D3" w:rsidP="00B65DD2">
            <w:pPr>
              <w:pStyle w:val="sctablenoncodifiedsection"/>
            </w:pPr>
            <w:r w:rsidRPr="00404C25">
              <w:t>1,052</w:t>
            </w:r>
          </w:p>
        </w:tc>
        <w:tc>
          <w:tcPr>
            <w:tcW w:w="980" w:type="dxa"/>
            <w:tcBorders>
              <w:top w:val="single" w:sz="4" w:space="0" w:color="auto"/>
              <w:left w:val="single" w:sz="4" w:space="0" w:color="auto"/>
              <w:bottom w:val="single" w:sz="4" w:space="0" w:color="auto"/>
              <w:right w:val="single" w:sz="4" w:space="0" w:color="auto"/>
            </w:tcBorders>
          </w:tcPr>
          <w:p w14:paraId="52CB6D31" w14:textId="77777777" w:rsidR="00EA55D3" w:rsidRDefault="00EA55D3" w:rsidP="00B65DD2">
            <w:pPr>
              <w:pStyle w:val="sctablenoncodifiedsection"/>
            </w:pPr>
            <w:r w:rsidRPr="00404C25">
              <w:t>33.38%</w:t>
            </w:r>
          </w:p>
        </w:tc>
        <w:tc>
          <w:tcPr>
            <w:tcW w:w="1182" w:type="dxa"/>
            <w:tcBorders>
              <w:top w:val="single" w:sz="4" w:space="0" w:color="auto"/>
              <w:left w:val="single" w:sz="4" w:space="0" w:color="auto"/>
              <w:bottom w:val="single" w:sz="4" w:space="0" w:color="auto"/>
              <w:right w:val="single" w:sz="4" w:space="0" w:color="auto"/>
            </w:tcBorders>
          </w:tcPr>
          <w:p w14:paraId="6128DCB2" w14:textId="77777777" w:rsidR="00EA55D3" w:rsidRPr="00404C25" w:rsidRDefault="00EA55D3" w:rsidP="00B65DD2">
            <w:pPr>
              <w:pStyle w:val="sctablenoncodifiedsection"/>
            </w:pPr>
            <w:r w:rsidRPr="00C9249C">
              <w:t>1,296</w:t>
            </w:r>
          </w:p>
        </w:tc>
        <w:tc>
          <w:tcPr>
            <w:tcW w:w="1365" w:type="dxa"/>
            <w:tcBorders>
              <w:top w:val="single" w:sz="4" w:space="0" w:color="auto"/>
              <w:left w:val="single" w:sz="4" w:space="0" w:color="auto"/>
              <w:bottom w:val="single" w:sz="4" w:space="0" w:color="auto"/>
              <w:right w:val="single" w:sz="4" w:space="0" w:color="auto"/>
            </w:tcBorders>
          </w:tcPr>
          <w:p w14:paraId="77A78814" w14:textId="77777777" w:rsidR="00EA55D3" w:rsidRPr="00404C25" w:rsidRDefault="00EA55D3" w:rsidP="00B65DD2">
            <w:pPr>
              <w:pStyle w:val="sctablenoncodifiedsection"/>
            </w:pPr>
            <w:r w:rsidRPr="00C9249C">
              <w:t>41.12%</w:t>
            </w:r>
          </w:p>
        </w:tc>
      </w:tr>
      <w:tr w:rsidR="00EA55D3" w14:paraId="1E0FDD1F" w14:textId="77777777" w:rsidTr="00B65DD2">
        <w:trPr>
          <w:cantSplit/>
        </w:trPr>
        <w:tc>
          <w:tcPr>
            <w:tcW w:w="601" w:type="dxa"/>
            <w:tcBorders>
              <w:right w:val="single" w:sz="4" w:space="0" w:color="auto"/>
            </w:tcBorders>
            <w:shd w:val="clear" w:color="auto" w:fill="auto"/>
            <w:tcMar>
              <w:left w:w="0" w:type="dxa"/>
              <w:right w:w="244" w:type="dxa"/>
            </w:tcMar>
          </w:tcPr>
          <w:p w14:paraId="6A4CD1D1"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201A3A56" w14:textId="77777777" w:rsidR="00EA55D3" w:rsidRDefault="00EA55D3" w:rsidP="00B65DD2">
            <w:pPr>
              <w:pStyle w:val="sctablenoncodifiedsection"/>
            </w:pPr>
            <w:r>
              <w:t>9</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293CAEF0" w14:textId="77777777" w:rsidR="00EA55D3" w:rsidRDefault="00EA55D3" w:rsidP="00B65DD2">
            <w:pPr>
              <w:pStyle w:val="sctablenoncodifiedsection"/>
            </w:pPr>
            <w:r w:rsidRPr="00404C25">
              <w:t>3,059</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181001C9" w14:textId="77777777" w:rsidR="00EA55D3" w:rsidRDefault="00EA55D3" w:rsidP="00B65DD2">
            <w:pPr>
              <w:pStyle w:val="sctablenoncodifiedsection"/>
            </w:pPr>
            <w:r w:rsidRPr="00404C25">
              <w:t>-37</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39213245" w14:textId="77777777" w:rsidR="00EA55D3" w:rsidRDefault="00EA55D3" w:rsidP="00B65DD2">
            <w:pPr>
              <w:pStyle w:val="sctablenoncodifiedsection"/>
            </w:pPr>
            <w:r w:rsidRPr="00404C25">
              <w:t>-1.20%</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49924806" w14:textId="77777777" w:rsidR="00EA55D3" w:rsidRDefault="00EA55D3" w:rsidP="00B65DD2">
            <w:pPr>
              <w:pStyle w:val="sctablenoncodifiedsection"/>
            </w:pPr>
            <w:r w:rsidRPr="00404C25">
              <w:t>726</w:t>
            </w:r>
          </w:p>
        </w:tc>
        <w:tc>
          <w:tcPr>
            <w:tcW w:w="980" w:type="dxa"/>
            <w:tcBorders>
              <w:top w:val="single" w:sz="4" w:space="0" w:color="auto"/>
              <w:left w:val="single" w:sz="4" w:space="0" w:color="auto"/>
              <w:bottom w:val="single" w:sz="4" w:space="0" w:color="auto"/>
              <w:right w:val="single" w:sz="4" w:space="0" w:color="auto"/>
            </w:tcBorders>
          </w:tcPr>
          <w:p w14:paraId="0BE1E88C" w14:textId="77777777" w:rsidR="00EA55D3" w:rsidRDefault="00EA55D3" w:rsidP="00B65DD2">
            <w:pPr>
              <w:pStyle w:val="sctablenoncodifiedsection"/>
            </w:pPr>
            <w:r w:rsidRPr="00404C25">
              <w:t>23.73%</w:t>
            </w:r>
          </w:p>
        </w:tc>
        <w:tc>
          <w:tcPr>
            <w:tcW w:w="1182" w:type="dxa"/>
            <w:tcBorders>
              <w:top w:val="single" w:sz="4" w:space="0" w:color="auto"/>
              <w:left w:val="single" w:sz="4" w:space="0" w:color="auto"/>
              <w:bottom w:val="single" w:sz="4" w:space="0" w:color="auto"/>
              <w:right w:val="single" w:sz="4" w:space="0" w:color="auto"/>
            </w:tcBorders>
          </w:tcPr>
          <w:p w14:paraId="74A2F894" w14:textId="77777777" w:rsidR="00EA55D3" w:rsidRPr="00404C25" w:rsidRDefault="00EA55D3" w:rsidP="00B65DD2">
            <w:pPr>
              <w:pStyle w:val="sctablenoncodifiedsection"/>
            </w:pPr>
            <w:r w:rsidRPr="00C9249C">
              <w:t>974</w:t>
            </w:r>
          </w:p>
        </w:tc>
        <w:tc>
          <w:tcPr>
            <w:tcW w:w="1365" w:type="dxa"/>
            <w:tcBorders>
              <w:top w:val="single" w:sz="4" w:space="0" w:color="auto"/>
              <w:left w:val="single" w:sz="4" w:space="0" w:color="auto"/>
              <w:bottom w:val="single" w:sz="4" w:space="0" w:color="auto"/>
              <w:right w:val="single" w:sz="4" w:space="0" w:color="auto"/>
            </w:tcBorders>
          </w:tcPr>
          <w:p w14:paraId="2B274F09" w14:textId="77777777" w:rsidR="00EA55D3" w:rsidRPr="00404C25" w:rsidRDefault="00EA55D3" w:rsidP="00B65DD2">
            <w:pPr>
              <w:pStyle w:val="sctablenoncodifiedsection"/>
            </w:pPr>
            <w:r w:rsidRPr="00C9249C">
              <w:t>31.84%</w:t>
            </w:r>
          </w:p>
        </w:tc>
      </w:tr>
      <w:tr w:rsidR="00EA55D3" w14:paraId="106FD7CA" w14:textId="77777777" w:rsidTr="00B65DD2">
        <w:trPr>
          <w:cantSplit/>
        </w:trPr>
        <w:tc>
          <w:tcPr>
            <w:tcW w:w="601" w:type="dxa"/>
            <w:tcBorders>
              <w:right w:val="single" w:sz="4" w:space="0" w:color="auto"/>
            </w:tcBorders>
            <w:shd w:val="clear" w:color="auto" w:fill="auto"/>
            <w:tcMar>
              <w:left w:w="0" w:type="dxa"/>
              <w:right w:w="244" w:type="dxa"/>
            </w:tcMar>
          </w:tcPr>
          <w:p w14:paraId="61A2A15C"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371541FB" w14:textId="77777777" w:rsidR="00EA55D3" w:rsidRDefault="00EA55D3" w:rsidP="00B65DD2">
            <w:pPr>
              <w:pStyle w:val="sctablenoncodifiedsection"/>
            </w:pPr>
            <w:r>
              <w:t>Total</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59101D1" w14:textId="77777777" w:rsidR="00EA55D3" w:rsidRDefault="00EA55D3" w:rsidP="00B65DD2">
            <w:pPr>
              <w:pStyle w:val="sctablenoncodifiedsection"/>
            </w:pPr>
            <w:r w:rsidRPr="00B65DD2">
              <w:t>27,864</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66FF7B47" w14:textId="77777777" w:rsidR="00EA55D3" w:rsidRDefault="00EA55D3" w:rsidP="00B65DD2">
            <w:pPr>
              <w:pStyle w:val="sctablenoncodifiedsection"/>
            </w:pP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72293027" w14:textId="77777777" w:rsidR="00EA55D3" w:rsidRDefault="00EA55D3" w:rsidP="00B65DD2">
            <w:pPr>
              <w:pStyle w:val="sctablenoncodifiedsection"/>
            </w:pP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31292E72" w14:textId="77777777" w:rsidR="00EA55D3" w:rsidRDefault="00EA55D3" w:rsidP="00B65DD2">
            <w:pPr>
              <w:pStyle w:val="sctablenoncodifiedsection"/>
            </w:pPr>
            <w:r w:rsidRPr="00B65DD2">
              <w:t>5,040</w:t>
            </w:r>
          </w:p>
        </w:tc>
        <w:tc>
          <w:tcPr>
            <w:tcW w:w="980" w:type="dxa"/>
            <w:tcBorders>
              <w:top w:val="single" w:sz="4" w:space="0" w:color="auto"/>
              <w:left w:val="single" w:sz="4" w:space="0" w:color="auto"/>
              <w:bottom w:val="single" w:sz="4" w:space="0" w:color="auto"/>
              <w:right w:val="single" w:sz="4" w:space="0" w:color="auto"/>
            </w:tcBorders>
          </w:tcPr>
          <w:p w14:paraId="13E7A302" w14:textId="77777777" w:rsidR="00EA55D3" w:rsidRDefault="00EA55D3" w:rsidP="00B65DD2">
            <w:pPr>
              <w:pStyle w:val="sctablenoncodifiedsection"/>
            </w:pPr>
          </w:p>
        </w:tc>
        <w:tc>
          <w:tcPr>
            <w:tcW w:w="1182" w:type="dxa"/>
            <w:tcBorders>
              <w:top w:val="single" w:sz="4" w:space="0" w:color="auto"/>
              <w:left w:val="single" w:sz="4" w:space="0" w:color="auto"/>
              <w:bottom w:val="single" w:sz="4" w:space="0" w:color="auto"/>
              <w:right w:val="single" w:sz="4" w:space="0" w:color="auto"/>
            </w:tcBorders>
          </w:tcPr>
          <w:p w14:paraId="3865442A" w14:textId="77777777" w:rsidR="00EA55D3" w:rsidRDefault="00EA55D3" w:rsidP="00B65DD2">
            <w:pPr>
              <w:pStyle w:val="sctablenoncodifiedsection"/>
            </w:pPr>
            <w:r w:rsidRPr="00B65DD2">
              <w:t>12,827</w:t>
            </w:r>
          </w:p>
        </w:tc>
        <w:tc>
          <w:tcPr>
            <w:tcW w:w="1365" w:type="dxa"/>
            <w:tcBorders>
              <w:top w:val="single" w:sz="4" w:space="0" w:color="auto"/>
              <w:left w:val="single" w:sz="4" w:space="0" w:color="auto"/>
              <w:bottom w:val="single" w:sz="4" w:space="0" w:color="auto"/>
              <w:right w:val="single" w:sz="4" w:space="0" w:color="auto"/>
            </w:tcBorders>
          </w:tcPr>
          <w:p w14:paraId="1FF4E131" w14:textId="77777777" w:rsidR="00EA55D3" w:rsidRDefault="00EA55D3" w:rsidP="00B65DD2">
            <w:pPr>
              <w:pStyle w:val="sctablenoncodifiedsection"/>
            </w:pPr>
          </w:p>
        </w:tc>
      </w:tr>
    </w:tbl>
    <w:p w14:paraId="2DB622B2" w14:textId="77777777" w:rsidR="00935F7C" w:rsidRDefault="00935F7C" w:rsidP="00935F7C">
      <w:pPr>
        <w:tabs>
          <w:tab w:val="left" w:pos="1086"/>
        </w:tabs>
        <w:rPr>
          <w:rFonts w:ascii="Times New Roman" w:hAnsi="Times New Roman"/>
        </w:rPr>
      </w:pPr>
    </w:p>
    <w:tbl>
      <w:tblPr>
        <w:tblW w:w="7689" w:type="dxa"/>
        <w:tblInd w:w="-720" w:type="dxa"/>
        <w:tblLayout w:type="fixed"/>
        <w:tblLook w:val="0000" w:firstRow="0" w:lastRow="0" w:firstColumn="0" w:lastColumn="0" w:noHBand="0" w:noVBand="0"/>
        <w:tblDescription w:val="table_draft_1683213716168"/>
      </w:tblPr>
      <w:tblGrid>
        <w:gridCol w:w="601"/>
        <w:gridCol w:w="986"/>
        <w:gridCol w:w="962"/>
        <w:gridCol w:w="1200"/>
        <w:gridCol w:w="931"/>
        <w:gridCol w:w="950"/>
        <w:gridCol w:w="950"/>
        <w:gridCol w:w="1109"/>
      </w:tblGrid>
      <w:tr w:rsidR="00EA55D3" w14:paraId="1344CD3C" w14:textId="77777777" w:rsidTr="00B65DD2">
        <w:trPr>
          <w:cantSplit/>
        </w:trPr>
        <w:tc>
          <w:tcPr>
            <w:tcW w:w="601" w:type="dxa"/>
            <w:tcBorders>
              <w:right w:val="single" w:sz="4" w:space="0" w:color="auto"/>
            </w:tcBorders>
            <w:shd w:val="clear" w:color="auto" w:fill="auto"/>
            <w:tcMar>
              <w:left w:w="0" w:type="dxa"/>
              <w:right w:w="244" w:type="dxa"/>
            </w:tcMar>
          </w:tcPr>
          <w:p w14:paraId="3F5DD6FD"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0E0D76F6" w14:textId="77777777" w:rsidR="00EA55D3" w:rsidRDefault="00EA55D3" w:rsidP="00B65DD2">
            <w:pPr>
              <w:pStyle w:val="sctablenoncodifiedsection"/>
            </w:pPr>
            <w:r>
              <w:t>District</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3599870C" w14:textId="77777777" w:rsidR="00EA55D3" w:rsidRDefault="00EA55D3" w:rsidP="00B65DD2">
            <w:pPr>
              <w:pStyle w:val="sctablenoncodifiedsection"/>
            </w:pPr>
            <w:r>
              <w:t>NH Blk</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DDE9C5E" w14:textId="77777777" w:rsidR="00EA55D3" w:rsidRDefault="00EA55D3" w:rsidP="00B65DD2">
            <w:pPr>
              <w:pStyle w:val="sctablenoncodifiedsection"/>
            </w:pPr>
            <w:r>
              <w:t>%NH Blk</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021A727" w14:textId="77777777" w:rsidR="00EA55D3" w:rsidRDefault="00EA55D3" w:rsidP="00B65DD2">
            <w:pPr>
              <w:pStyle w:val="sctablenoncodifiedsection"/>
            </w:pPr>
            <w:r>
              <w:t>VAP</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6616574F" w14:textId="77777777" w:rsidR="00EA55D3" w:rsidRDefault="00EA55D3" w:rsidP="00B65DD2">
            <w:pPr>
              <w:pStyle w:val="sctablenoncodifiedsection"/>
            </w:pPr>
            <w:r>
              <w:t>%VAP</w:t>
            </w:r>
          </w:p>
        </w:tc>
        <w:tc>
          <w:tcPr>
            <w:tcW w:w="950" w:type="dxa"/>
            <w:tcBorders>
              <w:top w:val="single" w:sz="4" w:space="0" w:color="auto"/>
              <w:left w:val="single" w:sz="4" w:space="0" w:color="auto"/>
              <w:bottom w:val="single" w:sz="4" w:space="0" w:color="auto"/>
              <w:right w:val="single" w:sz="4" w:space="0" w:color="auto"/>
            </w:tcBorders>
          </w:tcPr>
          <w:p w14:paraId="0220713B" w14:textId="77777777" w:rsidR="00EA55D3" w:rsidRDefault="00EA55D3" w:rsidP="00B65DD2">
            <w:pPr>
              <w:pStyle w:val="sctablenoncodifiedsection"/>
            </w:pPr>
            <w:r>
              <w:t>HVAP</w:t>
            </w:r>
          </w:p>
        </w:tc>
        <w:tc>
          <w:tcPr>
            <w:tcW w:w="1109" w:type="dxa"/>
            <w:tcBorders>
              <w:top w:val="single" w:sz="4" w:space="0" w:color="auto"/>
              <w:left w:val="single" w:sz="4" w:space="0" w:color="auto"/>
              <w:bottom w:val="single" w:sz="4" w:space="0" w:color="auto"/>
              <w:right w:val="single" w:sz="4" w:space="0" w:color="auto"/>
            </w:tcBorders>
          </w:tcPr>
          <w:p w14:paraId="31A49DC1" w14:textId="77777777" w:rsidR="00EA55D3" w:rsidRDefault="00EA55D3" w:rsidP="00B65DD2">
            <w:pPr>
              <w:pStyle w:val="sctablenoncodifiedsection"/>
            </w:pPr>
            <w:r>
              <w:t>%HVAP</w:t>
            </w:r>
          </w:p>
        </w:tc>
      </w:tr>
      <w:tr w:rsidR="00EA55D3" w14:paraId="665D4E2F" w14:textId="77777777" w:rsidTr="00B65DD2">
        <w:trPr>
          <w:cantSplit/>
        </w:trPr>
        <w:tc>
          <w:tcPr>
            <w:tcW w:w="601" w:type="dxa"/>
            <w:tcBorders>
              <w:right w:val="single" w:sz="4" w:space="0" w:color="auto"/>
            </w:tcBorders>
            <w:shd w:val="clear" w:color="auto" w:fill="auto"/>
            <w:tcMar>
              <w:left w:w="0" w:type="dxa"/>
              <w:right w:w="244" w:type="dxa"/>
            </w:tcMar>
          </w:tcPr>
          <w:p w14:paraId="5182324A"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0AD02344" w14:textId="77777777" w:rsidR="00EA55D3" w:rsidRDefault="00EA55D3" w:rsidP="00B65DD2">
            <w:pPr>
              <w:pStyle w:val="sctablenoncodifiedsection"/>
            </w:pPr>
            <w:r>
              <w:t>1</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6DE5AE22" w14:textId="77777777" w:rsidR="00EA55D3" w:rsidRDefault="00EA55D3" w:rsidP="00B65DD2">
            <w:pPr>
              <w:pStyle w:val="sctablenoncodifiedsection"/>
            </w:pPr>
            <w:r w:rsidRPr="00E00DD3">
              <w:t>789</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F5644AA" w14:textId="77777777" w:rsidR="00EA55D3" w:rsidRDefault="00EA55D3" w:rsidP="00B65DD2">
            <w:pPr>
              <w:pStyle w:val="sctablenoncodifiedsection"/>
            </w:pPr>
            <w:r w:rsidRPr="00E00DD3">
              <w:t>25.23%</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B950067" w14:textId="77777777" w:rsidR="00EA55D3" w:rsidRDefault="00EA55D3" w:rsidP="00B65DD2">
            <w:pPr>
              <w:pStyle w:val="sctablenoncodifiedsection"/>
            </w:pPr>
            <w:r w:rsidRPr="00E00DD3">
              <w:t>2,374</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E3D56AC" w14:textId="77777777" w:rsidR="00EA55D3" w:rsidRDefault="00EA55D3" w:rsidP="00B65DD2">
            <w:pPr>
              <w:pStyle w:val="sctablenoncodifiedsection"/>
            </w:pPr>
            <w:r w:rsidRPr="00E00DD3">
              <w:t>75.92%</w:t>
            </w:r>
          </w:p>
        </w:tc>
        <w:tc>
          <w:tcPr>
            <w:tcW w:w="950" w:type="dxa"/>
            <w:tcBorders>
              <w:top w:val="single" w:sz="4" w:space="0" w:color="auto"/>
              <w:left w:val="single" w:sz="4" w:space="0" w:color="auto"/>
              <w:bottom w:val="single" w:sz="4" w:space="0" w:color="auto"/>
              <w:right w:val="single" w:sz="4" w:space="0" w:color="auto"/>
            </w:tcBorders>
          </w:tcPr>
          <w:p w14:paraId="0232C381" w14:textId="77777777" w:rsidR="00EA55D3" w:rsidRDefault="00EA55D3" w:rsidP="00B65DD2">
            <w:pPr>
              <w:pStyle w:val="sctablenoncodifiedsection"/>
            </w:pPr>
            <w:r w:rsidRPr="00E00DD3">
              <w:t>430</w:t>
            </w:r>
          </w:p>
        </w:tc>
        <w:tc>
          <w:tcPr>
            <w:tcW w:w="1109" w:type="dxa"/>
            <w:tcBorders>
              <w:top w:val="single" w:sz="4" w:space="0" w:color="auto"/>
              <w:left w:val="single" w:sz="4" w:space="0" w:color="auto"/>
              <w:bottom w:val="single" w:sz="4" w:space="0" w:color="auto"/>
              <w:right w:val="single" w:sz="4" w:space="0" w:color="auto"/>
            </w:tcBorders>
          </w:tcPr>
          <w:p w14:paraId="7082D61F" w14:textId="77777777" w:rsidR="00EA55D3" w:rsidRDefault="00EA55D3" w:rsidP="00B65DD2">
            <w:pPr>
              <w:pStyle w:val="sctablenoncodifiedsection"/>
            </w:pPr>
            <w:r w:rsidRPr="00E00DD3">
              <w:t>18.11%</w:t>
            </w:r>
          </w:p>
        </w:tc>
      </w:tr>
      <w:tr w:rsidR="00EA55D3" w14:paraId="77F5F96F" w14:textId="77777777" w:rsidTr="00B65DD2">
        <w:trPr>
          <w:cantSplit/>
        </w:trPr>
        <w:tc>
          <w:tcPr>
            <w:tcW w:w="601" w:type="dxa"/>
            <w:tcBorders>
              <w:right w:val="single" w:sz="4" w:space="0" w:color="auto"/>
            </w:tcBorders>
            <w:shd w:val="clear" w:color="auto" w:fill="auto"/>
            <w:tcMar>
              <w:left w:w="0" w:type="dxa"/>
              <w:right w:w="244" w:type="dxa"/>
            </w:tcMar>
          </w:tcPr>
          <w:p w14:paraId="248D59A3"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5DB47FA8" w14:textId="77777777" w:rsidR="00EA55D3" w:rsidRDefault="00EA55D3" w:rsidP="00B65DD2">
            <w:pPr>
              <w:pStyle w:val="sctablenoncodifiedsection"/>
            </w:pPr>
            <w:r>
              <w:t>2</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709227C5" w14:textId="77777777" w:rsidR="00EA55D3" w:rsidRDefault="00EA55D3" w:rsidP="00B65DD2">
            <w:pPr>
              <w:pStyle w:val="sctablenoncodifiedsection"/>
            </w:pPr>
            <w:r w:rsidRPr="00E00DD3">
              <w:t>1,325</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20CA54E" w14:textId="77777777" w:rsidR="00EA55D3" w:rsidRDefault="00EA55D3" w:rsidP="00B65DD2">
            <w:pPr>
              <w:pStyle w:val="sctablenoncodifiedsection"/>
            </w:pPr>
            <w:r w:rsidRPr="00E00DD3">
              <w:t>42.63%</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2A2E7B2D" w14:textId="77777777" w:rsidR="00EA55D3" w:rsidRDefault="00EA55D3" w:rsidP="00B65DD2">
            <w:pPr>
              <w:pStyle w:val="sctablenoncodifiedsection"/>
            </w:pPr>
            <w:r w:rsidRPr="00E00DD3">
              <w:t>2,243</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54383F05" w14:textId="77777777" w:rsidR="00EA55D3" w:rsidRDefault="00EA55D3" w:rsidP="00B65DD2">
            <w:pPr>
              <w:pStyle w:val="sctablenoncodifiedsection"/>
            </w:pPr>
            <w:r w:rsidRPr="00E00DD3">
              <w:t>72.17%</w:t>
            </w:r>
          </w:p>
        </w:tc>
        <w:tc>
          <w:tcPr>
            <w:tcW w:w="950" w:type="dxa"/>
            <w:tcBorders>
              <w:top w:val="single" w:sz="4" w:space="0" w:color="auto"/>
              <w:left w:val="single" w:sz="4" w:space="0" w:color="auto"/>
              <w:bottom w:val="single" w:sz="4" w:space="0" w:color="auto"/>
              <w:right w:val="single" w:sz="4" w:space="0" w:color="auto"/>
            </w:tcBorders>
          </w:tcPr>
          <w:p w14:paraId="0CD67C36" w14:textId="77777777" w:rsidR="00EA55D3" w:rsidRDefault="00EA55D3" w:rsidP="00B65DD2">
            <w:pPr>
              <w:pStyle w:val="sctablenoncodifiedsection"/>
            </w:pPr>
            <w:r w:rsidRPr="00E00DD3">
              <w:t>465</w:t>
            </w:r>
          </w:p>
        </w:tc>
        <w:tc>
          <w:tcPr>
            <w:tcW w:w="1109" w:type="dxa"/>
            <w:tcBorders>
              <w:top w:val="single" w:sz="4" w:space="0" w:color="auto"/>
              <w:left w:val="single" w:sz="4" w:space="0" w:color="auto"/>
              <w:bottom w:val="single" w:sz="4" w:space="0" w:color="auto"/>
              <w:right w:val="single" w:sz="4" w:space="0" w:color="auto"/>
            </w:tcBorders>
          </w:tcPr>
          <w:p w14:paraId="1B67CB7B" w14:textId="77777777" w:rsidR="00EA55D3" w:rsidRDefault="00EA55D3" w:rsidP="00B65DD2">
            <w:pPr>
              <w:pStyle w:val="sctablenoncodifiedsection"/>
            </w:pPr>
            <w:r w:rsidRPr="00E00DD3">
              <w:t>20.73%</w:t>
            </w:r>
          </w:p>
        </w:tc>
      </w:tr>
      <w:tr w:rsidR="00EA55D3" w14:paraId="6A4F98F1" w14:textId="77777777" w:rsidTr="00B65DD2">
        <w:trPr>
          <w:cantSplit/>
        </w:trPr>
        <w:tc>
          <w:tcPr>
            <w:tcW w:w="601" w:type="dxa"/>
            <w:tcBorders>
              <w:right w:val="single" w:sz="4" w:space="0" w:color="auto"/>
            </w:tcBorders>
            <w:shd w:val="clear" w:color="auto" w:fill="auto"/>
            <w:tcMar>
              <w:left w:w="0" w:type="dxa"/>
              <w:right w:w="244" w:type="dxa"/>
            </w:tcMar>
          </w:tcPr>
          <w:p w14:paraId="326F09AA"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68D29FCA" w14:textId="77777777" w:rsidR="00EA55D3" w:rsidRDefault="00EA55D3" w:rsidP="00B65DD2">
            <w:pPr>
              <w:pStyle w:val="sctablenoncodifiedsection"/>
            </w:pPr>
            <w:r>
              <w:t>3</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7348EAD6" w14:textId="77777777" w:rsidR="00EA55D3" w:rsidRDefault="00EA55D3" w:rsidP="00B65DD2">
            <w:pPr>
              <w:pStyle w:val="sctablenoncodifiedsection"/>
            </w:pPr>
            <w:r w:rsidRPr="00E00DD3">
              <w:t>1,555</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F660781" w14:textId="77777777" w:rsidR="00EA55D3" w:rsidRDefault="00EA55D3" w:rsidP="00B65DD2">
            <w:pPr>
              <w:pStyle w:val="sctablenoncodifiedsection"/>
            </w:pPr>
            <w:r w:rsidRPr="00E00DD3">
              <w:t>49.21%</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183AD222" w14:textId="77777777" w:rsidR="00EA55D3" w:rsidRDefault="00EA55D3" w:rsidP="00B65DD2">
            <w:pPr>
              <w:pStyle w:val="sctablenoncodifiedsection"/>
            </w:pPr>
            <w:r w:rsidRPr="00E00DD3">
              <w:t>2,419</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39C15E7" w14:textId="77777777" w:rsidR="00EA55D3" w:rsidRDefault="00EA55D3" w:rsidP="00B65DD2">
            <w:pPr>
              <w:pStyle w:val="sctablenoncodifiedsection"/>
            </w:pPr>
            <w:r w:rsidRPr="00E00DD3">
              <w:t>76.55%</w:t>
            </w:r>
          </w:p>
        </w:tc>
        <w:tc>
          <w:tcPr>
            <w:tcW w:w="950" w:type="dxa"/>
            <w:tcBorders>
              <w:top w:val="single" w:sz="4" w:space="0" w:color="auto"/>
              <w:left w:val="single" w:sz="4" w:space="0" w:color="auto"/>
              <w:bottom w:val="single" w:sz="4" w:space="0" w:color="auto"/>
              <w:right w:val="single" w:sz="4" w:space="0" w:color="auto"/>
            </w:tcBorders>
          </w:tcPr>
          <w:p w14:paraId="3601178F" w14:textId="77777777" w:rsidR="00EA55D3" w:rsidRDefault="00EA55D3" w:rsidP="00B65DD2">
            <w:pPr>
              <w:pStyle w:val="sctablenoncodifiedsection"/>
            </w:pPr>
            <w:r w:rsidRPr="00E00DD3">
              <w:t>414</w:t>
            </w:r>
          </w:p>
        </w:tc>
        <w:tc>
          <w:tcPr>
            <w:tcW w:w="1109" w:type="dxa"/>
            <w:tcBorders>
              <w:top w:val="single" w:sz="4" w:space="0" w:color="auto"/>
              <w:left w:val="single" w:sz="4" w:space="0" w:color="auto"/>
              <w:bottom w:val="single" w:sz="4" w:space="0" w:color="auto"/>
              <w:right w:val="single" w:sz="4" w:space="0" w:color="auto"/>
            </w:tcBorders>
          </w:tcPr>
          <w:p w14:paraId="62F19E37" w14:textId="77777777" w:rsidR="00EA55D3" w:rsidRDefault="00EA55D3" w:rsidP="00B65DD2">
            <w:pPr>
              <w:pStyle w:val="sctablenoncodifiedsection"/>
            </w:pPr>
            <w:r w:rsidRPr="00E00DD3">
              <w:t>17.11%</w:t>
            </w:r>
          </w:p>
        </w:tc>
      </w:tr>
      <w:tr w:rsidR="00EA55D3" w14:paraId="05F89851" w14:textId="77777777" w:rsidTr="00B65DD2">
        <w:trPr>
          <w:cantSplit/>
        </w:trPr>
        <w:tc>
          <w:tcPr>
            <w:tcW w:w="601" w:type="dxa"/>
            <w:tcBorders>
              <w:right w:val="single" w:sz="4" w:space="0" w:color="auto"/>
            </w:tcBorders>
            <w:shd w:val="clear" w:color="auto" w:fill="auto"/>
            <w:tcMar>
              <w:left w:w="0" w:type="dxa"/>
              <w:right w:w="244" w:type="dxa"/>
            </w:tcMar>
          </w:tcPr>
          <w:p w14:paraId="0AAB4426"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67621D2D" w14:textId="77777777" w:rsidR="00EA55D3" w:rsidRDefault="00EA55D3" w:rsidP="00B65DD2">
            <w:pPr>
              <w:pStyle w:val="sctablenoncodifiedsection"/>
            </w:pPr>
            <w:r>
              <w:t>4</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3A062A1B" w14:textId="77777777" w:rsidR="00EA55D3" w:rsidRDefault="00EA55D3" w:rsidP="00B65DD2">
            <w:pPr>
              <w:pStyle w:val="sctablenoncodifiedsection"/>
            </w:pPr>
            <w:r w:rsidRPr="00E00DD3">
              <w:t>1,254</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98A10B9" w14:textId="77777777" w:rsidR="00EA55D3" w:rsidRDefault="00EA55D3" w:rsidP="00B65DD2">
            <w:pPr>
              <w:pStyle w:val="sctablenoncodifiedsection"/>
            </w:pPr>
            <w:r w:rsidRPr="00E00DD3">
              <w:t>40.86%</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0B0448C" w14:textId="77777777" w:rsidR="00EA55D3" w:rsidRDefault="00EA55D3" w:rsidP="00B65DD2">
            <w:pPr>
              <w:pStyle w:val="sctablenoncodifiedsection"/>
            </w:pPr>
            <w:r w:rsidRPr="00E00DD3">
              <w:t>2,410</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6542A9AA" w14:textId="77777777" w:rsidR="00EA55D3" w:rsidRDefault="00EA55D3" w:rsidP="00B65DD2">
            <w:pPr>
              <w:pStyle w:val="sctablenoncodifiedsection"/>
            </w:pPr>
            <w:r w:rsidRPr="00E00DD3">
              <w:t>78.53%</w:t>
            </w:r>
          </w:p>
        </w:tc>
        <w:tc>
          <w:tcPr>
            <w:tcW w:w="950" w:type="dxa"/>
            <w:tcBorders>
              <w:top w:val="single" w:sz="4" w:space="0" w:color="auto"/>
              <w:left w:val="single" w:sz="4" w:space="0" w:color="auto"/>
              <w:bottom w:val="single" w:sz="4" w:space="0" w:color="auto"/>
              <w:right w:val="single" w:sz="4" w:space="0" w:color="auto"/>
            </w:tcBorders>
          </w:tcPr>
          <w:p w14:paraId="4973D3CC" w14:textId="77777777" w:rsidR="00EA55D3" w:rsidRDefault="00EA55D3" w:rsidP="00B65DD2">
            <w:pPr>
              <w:pStyle w:val="sctablenoncodifiedsection"/>
            </w:pPr>
            <w:r w:rsidRPr="00E00DD3">
              <w:t>144</w:t>
            </w:r>
          </w:p>
        </w:tc>
        <w:tc>
          <w:tcPr>
            <w:tcW w:w="1109" w:type="dxa"/>
            <w:tcBorders>
              <w:top w:val="single" w:sz="4" w:space="0" w:color="auto"/>
              <w:left w:val="single" w:sz="4" w:space="0" w:color="auto"/>
              <w:bottom w:val="single" w:sz="4" w:space="0" w:color="auto"/>
              <w:right w:val="single" w:sz="4" w:space="0" w:color="auto"/>
            </w:tcBorders>
          </w:tcPr>
          <w:p w14:paraId="7B91084E" w14:textId="77777777" w:rsidR="00EA55D3" w:rsidRDefault="00EA55D3" w:rsidP="00B65DD2">
            <w:pPr>
              <w:pStyle w:val="sctablenoncodifiedsection"/>
            </w:pPr>
            <w:r w:rsidRPr="00E00DD3">
              <w:t>5.98%</w:t>
            </w:r>
          </w:p>
        </w:tc>
      </w:tr>
      <w:tr w:rsidR="00EA55D3" w14:paraId="76ED5AA1" w14:textId="77777777" w:rsidTr="00B65DD2">
        <w:trPr>
          <w:cantSplit/>
        </w:trPr>
        <w:tc>
          <w:tcPr>
            <w:tcW w:w="601" w:type="dxa"/>
            <w:tcBorders>
              <w:right w:val="single" w:sz="4" w:space="0" w:color="auto"/>
            </w:tcBorders>
            <w:shd w:val="clear" w:color="auto" w:fill="auto"/>
            <w:tcMar>
              <w:left w:w="0" w:type="dxa"/>
              <w:right w:w="244" w:type="dxa"/>
            </w:tcMar>
          </w:tcPr>
          <w:p w14:paraId="2CF81832"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44C4F58E" w14:textId="77777777" w:rsidR="00EA55D3" w:rsidRDefault="00EA55D3" w:rsidP="00B65DD2">
            <w:pPr>
              <w:pStyle w:val="sctablenoncodifiedsection"/>
            </w:pPr>
            <w:r>
              <w:t>5</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30D15B0" w14:textId="77777777" w:rsidR="00EA55D3" w:rsidRDefault="00EA55D3" w:rsidP="00B65DD2">
            <w:pPr>
              <w:pStyle w:val="sctablenoncodifiedsection"/>
            </w:pPr>
            <w:r w:rsidRPr="00E00DD3">
              <w:t>1,444</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805D741" w14:textId="77777777" w:rsidR="00EA55D3" w:rsidRDefault="00EA55D3" w:rsidP="00B65DD2">
            <w:pPr>
              <w:pStyle w:val="sctablenoncodifiedsection"/>
            </w:pPr>
            <w:r w:rsidRPr="00E00DD3">
              <w:t>46.16%</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531FBC0B" w14:textId="77777777" w:rsidR="00EA55D3" w:rsidRDefault="00EA55D3" w:rsidP="00B65DD2">
            <w:pPr>
              <w:pStyle w:val="sctablenoncodifiedsection"/>
            </w:pPr>
            <w:r w:rsidRPr="00E00DD3">
              <w:t>2,441</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037DCD43" w14:textId="77777777" w:rsidR="00EA55D3" w:rsidRDefault="00EA55D3" w:rsidP="00B65DD2">
            <w:pPr>
              <w:pStyle w:val="sctablenoncodifiedsection"/>
            </w:pPr>
            <w:r w:rsidRPr="00E00DD3">
              <w:t>78.04%</w:t>
            </w:r>
          </w:p>
        </w:tc>
        <w:tc>
          <w:tcPr>
            <w:tcW w:w="950" w:type="dxa"/>
            <w:tcBorders>
              <w:top w:val="single" w:sz="4" w:space="0" w:color="auto"/>
              <w:left w:val="single" w:sz="4" w:space="0" w:color="auto"/>
              <w:bottom w:val="single" w:sz="4" w:space="0" w:color="auto"/>
              <w:right w:val="single" w:sz="4" w:space="0" w:color="auto"/>
            </w:tcBorders>
          </w:tcPr>
          <w:p w14:paraId="0C383FF6" w14:textId="77777777" w:rsidR="00EA55D3" w:rsidRDefault="00EA55D3" w:rsidP="00B65DD2">
            <w:pPr>
              <w:pStyle w:val="sctablenoncodifiedsection"/>
            </w:pPr>
            <w:r w:rsidRPr="00E00DD3">
              <w:t>210</w:t>
            </w:r>
          </w:p>
        </w:tc>
        <w:tc>
          <w:tcPr>
            <w:tcW w:w="1109" w:type="dxa"/>
            <w:tcBorders>
              <w:top w:val="single" w:sz="4" w:space="0" w:color="auto"/>
              <w:left w:val="single" w:sz="4" w:space="0" w:color="auto"/>
              <w:bottom w:val="single" w:sz="4" w:space="0" w:color="auto"/>
              <w:right w:val="single" w:sz="4" w:space="0" w:color="auto"/>
            </w:tcBorders>
          </w:tcPr>
          <w:p w14:paraId="64FA71D1" w14:textId="77777777" w:rsidR="00EA55D3" w:rsidRDefault="00EA55D3" w:rsidP="00B65DD2">
            <w:pPr>
              <w:pStyle w:val="sctablenoncodifiedsection"/>
            </w:pPr>
            <w:r w:rsidRPr="00E00DD3">
              <w:t>8.60%</w:t>
            </w:r>
          </w:p>
        </w:tc>
      </w:tr>
      <w:tr w:rsidR="00EA55D3" w14:paraId="2747CD1D" w14:textId="77777777" w:rsidTr="00B65DD2">
        <w:trPr>
          <w:cantSplit/>
        </w:trPr>
        <w:tc>
          <w:tcPr>
            <w:tcW w:w="601" w:type="dxa"/>
            <w:tcBorders>
              <w:right w:val="single" w:sz="4" w:space="0" w:color="auto"/>
            </w:tcBorders>
            <w:shd w:val="clear" w:color="auto" w:fill="auto"/>
            <w:tcMar>
              <w:left w:w="0" w:type="dxa"/>
              <w:right w:w="244" w:type="dxa"/>
            </w:tcMar>
          </w:tcPr>
          <w:p w14:paraId="0ABACE6C"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3B8DC97F" w14:textId="77777777" w:rsidR="00EA55D3" w:rsidRDefault="00EA55D3" w:rsidP="00B65DD2">
            <w:pPr>
              <w:pStyle w:val="sctablenoncodifiedsection"/>
            </w:pPr>
            <w:r>
              <w:t>6</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4977D2D2" w14:textId="77777777" w:rsidR="00EA55D3" w:rsidRDefault="00EA55D3" w:rsidP="00B65DD2">
            <w:pPr>
              <w:pStyle w:val="sctablenoncodifiedsection"/>
            </w:pPr>
            <w:r w:rsidRPr="00E00DD3">
              <w:t>61</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4DF9949" w14:textId="77777777" w:rsidR="00EA55D3" w:rsidRDefault="00EA55D3" w:rsidP="00B65DD2">
            <w:pPr>
              <w:pStyle w:val="sctablenoncodifiedsection"/>
            </w:pPr>
            <w:r w:rsidRPr="00E00DD3">
              <w:t>2.08%</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1083493" w14:textId="77777777" w:rsidR="00EA55D3" w:rsidRDefault="00EA55D3" w:rsidP="00B65DD2">
            <w:pPr>
              <w:pStyle w:val="sctablenoncodifiedsection"/>
            </w:pPr>
            <w:r w:rsidRPr="00E00DD3">
              <w:t>2,876</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12D5C7F1" w14:textId="77777777" w:rsidR="00EA55D3" w:rsidRDefault="00EA55D3" w:rsidP="00B65DD2">
            <w:pPr>
              <w:pStyle w:val="sctablenoncodifiedsection"/>
            </w:pPr>
            <w:r w:rsidRPr="00E00DD3">
              <w:t>98.29%</w:t>
            </w:r>
          </w:p>
        </w:tc>
        <w:tc>
          <w:tcPr>
            <w:tcW w:w="950" w:type="dxa"/>
            <w:tcBorders>
              <w:top w:val="single" w:sz="4" w:space="0" w:color="auto"/>
              <w:left w:val="single" w:sz="4" w:space="0" w:color="auto"/>
              <w:bottom w:val="single" w:sz="4" w:space="0" w:color="auto"/>
              <w:right w:val="single" w:sz="4" w:space="0" w:color="auto"/>
            </w:tcBorders>
          </w:tcPr>
          <w:p w14:paraId="2E64288A" w14:textId="77777777" w:rsidR="00EA55D3" w:rsidRDefault="00EA55D3" w:rsidP="00B65DD2">
            <w:pPr>
              <w:pStyle w:val="sctablenoncodifiedsection"/>
            </w:pPr>
            <w:r w:rsidRPr="00E00DD3">
              <w:t>66</w:t>
            </w:r>
          </w:p>
        </w:tc>
        <w:tc>
          <w:tcPr>
            <w:tcW w:w="1109" w:type="dxa"/>
            <w:tcBorders>
              <w:top w:val="single" w:sz="4" w:space="0" w:color="auto"/>
              <w:left w:val="single" w:sz="4" w:space="0" w:color="auto"/>
              <w:bottom w:val="single" w:sz="4" w:space="0" w:color="auto"/>
              <w:right w:val="single" w:sz="4" w:space="0" w:color="auto"/>
            </w:tcBorders>
          </w:tcPr>
          <w:p w14:paraId="5374149E" w14:textId="77777777" w:rsidR="00EA55D3" w:rsidRDefault="00EA55D3" w:rsidP="00B65DD2">
            <w:pPr>
              <w:pStyle w:val="sctablenoncodifiedsection"/>
            </w:pPr>
            <w:r w:rsidRPr="00E00DD3">
              <w:t>2.29%</w:t>
            </w:r>
          </w:p>
        </w:tc>
      </w:tr>
      <w:tr w:rsidR="00EA55D3" w14:paraId="3EFB11A0" w14:textId="77777777" w:rsidTr="00B65DD2">
        <w:trPr>
          <w:cantSplit/>
        </w:trPr>
        <w:tc>
          <w:tcPr>
            <w:tcW w:w="601" w:type="dxa"/>
            <w:tcBorders>
              <w:right w:val="single" w:sz="4" w:space="0" w:color="auto"/>
            </w:tcBorders>
            <w:shd w:val="clear" w:color="auto" w:fill="auto"/>
            <w:tcMar>
              <w:left w:w="0" w:type="dxa"/>
              <w:right w:w="244" w:type="dxa"/>
            </w:tcMar>
          </w:tcPr>
          <w:p w14:paraId="0894919A"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46A28009" w14:textId="77777777" w:rsidR="00EA55D3" w:rsidRDefault="00EA55D3" w:rsidP="00B65DD2">
            <w:pPr>
              <w:pStyle w:val="sctablenoncodifiedsection"/>
            </w:pPr>
            <w:r>
              <w:t>7</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6316B0DC" w14:textId="77777777" w:rsidR="00EA55D3" w:rsidRDefault="00EA55D3" w:rsidP="00B65DD2">
            <w:pPr>
              <w:pStyle w:val="sctablenoncodifiedsection"/>
            </w:pPr>
            <w:r w:rsidRPr="00E00DD3">
              <w:t>779</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88BCEB8" w14:textId="77777777" w:rsidR="00EA55D3" w:rsidRDefault="00EA55D3" w:rsidP="00B65DD2">
            <w:pPr>
              <w:pStyle w:val="sctablenoncodifiedsection"/>
            </w:pPr>
            <w:r w:rsidRPr="00E00DD3">
              <w:t>24.85%</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26867124" w14:textId="77777777" w:rsidR="00EA55D3" w:rsidRDefault="00EA55D3" w:rsidP="00B65DD2">
            <w:pPr>
              <w:pStyle w:val="sctablenoncodifiedsection"/>
            </w:pPr>
            <w:r w:rsidRPr="00E00DD3">
              <w:t>2,651</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0EAF3524" w14:textId="77777777" w:rsidR="00EA55D3" w:rsidRDefault="00EA55D3" w:rsidP="00B65DD2">
            <w:pPr>
              <w:pStyle w:val="sctablenoncodifiedsection"/>
            </w:pPr>
            <w:r w:rsidRPr="00E00DD3">
              <w:t>84.56%</w:t>
            </w:r>
          </w:p>
        </w:tc>
        <w:tc>
          <w:tcPr>
            <w:tcW w:w="950" w:type="dxa"/>
            <w:tcBorders>
              <w:top w:val="single" w:sz="4" w:space="0" w:color="auto"/>
              <w:left w:val="single" w:sz="4" w:space="0" w:color="auto"/>
              <w:bottom w:val="single" w:sz="4" w:space="0" w:color="auto"/>
              <w:right w:val="single" w:sz="4" w:space="0" w:color="auto"/>
            </w:tcBorders>
          </w:tcPr>
          <w:p w14:paraId="72966F5B" w14:textId="77777777" w:rsidR="00EA55D3" w:rsidRDefault="00EA55D3" w:rsidP="00B65DD2">
            <w:pPr>
              <w:pStyle w:val="sctablenoncodifiedsection"/>
            </w:pPr>
            <w:r w:rsidRPr="00E00DD3">
              <w:t>365</w:t>
            </w:r>
          </w:p>
        </w:tc>
        <w:tc>
          <w:tcPr>
            <w:tcW w:w="1109" w:type="dxa"/>
            <w:tcBorders>
              <w:top w:val="single" w:sz="4" w:space="0" w:color="auto"/>
              <w:left w:val="single" w:sz="4" w:space="0" w:color="auto"/>
              <w:bottom w:val="single" w:sz="4" w:space="0" w:color="auto"/>
              <w:right w:val="single" w:sz="4" w:space="0" w:color="auto"/>
            </w:tcBorders>
          </w:tcPr>
          <w:p w14:paraId="103AE8A1" w14:textId="77777777" w:rsidR="00EA55D3" w:rsidRDefault="00EA55D3" w:rsidP="00B65DD2">
            <w:pPr>
              <w:pStyle w:val="sctablenoncodifiedsection"/>
            </w:pPr>
            <w:r w:rsidRPr="00E00DD3">
              <w:t>13.77%</w:t>
            </w:r>
          </w:p>
        </w:tc>
      </w:tr>
      <w:tr w:rsidR="00EA55D3" w14:paraId="6F82F07C" w14:textId="77777777" w:rsidTr="00B65DD2">
        <w:trPr>
          <w:cantSplit/>
        </w:trPr>
        <w:tc>
          <w:tcPr>
            <w:tcW w:w="601" w:type="dxa"/>
            <w:tcBorders>
              <w:right w:val="single" w:sz="4" w:space="0" w:color="auto"/>
            </w:tcBorders>
            <w:shd w:val="clear" w:color="auto" w:fill="auto"/>
            <w:tcMar>
              <w:left w:w="0" w:type="dxa"/>
              <w:right w:w="244" w:type="dxa"/>
            </w:tcMar>
          </w:tcPr>
          <w:p w14:paraId="40DFF640"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6AF6C7E5" w14:textId="77777777" w:rsidR="00EA55D3" w:rsidRDefault="00EA55D3" w:rsidP="00B65DD2">
            <w:pPr>
              <w:pStyle w:val="sctablenoncodifiedsection"/>
            </w:pPr>
            <w:r>
              <w:t>8</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85F8372" w14:textId="77777777" w:rsidR="00EA55D3" w:rsidRDefault="00EA55D3" w:rsidP="00B65DD2">
            <w:pPr>
              <w:pStyle w:val="sctablenoncodifiedsection"/>
            </w:pPr>
            <w:r w:rsidRPr="00E00DD3">
              <w:t>711</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3426B95" w14:textId="77777777" w:rsidR="00EA55D3" w:rsidRDefault="00EA55D3" w:rsidP="00B65DD2">
            <w:pPr>
              <w:pStyle w:val="sctablenoncodifiedsection"/>
            </w:pPr>
            <w:r w:rsidRPr="00E00DD3">
              <w:t>22.56%</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625EB53" w14:textId="77777777" w:rsidR="00EA55D3" w:rsidRDefault="00EA55D3" w:rsidP="00B65DD2">
            <w:pPr>
              <w:pStyle w:val="sctablenoncodifiedsection"/>
            </w:pPr>
            <w:r w:rsidRPr="00E00DD3">
              <w:t>2,463</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37C1B1D5" w14:textId="77777777" w:rsidR="00EA55D3" w:rsidRDefault="00EA55D3" w:rsidP="00B65DD2">
            <w:pPr>
              <w:pStyle w:val="sctablenoncodifiedsection"/>
            </w:pPr>
            <w:r w:rsidRPr="00E00DD3">
              <w:t>78.14%</w:t>
            </w:r>
          </w:p>
        </w:tc>
        <w:tc>
          <w:tcPr>
            <w:tcW w:w="950" w:type="dxa"/>
            <w:tcBorders>
              <w:top w:val="single" w:sz="4" w:space="0" w:color="auto"/>
              <w:left w:val="single" w:sz="4" w:space="0" w:color="auto"/>
              <w:bottom w:val="single" w:sz="4" w:space="0" w:color="auto"/>
              <w:right w:val="single" w:sz="4" w:space="0" w:color="auto"/>
            </w:tcBorders>
          </w:tcPr>
          <w:p w14:paraId="1CD01AB0" w14:textId="77777777" w:rsidR="00EA55D3" w:rsidRDefault="00EA55D3" w:rsidP="00B65DD2">
            <w:pPr>
              <w:pStyle w:val="sctablenoncodifiedsection"/>
            </w:pPr>
            <w:r w:rsidRPr="00E00DD3">
              <w:t>666</w:t>
            </w:r>
          </w:p>
        </w:tc>
        <w:tc>
          <w:tcPr>
            <w:tcW w:w="1109" w:type="dxa"/>
            <w:tcBorders>
              <w:top w:val="single" w:sz="4" w:space="0" w:color="auto"/>
              <w:left w:val="single" w:sz="4" w:space="0" w:color="auto"/>
              <w:bottom w:val="single" w:sz="4" w:space="0" w:color="auto"/>
              <w:right w:val="single" w:sz="4" w:space="0" w:color="auto"/>
            </w:tcBorders>
          </w:tcPr>
          <w:p w14:paraId="769C9166" w14:textId="77777777" w:rsidR="00EA55D3" w:rsidRDefault="00EA55D3" w:rsidP="00B65DD2">
            <w:pPr>
              <w:pStyle w:val="sctablenoncodifiedsection"/>
            </w:pPr>
            <w:r w:rsidRPr="00E00DD3">
              <w:t>27.04%</w:t>
            </w:r>
          </w:p>
        </w:tc>
      </w:tr>
      <w:tr w:rsidR="00EA55D3" w14:paraId="25B5A0C7" w14:textId="77777777" w:rsidTr="00B65DD2">
        <w:trPr>
          <w:cantSplit/>
        </w:trPr>
        <w:tc>
          <w:tcPr>
            <w:tcW w:w="601" w:type="dxa"/>
            <w:tcBorders>
              <w:right w:val="single" w:sz="4" w:space="0" w:color="auto"/>
            </w:tcBorders>
            <w:shd w:val="clear" w:color="auto" w:fill="auto"/>
            <w:tcMar>
              <w:left w:w="0" w:type="dxa"/>
              <w:right w:w="244" w:type="dxa"/>
            </w:tcMar>
          </w:tcPr>
          <w:p w14:paraId="0D50BDC3"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6D8C86ED" w14:textId="77777777" w:rsidR="00EA55D3" w:rsidRDefault="00EA55D3" w:rsidP="00B65DD2">
            <w:pPr>
              <w:pStyle w:val="sctablenoncodifiedsection"/>
            </w:pPr>
            <w:r>
              <w:t>9</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43212EEE" w14:textId="77777777" w:rsidR="00EA55D3" w:rsidRDefault="00EA55D3" w:rsidP="00B65DD2">
            <w:pPr>
              <w:pStyle w:val="sctablenoncodifiedsection"/>
            </w:pPr>
            <w:r w:rsidRPr="00E00DD3">
              <w:t>1,251</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B122B9D" w14:textId="77777777" w:rsidR="00EA55D3" w:rsidRDefault="00EA55D3" w:rsidP="00B65DD2">
            <w:pPr>
              <w:pStyle w:val="sctablenoncodifiedsection"/>
            </w:pPr>
            <w:r w:rsidRPr="00E00DD3">
              <w:t>40.90%</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332006FE" w14:textId="77777777" w:rsidR="00EA55D3" w:rsidRDefault="00EA55D3" w:rsidP="00B65DD2">
            <w:pPr>
              <w:pStyle w:val="sctablenoncodifiedsection"/>
            </w:pPr>
            <w:r w:rsidRPr="00E00DD3">
              <w:t>2,298</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6EB919E9" w14:textId="77777777" w:rsidR="00EA55D3" w:rsidRDefault="00EA55D3" w:rsidP="00B65DD2">
            <w:pPr>
              <w:pStyle w:val="sctablenoncodifiedsection"/>
            </w:pPr>
            <w:r w:rsidRPr="00E00DD3">
              <w:t>75.12%</w:t>
            </w:r>
          </w:p>
        </w:tc>
        <w:tc>
          <w:tcPr>
            <w:tcW w:w="950" w:type="dxa"/>
            <w:tcBorders>
              <w:top w:val="single" w:sz="4" w:space="0" w:color="auto"/>
              <w:left w:val="single" w:sz="4" w:space="0" w:color="auto"/>
              <w:bottom w:val="single" w:sz="4" w:space="0" w:color="auto"/>
              <w:right w:val="single" w:sz="4" w:space="0" w:color="auto"/>
            </w:tcBorders>
          </w:tcPr>
          <w:p w14:paraId="4E23DF1A" w14:textId="77777777" w:rsidR="00EA55D3" w:rsidRDefault="00EA55D3" w:rsidP="00B65DD2">
            <w:pPr>
              <w:pStyle w:val="sctablenoncodifiedsection"/>
            </w:pPr>
            <w:r w:rsidRPr="00E00DD3">
              <w:t>444</w:t>
            </w:r>
          </w:p>
        </w:tc>
        <w:tc>
          <w:tcPr>
            <w:tcW w:w="1109" w:type="dxa"/>
            <w:tcBorders>
              <w:top w:val="single" w:sz="4" w:space="0" w:color="auto"/>
              <w:left w:val="single" w:sz="4" w:space="0" w:color="auto"/>
              <w:bottom w:val="single" w:sz="4" w:space="0" w:color="auto"/>
              <w:right w:val="single" w:sz="4" w:space="0" w:color="auto"/>
            </w:tcBorders>
          </w:tcPr>
          <w:p w14:paraId="5132D22B" w14:textId="77777777" w:rsidR="00EA55D3" w:rsidRDefault="00EA55D3" w:rsidP="00B65DD2">
            <w:pPr>
              <w:pStyle w:val="sctablenoncodifiedsection"/>
            </w:pPr>
            <w:r w:rsidRPr="00E00DD3">
              <w:t>19.32%</w:t>
            </w:r>
          </w:p>
        </w:tc>
      </w:tr>
      <w:tr w:rsidR="00EA55D3" w14:paraId="59BDFB14" w14:textId="77777777" w:rsidTr="00B65DD2">
        <w:trPr>
          <w:cantSplit/>
        </w:trPr>
        <w:tc>
          <w:tcPr>
            <w:tcW w:w="601" w:type="dxa"/>
            <w:tcBorders>
              <w:right w:val="single" w:sz="4" w:space="0" w:color="auto"/>
            </w:tcBorders>
            <w:shd w:val="clear" w:color="auto" w:fill="auto"/>
            <w:tcMar>
              <w:left w:w="0" w:type="dxa"/>
              <w:right w:w="244" w:type="dxa"/>
            </w:tcMar>
          </w:tcPr>
          <w:p w14:paraId="43E5AE03"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5D517A03" w14:textId="77777777" w:rsidR="00EA55D3" w:rsidRDefault="00EA55D3" w:rsidP="00B65DD2">
            <w:pPr>
              <w:pStyle w:val="sctablenoncodifiedsection"/>
            </w:pPr>
            <w:r>
              <w:t>Total</w:t>
            </w: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9C2A586" w14:textId="77777777" w:rsidR="00EA55D3" w:rsidRDefault="00EA55D3" w:rsidP="00B65DD2">
            <w:pPr>
              <w:pStyle w:val="sctablenoncodifiedsection"/>
            </w:pPr>
            <w:r w:rsidRPr="00B65DD2">
              <w:t>9,169</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B54D6C0" w14:textId="77777777" w:rsidR="00EA55D3" w:rsidRDefault="00EA55D3" w:rsidP="00B65DD2">
            <w:pPr>
              <w:pStyle w:val="sctablenoncodifiedsection"/>
            </w:pP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0BF721E" w14:textId="77777777" w:rsidR="00EA55D3" w:rsidRDefault="00EA55D3" w:rsidP="00B65DD2">
            <w:pPr>
              <w:pStyle w:val="sctablenoncodifiedsection"/>
            </w:pPr>
            <w:r w:rsidRPr="00B65DD2">
              <w:t>22,175</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B89D818" w14:textId="77777777" w:rsidR="00EA55D3" w:rsidRDefault="00EA55D3" w:rsidP="00B65DD2">
            <w:pPr>
              <w:pStyle w:val="sctablenoncodifiedsection"/>
            </w:pPr>
          </w:p>
        </w:tc>
        <w:tc>
          <w:tcPr>
            <w:tcW w:w="950" w:type="dxa"/>
            <w:tcBorders>
              <w:top w:val="single" w:sz="4" w:space="0" w:color="auto"/>
              <w:left w:val="single" w:sz="4" w:space="0" w:color="auto"/>
              <w:bottom w:val="single" w:sz="4" w:space="0" w:color="auto"/>
              <w:right w:val="single" w:sz="4" w:space="0" w:color="auto"/>
            </w:tcBorders>
          </w:tcPr>
          <w:p w14:paraId="6233D979" w14:textId="77777777" w:rsidR="00EA55D3" w:rsidRDefault="00EA55D3" w:rsidP="00B65DD2">
            <w:pPr>
              <w:pStyle w:val="sctablenoncodifiedsection"/>
            </w:pPr>
            <w:r w:rsidRPr="00B65DD2">
              <w:t>3,204</w:t>
            </w:r>
          </w:p>
        </w:tc>
        <w:tc>
          <w:tcPr>
            <w:tcW w:w="1109" w:type="dxa"/>
            <w:tcBorders>
              <w:top w:val="single" w:sz="4" w:space="0" w:color="auto"/>
              <w:left w:val="single" w:sz="4" w:space="0" w:color="auto"/>
              <w:bottom w:val="single" w:sz="4" w:space="0" w:color="auto"/>
              <w:right w:val="single" w:sz="4" w:space="0" w:color="auto"/>
            </w:tcBorders>
          </w:tcPr>
          <w:p w14:paraId="7A2ADF1B" w14:textId="77777777" w:rsidR="00EA55D3" w:rsidRDefault="00EA55D3" w:rsidP="00B65DD2">
            <w:pPr>
              <w:pStyle w:val="sctablenoncodifiedsection"/>
            </w:pPr>
          </w:p>
        </w:tc>
      </w:tr>
    </w:tbl>
    <w:p w14:paraId="68561A3C" w14:textId="77777777" w:rsidR="00EA55D3" w:rsidRDefault="00EA55D3" w:rsidP="00EA55D3">
      <w:pPr>
        <w:pStyle w:val="scemptyline"/>
        <w:spacing w:line="14" w:lineRule="exact"/>
        <w:sectPr w:rsidR="00EA55D3" w:rsidSect="00E255F6">
          <w:footerReference w:type="default" r:id="rId29"/>
          <w:footerReference w:type="first" r:id="rId30"/>
          <w:pgSz w:w="12240" w:h="15840" w:code="1"/>
          <w:pgMar w:top="1008" w:right="1627" w:bottom="1008" w:left="1627" w:header="720" w:footer="720" w:gutter="0"/>
          <w:pgNumType w:start="1"/>
          <w:cols w:space="708"/>
          <w:titlePg/>
          <w:docGrid w:linePitch="360"/>
        </w:sectPr>
      </w:pPr>
    </w:p>
    <w:p w14:paraId="4A39662F" w14:textId="77777777" w:rsidR="00EA55D3" w:rsidRDefault="00EA55D3" w:rsidP="00E255F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tbl>
      <w:tblPr>
        <w:tblW w:w="6210" w:type="dxa"/>
        <w:tblInd w:w="-720" w:type="dxa"/>
        <w:tblLayout w:type="fixed"/>
        <w:tblLook w:val="0000" w:firstRow="0" w:lastRow="0" w:firstColumn="0" w:lastColumn="0" w:noHBand="0" w:noVBand="0"/>
        <w:tblDescription w:val="table_draft_1683213849965"/>
      </w:tblPr>
      <w:tblGrid>
        <w:gridCol w:w="601"/>
        <w:gridCol w:w="986"/>
        <w:gridCol w:w="1203"/>
        <w:gridCol w:w="1170"/>
        <w:gridCol w:w="1080"/>
        <w:gridCol w:w="1170"/>
      </w:tblGrid>
      <w:tr w:rsidR="00EA55D3" w14:paraId="4133C05A" w14:textId="77777777" w:rsidTr="00B65DD2">
        <w:trPr>
          <w:cantSplit/>
        </w:trPr>
        <w:tc>
          <w:tcPr>
            <w:tcW w:w="601" w:type="dxa"/>
            <w:tcBorders>
              <w:right w:val="single" w:sz="4" w:space="0" w:color="auto"/>
            </w:tcBorders>
            <w:shd w:val="clear" w:color="auto" w:fill="auto"/>
            <w:tcMar>
              <w:left w:w="0" w:type="dxa"/>
              <w:right w:w="244" w:type="dxa"/>
            </w:tcMar>
          </w:tcPr>
          <w:p w14:paraId="1711F29E"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26954D33" w14:textId="77777777" w:rsidR="00EA55D3" w:rsidRDefault="00EA55D3" w:rsidP="00B65DD2">
            <w:pPr>
              <w:pStyle w:val="sctablenoncodifiedsection"/>
            </w:pPr>
            <w:r>
              <w:t>District</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48BF610A" w14:textId="77777777" w:rsidR="00EA55D3" w:rsidRDefault="00EA55D3" w:rsidP="00B65DD2">
            <w:pPr>
              <w:pStyle w:val="sctablenoncodifiedsection"/>
            </w:pPr>
            <w:r>
              <w:t>WVAP</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0FA895B" w14:textId="77777777" w:rsidR="00EA55D3" w:rsidRDefault="00EA55D3" w:rsidP="00B65DD2">
            <w:pPr>
              <w:pStyle w:val="sctablenoncodifiedsection"/>
            </w:pPr>
            <w:r>
              <w:t>%WVAP</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6746843" w14:textId="77777777" w:rsidR="00EA55D3" w:rsidRDefault="00EA55D3" w:rsidP="00B65DD2">
            <w:pPr>
              <w:pStyle w:val="sctablenoncodifiedsection"/>
            </w:pPr>
            <w:r>
              <w:t>BVAP</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AD0A416" w14:textId="77777777" w:rsidR="00EA55D3" w:rsidRDefault="00EA55D3" w:rsidP="00B65DD2">
            <w:pPr>
              <w:pStyle w:val="sctablenoncodifiedsection"/>
            </w:pPr>
            <w:r>
              <w:t>%BVAP</w:t>
            </w:r>
          </w:p>
        </w:tc>
      </w:tr>
      <w:tr w:rsidR="00EA55D3" w14:paraId="1B703476" w14:textId="77777777" w:rsidTr="00B65DD2">
        <w:trPr>
          <w:cantSplit/>
        </w:trPr>
        <w:tc>
          <w:tcPr>
            <w:tcW w:w="601" w:type="dxa"/>
            <w:tcBorders>
              <w:right w:val="single" w:sz="4" w:space="0" w:color="auto"/>
            </w:tcBorders>
            <w:shd w:val="clear" w:color="auto" w:fill="auto"/>
            <w:tcMar>
              <w:left w:w="0" w:type="dxa"/>
              <w:right w:w="244" w:type="dxa"/>
            </w:tcMar>
          </w:tcPr>
          <w:p w14:paraId="796706CC"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007CB29B" w14:textId="77777777" w:rsidR="00EA55D3" w:rsidRDefault="00EA55D3" w:rsidP="00B65DD2">
            <w:pPr>
              <w:pStyle w:val="sctablenoncodifiedsection"/>
            </w:pPr>
            <w:r>
              <w:t>1</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4ADC8667" w14:textId="77777777" w:rsidR="00EA55D3" w:rsidRDefault="00EA55D3" w:rsidP="00B65DD2">
            <w:pPr>
              <w:pStyle w:val="sctablenoncodifiedsection"/>
            </w:pPr>
            <w:r w:rsidRPr="00E662D0">
              <w:t>1,293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91CE9B3" w14:textId="77777777" w:rsidR="00EA55D3" w:rsidRDefault="00EA55D3" w:rsidP="00B65DD2">
            <w:pPr>
              <w:pStyle w:val="sctablenoncodifiedsection"/>
            </w:pPr>
            <w:r w:rsidRPr="00E662D0">
              <w:t>54.47%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53E3385" w14:textId="77777777" w:rsidR="00EA55D3" w:rsidRDefault="00EA55D3" w:rsidP="00B65DD2">
            <w:pPr>
              <w:pStyle w:val="sctablenoncodifiedsection"/>
            </w:pPr>
            <w:r w:rsidRPr="00E662D0">
              <w:t>574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E4B57B3" w14:textId="77777777" w:rsidR="00EA55D3" w:rsidRDefault="00EA55D3" w:rsidP="00B65DD2">
            <w:pPr>
              <w:pStyle w:val="sctablenoncodifiedsection"/>
            </w:pPr>
            <w:r w:rsidRPr="00E662D0">
              <w:t>24.18%</w:t>
            </w:r>
          </w:p>
        </w:tc>
      </w:tr>
      <w:tr w:rsidR="00EA55D3" w14:paraId="4C77A188" w14:textId="77777777" w:rsidTr="00B65DD2">
        <w:trPr>
          <w:cantSplit/>
        </w:trPr>
        <w:tc>
          <w:tcPr>
            <w:tcW w:w="601" w:type="dxa"/>
            <w:tcBorders>
              <w:right w:val="single" w:sz="4" w:space="0" w:color="auto"/>
            </w:tcBorders>
            <w:shd w:val="clear" w:color="auto" w:fill="auto"/>
            <w:tcMar>
              <w:left w:w="0" w:type="dxa"/>
              <w:right w:w="244" w:type="dxa"/>
            </w:tcMar>
          </w:tcPr>
          <w:p w14:paraId="3A9962D1"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2970BE80" w14:textId="77777777" w:rsidR="00EA55D3" w:rsidRDefault="00EA55D3" w:rsidP="00B65DD2">
            <w:pPr>
              <w:pStyle w:val="sctablenoncodifiedsection"/>
            </w:pPr>
            <w:r>
              <w:t>2</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6548EE6B" w14:textId="77777777" w:rsidR="00EA55D3" w:rsidRDefault="00EA55D3" w:rsidP="00B65DD2">
            <w:pPr>
              <w:pStyle w:val="sctablenoncodifiedsection"/>
            </w:pPr>
            <w:r w:rsidRPr="00E662D0">
              <w:t>694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9EF685F" w14:textId="77777777" w:rsidR="00EA55D3" w:rsidRDefault="00EA55D3" w:rsidP="00B65DD2">
            <w:pPr>
              <w:pStyle w:val="sctablenoncodifiedsection"/>
            </w:pPr>
            <w:r w:rsidRPr="00E662D0">
              <w:t>30.94%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83D4C3" w14:textId="77777777" w:rsidR="00EA55D3" w:rsidRDefault="00EA55D3" w:rsidP="00B65DD2">
            <w:pPr>
              <w:pStyle w:val="sctablenoncodifiedsection"/>
            </w:pPr>
            <w:r w:rsidRPr="00E662D0">
              <w:t>1,002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C8604EC" w14:textId="77777777" w:rsidR="00EA55D3" w:rsidRDefault="00EA55D3" w:rsidP="00B65DD2">
            <w:pPr>
              <w:pStyle w:val="sctablenoncodifiedsection"/>
            </w:pPr>
            <w:r w:rsidRPr="00E662D0">
              <w:t>44.67%</w:t>
            </w:r>
          </w:p>
        </w:tc>
      </w:tr>
      <w:tr w:rsidR="00EA55D3" w14:paraId="17FF19C5" w14:textId="77777777" w:rsidTr="00B65DD2">
        <w:trPr>
          <w:cantSplit/>
        </w:trPr>
        <w:tc>
          <w:tcPr>
            <w:tcW w:w="601" w:type="dxa"/>
            <w:tcBorders>
              <w:right w:val="single" w:sz="4" w:space="0" w:color="auto"/>
            </w:tcBorders>
            <w:shd w:val="clear" w:color="auto" w:fill="auto"/>
            <w:tcMar>
              <w:left w:w="0" w:type="dxa"/>
              <w:right w:w="244" w:type="dxa"/>
            </w:tcMar>
          </w:tcPr>
          <w:p w14:paraId="247CC968"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62475CF1" w14:textId="77777777" w:rsidR="00EA55D3" w:rsidRDefault="00EA55D3" w:rsidP="00B65DD2">
            <w:pPr>
              <w:pStyle w:val="sctablenoncodifiedsection"/>
            </w:pPr>
            <w:r>
              <w:t>3</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66C5724C" w14:textId="77777777" w:rsidR="00EA55D3" w:rsidRDefault="00EA55D3" w:rsidP="00B65DD2">
            <w:pPr>
              <w:pStyle w:val="sctablenoncodifiedsection"/>
            </w:pPr>
            <w:r w:rsidRPr="00E662D0">
              <w:t>786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FBECB44" w14:textId="77777777" w:rsidR="00EA55D3" w:rsidRDefault="00EA55D3" w:rsidP="00B65DD2">
            <w:pPr>
              <w:pStyle w:val="sctablenoncodifiedsection"/>
            </w:pPr>
            <w:r w:rsidRPr="00E662D0">
              <w:t>32.49%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88BAA2" w14:textId="77777777" w:rsidR="00EA55D3" w:rsidRDefault="00EA55D3" w:rsidP="00B65DD2">
            <w:pPr>
              <w:pStyle w:val="sctablenoncodifiedsection"/>
            </w:pPr>
            <w:r w:rsidRPr="00E662D0">
              <w:t>1,187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96CA4E8" w14:textId="77777777" w:rsidR="00EA55D3" w:rsidRDefault="00EA55D3" w:rsidP="00B65DD2">
            <w:pPr>
              <w:pStyle w:val="sctablenoncodifiedsection"/>
            </w:pPr>
            <w:r w:rsidRPr="00E662D0">
              <w:t>49.07%</w:t>
            </w:r>
          </w:p>
        </w:tc>
      </w:tr>
      <w:tr w:rsidR="00EA55D3" w14:paraId="4DF052F1" w14:textId="77777777" w:rsidTr="00B65DD2">
        <w:trPr>
          <w:cantSplit/>
        </w:trPr>
        <w:tc>
          <w:tcPr>
            <w:tcW w:w="601" w:type="dxa"/>
            <w:tcBorders>
              <w:right w:val="single" w:sz="4" w:space="0" w:color="auto"/>
            </w:tcBorders>
            <w:shd w:val="clear" w:color="auto" w:fill="auto"/>
            <w:tcMar>
              <w:left w:w="0" w:type="dxa"/>
              <w:right w:w="244" w:type="dxa"/>
            </w:tcMar>
          </w:tcPr>
          <w:p w14:paraId="308C6AF7"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5F05BC0" w14:textId="77777777" w:rsidR="00EA55D3" w:rsidRDefault="00EA55D3" w:rsidP="00B65DD2">
            <w:pPr>
              <w:pStyle w:val="sctablenoncodifiedsection"/>
            </w:pPr>
            <w:r>
              <w:t>4</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40FC9C4F" w14:textId="77777777" w:rsidR="00EA55D3" w:rsidRDefault="00EA55D3" w:rsidP="00B65DD2">
            <w:pPr>
              <w:pStyle w:val="sctablenoncodifiedsection"/>
            </w:pPr>
            <w:r w:rsidRPr="00E662D0">
              <w:t>1,251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6054815" w14:textId="77777777" w:rsidR="00EA55D3" w:rsidRDefault="00EA55D3" w:rsidP="00B65DD2">
            <w:pPr>
              <w:pStyle w:val="sctablenoncodifiedsection"/>
            </w:pPr>
            <w:r w:rsidRPr="00E662D0">
              <w:t>51.91%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AB2F1D" w14:textId="77777777" w:rsidR="00EA55D3" w:rsidRDefault="00EA55D3" w:rsidP="00B65DD2">
            <w:pPr>
              <w:pStyle w:val="sctablenoncodifiedsection"/>
            </w:pPr>
            <w:r w:rsidRPr="00E662D0">
              <w:t>959</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93B2B13" w14:textId="77777777" w:rsidR="00EA55D3" w:rsidRDefault="00EA55D3" w:rsidP="00B65DD2">
            <w:pPr>
              <w:pStyle w:val="sctablenoncodifiedsection"/>
            </w:pPr>
            <w:r w:rsidRPr="00E662D0">
              <w:t>39.79%</w:t>
            </w:r>
          </w:p>
        </w:tc>
      </w:tr>
      <w:tr w:rsidR="00EA55D3" w14:paraId="65DB52C2" w14:textId="77777777" w:rsidTr="00B65DD2">
        <w:trPr>
          <w:cantSplit/>
        </w:trPr>
        <w:tc>
          <w:tcPr>
            <w:tcW w:w="601" w:type="dxa"/>
            <w:tcBorders>
              <w:right w:val="single" w:sz="4" w:space="0" w:color="auto"/>
            </w:tcBorders>
            <w:shd w:val="clear" w:color="auto" w:fill="auto"/>
            <w:tcMar>
              <w:left w:w="0" w:type="dxa"/>
              <w:right w:w="244" w:type="dxa"/>
            </w:tcMar>
          </w:tcPr>
          <w:p w14:paraId="17AAB5A1"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0B069F4F" w14:textId="77777777" w:rsidR="00EA55D3" w:rsidRDefault="00EA55D3" w:rsidP="00B65DD2">
            <w:pPr>
              <w:pStyle w:val="sctablenoncodifiedsection"/>
            </w:pPr>
            <w:r>
              <w:t>5</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181A478F" w14:textId="77777777" w:rsidR="00EA55D3" w:rsidRDefault="00EA55D3" w:rsidP="00B65DD2">
            <w:pPr>
              <w:pStyle w:val="sctablenoncodifiedsection"/>
            </w:pPr>
            <w:r w:rsidRPr="00E662D0">
              <w:t>1,053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337F2B8" w14:textId="77777777" w:rsidR="00EA55D3" w:rsidRDefault="00EA55D3" w:rsidP="00B65DD2">
            <w:pPr>
              <w:pStyle w:val="sctablenoncodifiedsection"/>
            </w:pPr>
            <w:r w:rsidRPr="00E662D0">
              <w:t>43.14%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4675868" w14:textId="77777777" w:rsidR="00EA55D3" w:rsidRDefault="00EA55D3" w:rsidP="00B65DD2">
            <w:pPr>
              <w:pStyle w:val="sctablenoncodifiedsection"/>
            </w:pPr>
            <w:r w:rsidRPr="00E662D0">
              <w:t>1,082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BB76646" w14:textId="77777777" w:rsidR="00EA55D3" w:rsidRDefault="00EA55D3" w:rsidP="00B65DD2">
            <w:pPr>
              <w:pStyle w:val="sctablenoncodifiedsection"/>
            </w:pPr>
            <w:r w:rsidRPr="00E662D0">
              <w:t>44.33%</w:t>
            </w:r>
          </w:p>
        </w:tc>
      </w:tr>
      <w:tr w:rsidR="00EA55D3" w14:paraId="2C92CEEF" w14:textId="77777777" w:rsidTr="00B65DD2">
        <w:trPr>
          <w:cantSplit/>
        </w:trPr>
        <w:tc>
          <w:tcPr>
            <w:tcW w:w="601" w:type="dxa"/>
            <w:tcBorders>
              <w:right w:val="single" w:sz="4" w:space="0" w:color="auto"/>
            </w:tcBorders>
            <w:shd w:val="clear" w:color="auto" w:fill="auto"/>
            <w:tcMar>
              <w:left w:w="0" w:type="dxa"/>
              <w:right w:w="244" w:type="dxa"/>
            </w:tcMar>
          </w:tcPr>
          <w:p w14:paraId="2A02D9AF"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4A65D60E" w14:textId="77777777" w:rsidR="00EA55D3" w:rsidRDefault="00EA55D3" w:rsidP="00B65DD2">
            <w:pPr>
              <w:pStyle w:val="sctablenoncodifiedsection"/>
            </w:pPr>
            <w:r>
              <w:t>6</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3FD1BBDD" w14:textId="77777777" w:rsidR="00EA55D3" w:rsidRDefault="00EA55D3" w:rsidP="00B65DD2">
            <w:pPr>
              <w:pStyle w:val="sctablenoncodifiedsection"/>
            </w:pPr>
            <w:r w:rsidRPr="00E662D0">
              <w:t>2,708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C20F2E3" w14:textId="77777777" w:rsidR="00EA55D3" w:rsidRDefault="00EA55D3" w:rsidP="00B65DD2">
            <w:pPr>
              <w:pStyle w:val="sctablenoncodifiedsection"/>
            </w:pPr>
            <w:r w:rsidRPr="00E662D0">
              <w:t>94.16%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712D3FE" w14:textId="77777777" w:rsidR="00EA55D3" w:rsidRDefault="00EA55D3" w:rsidP="00B65DD2">
            <w:pPr>
              <w:pStyle w:val="sctablenoncodifiedsection"/>
            </w:pPr>
            <w:r w:rsidRPr="00E662D0">
              <w:t>44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85B95E9" w14:textId="77777777" w:rsidR="00EA55D3" w:rsidRDefault="00EA55D3" w:rsidP="00B65DD2">
            <w:pPr>
              <w:pStyle w:val="sctablenoncodifiedsection"/>
            </w:pPr>
            <w:r w:rsidRPr="00E662D0">
              <w:t>1.53%</w:t>
            </w:r>
          </w:p>
        </w:tc>
      </w:tr>
      <w:tr w:rsidR="00EA55D3" w14:paraId="2F5FF2BA" w14:textId="77777777" w:rsidTr="00B65DD2">
        <w:trPr>
          <w:cantSplit/>
        </w:trPr>
        <w:tc>
          <w:tcPr>
            <w:tcW w:w="601" w:type="dxa"/>
            <w:tcBorders>
              <w:right w:val="single" w:sz="4" w:space="0" w:color="auto"/>
            </w:tcBorders>
            <w:shd w:val="clear" w:color="auto" w:fill="auto"/>
            <w:tcMar>
              <w:left w:w="0" w:type="dxa"/>
              <w:right w:w="244" w:type="dxa"/>
            </w:tcMar>
          </w:tcPr>
          <w:p w14:paraId="17195EA6"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4350C625" w14:textId="77777777" w:rsidR="00EA55D3" w:rsidRDefault="00EA55D3" w:rsidP="00B65DD2">
            <w:pPr>
              <w:pStyle w:val="sctablenoncodifiedsection"/>
            </w:pPr>
            <w:r>
              <w:t>7</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0CCE49FE" w14:textId="77777777" w:rsidR="00EA55D3" w:rsidRDefault="00EA55D3" w:rsidP="00B65DD2">
            <w:pPr>
              <w:pStyle w:val="sctablenoncodifiedsection"/>
            </w:pPr>
            <w:r w:rsidRPr="00E662D0">
              <w:t>1,583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0F952DD" w14:textId="77777777" w:rsidR="00EA55D3" w:rsidRDefault="00EA55D3" w:rsidP="00B65DD2">
            <w:pPr>
              <w:pStyle w:val="sctablenoncodifiedsection"/>
            </w:pPr>
            <w:r w:rsidRPr="00E662D0">
              <w:t>59.71%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7ECCDF6" w14:textId="77777777" w:rsidR="00EA55D3" w:rsidRDefault="00EA55D3" w:rsidP="00B65DD2">
            <w:pPr>
              <w:pStyle w:val="sctablenoncodifiedsection"/>
            </w:pPr>
            <w:r w:rsidRPr="00E662D0">
              <w:t>611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2A642DD" w14:textId="77777777" w:rsidR="00EA55D3" w:rsidRDefault="00EA55D3" w:rsidP="00B65DD2">
            <w:pPr>
              <w:pStyle w:val="sctablenoncodifiedsection"/>
            </w:pPr>
            <w:r w:rsidRPr="00E662D0">
              <w:t>23.05%</w:t>
            </w:r>
          </w:p>
        </w:tc>
      </w:tr>
      <w:tr w:rsidR="00EA55D3" w14:paraId="610A1128" w14:textId="77777777" w:rsidTr="00B65DD2">
        <w:trPr>
          <w:cantSplit/>
        </w:trPr>
        <w:tc>
          <w:tcPr>
            <w:tcW w:w="601" w:type="dxa"/>
            <w:tcBorders>
              <w:right w:val="single" w:sz="4" w:space="0" w:color="auto"/>
            </w:tcBorders>
            <w:shd w:val="clear" w:color="auto" w:fill="auto"/>
            <w:tcMar>
              <w:left w:w="0" w:type="dxa"/>
              <w:right w:w="244" w:type="dxa"/>
            </w:tcMar>
          </w:tcPr>
          <w:p w14:paraId="0EEF8644"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5FE9721" w14:textId="77777777" w:rsidR="00EA55D3" w:rsidRDefault="00EA55D3" w:rsidP="00B65DD2">
            <w:pPr>
              <w:pStyle w:val="sctablenoncodifiedsection"/>
            </w:pPr>
            <w:r>
              <w:t>8</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62F877D8" w14:textId="77777777" w:rsidR="00EA55D3" w:rsidRDefault="00EA55D3" w:rsidP="00B65DD2">
            <w:pPr>
              <w:pStyle w:val="sctablenoncodifiedsection"/>
            </w:pPr>
            <w:r w:rsidRPr="00E662D0">
              <w:t>1,195</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11A95C6" w14:textId="77777777" w:rsidR="00EA55D3" w:rsidRDefault="00EA55D3" w:rsidP="00B65DD2">
            <w:pPr>
              <w:pStyle w:val="sctablenoncodifiedsection"/>
            </w:pPr>
            <w:r w:rsidRPr="00E662D0">
              <w:t>48.52%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3F0B3E2" w14:textId="77777777" w:rsidR="00EA55D3" w:rsidRDefault="00EA55D3" w:rsidP="00B65DD2">
            <w:pPr>
              <w:pStyle w:val="sctablenoncodifiedsection"/>
            </w:pPr>
            <w:r w:rsidRPr="00E662D0">
              <w:t>525</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431AEC1" w14:textId="77777777" w:rsidR="00EA55D3" w:rsidRDefault="00EA55D3" w:rsidP="00B65DD2">
            <w:pPr>
              <w:pStyle w:val="sctablenoncodifiedsection"/>
            </w:pPr>
            <w:r w:rsidRPr="00E662D0">
              <w:t>21.32%</w:t>
            </w:r>
          </w:p>
        </w:tc>
      </w:tr>
      <w:tr w:rsidR="00EA55D3" w14:paraId="6CD64DA8" w14:textId="77777777" w:rsidTr="00B65DD2">
        <w:trPr>
          <w:cantSplit/>
        </w:trPr>
        <w:tc>
          <w:tcPr>
            <w:tcW w:w="601" w:type="dxa"/>
            <w:tcBorders>
              <w:right w:val="single" w:sz="4" w:space="0" w:color="auto"/>
            </w:tcBorders>
            <w:shd w:val="clear" w:color="auto" w:fill="auto"/>
            <w:tcMar>
              <w:left w:w="0" w:type="dxa"/>
              <w:right w:w="244" w:type="dxa"/>
            </w:tcMar>
          </w:tcPr>
          <w:p w14:paraId="5A410CB6"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0C919283" w14:textId="77777777" w:rsidR="00EA55D3" w:rsidRDefault="00EA55D3" w:rsidP="00B65DD2">
            <w:pPr>
              <w:pStyle w:val="sctablenoncodifiedsection"/>
            </w:pPr>
            <w:r>
              <w:t>9</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47AE70C0" w14:textId="77777777" w:rsidR="00EA55D3" w:rsidRDefault="00EA55D3" w:rsidP="00B65DD2">
            <w:pPr>
              <w:pStyle w:val="sctablenoncodifiedsection"/>
            </w:pPr>
            <w:r w:rsidRPr="00E662D0">
              <w:t>824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A284255" w14:textId="77777777" w:rsidR="00EA55D3" w:rsidRDefault="00EA55D3" w:rsidP="00B65DD2">
            <w:pPr>
              <w:pStyle w:val="sctablenoncodifiedsection"/>
            </w:pPr>
            <w:r w:rsidRPr="00E662D0">
              <w:t>35.86%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5855C6B" w14:textId="77777777" w:rsidR="00EA55D3" w:rsidRDefault="00EA55D3" w:rsidP="00B65DD2">
            <w:pPr>
              <w:pStyle w:val="sctablenoncodifiedsection"/>
            </w:pPr>
            <w:r w:rsidRPr="00E662D0">
              <w:t>963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8374EC9" w14:textId="77777777" w:rsidR="00EA55D3" w:rsidRDefault="00EA55D3" w:rsidP="00B65DD2">
            <w:pPr>
              <w:pStyle w:val="sctablenoncodifiedsection"/>
            </w:pPr>
            <w:r w:rsidRPr="00E662D0">
              <w:t>41.91%</w:t>
            </w:r>
          </w:p>
        </w:tc>
      </w:tr>
      <w:tr w:rsidR="00EA55D3" w14:paraId="56D9EBA5" w14:textId="77777777" w:rsidTr="00B65DD2">
        <w:trPr>
          <w:cantSplit/>
        </w:trPr>
        <w:tc>
          <w:tcPr>
            <w:tcW w:w="601" w:type="dxa"/>
            <w:tcBorders>
              <w:right w:val="single" w:sz="4" w:space="0" w:color="auto"/>
            </w:tcBorders>
            <w:shd w:val="clear" w:color="auto" w:fill="auto"/>
            <w:tcMar>
              <w:left w:w="0" w:type="dxa"/>
              <w:right w:w="244" w:type="dxa"/>
            </w:tcMar>
          </w:tcPr>
          <w:p w14:paraId="746E21A9" w14:textId="77777777" w:rsidR="00EA55D3" w:rsidRDefault="00EA55D3" w:rsidP="00B65DD2">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400E4582" w14:textId="77777777" w:rsidR="00EA55D3" w:rsidRDefault="00EA55D3" w:rsidP="00B65DD2">
            <w:pPr>
              <w:pStyle w:val="sctablenoncodifiedsection"/>
            </w:pPr>
            <w:r>
              <w:t>Total</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7E8D6277" w14:textId="77777777" w:rsidR="00EA55D3" w:rsidRDefault="00EA55D3" w:rsidP="00B65DD2">
            <w:pPr>
              <w:pStyle w:val="sctablenoncodifiedsection"/>
            </w:pPr>
            <w:r w:rsidRPr="00B65DD2">
              <w:t>11,387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107720F" w14:textId="77777777" w:rsidR="00EA55D3" w:rsidRDefault="00EA55D3" w:rsidP="00B65DD2">
            <w:pPr>
              <w:pStyle w:val="sctablenoncodifiedsection"/>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5AF629E" w14:textId="77777777" w:rsidR="00EA55D3" w:rsidRDefault="00EA55D3" w:rsidP="00B65DD2">
            <w:pPr>
              <w:pStyle w:val="sctablenoncodifiedsection"/>
            </w:pPr>
            <w:r w:rsidRPr="00B71A8E">
              <w:t>6,947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46737F2" w14:textId="77777777" w:rsidR="00EA55D3" w:rsidRDefault="00EA55D3" w:rsidP="00B65DD2">
            <w:pPr>
              <w:pStyle w:val="sctablenoncodifiedsection"/>
            </w:pPr>
          </w:p>
        </w:tc>
      </w:tr>
    </w:tbl>
    <w:p w14:paraId="013203A5" w14:textId="77777777" w:rsidR="00EA55D3" w:rsidRDefault="00EA55D3" w:rsidP="00EA55D3">
      <w:pPr>
        <w:pStyle w:val="scemptyline"/>
        <w:spacing w:line="14" w:lineRule="exact"/>
        <w:sectPr w:rsidR="00EA55D3" w:rsidSect="0016481C">
          <w:type w:val="continuous"/>
          <w:pgSz w:w="12240" w:h="15840" w:code="1"/>
          <w:pgMar w:top="1008" w:right="1627" w:bottom="1008" w:left="1627" w:header="720" w:footer="720" w:gutter="0"/>
          <w:lnNumType w:countBy="1" w:start="11" w:restart="newSection"/>
          <w:cols w:space="708"/>
          <w:docGrid w:linePitch="360"/>
        </w:sectPr>
      </w:pPr>
    </w:p>
    <w:p w14:paraId="76C2773A" w14:textId="77777777" w:rsidR="00EA55D3" w:rsidRDefault="00EA55D3" w:rsidP="00E255F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64E54F" w14:textId="77777777" w:rsidR="00EA55D3" w:rsidRDefault="00935F7C" w:rsidP="00E255F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Repeal</w:t>
      </w:r>
    </w:p>
    <w:p w14:paraId="42BDC2AB" w14:textId="77777777" w:rsidR="00EA55D3" w:rsidRDefault="00EA55D3" w:rsidP="00E255F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E1F217" w14:textId="77777777" w:rsidR="00EA55D3" w:rsidRDefault="00EA55D3" w:rsidP="00EA55D3">
      <w:pPr>
        <w:pStyle w:val="scnoncodifiedsection"/>
      </w:pPr>
      <w:bookmarkStart w:id="5" w:name="bs_num_2_3f8936276"/>
      <w:r>
        <w:t>S</w:t>
      </w:r>
      <w:bookmarkEnd w:id="5"/>
      <w:r>
        <w:t>ECTION 2.</w:t>
      </w:r>
      <w:r>
        <w:tab/>
        <w:t>Section 2 of Act 476 of 1998 is repealed.</w:t>
      </w:r>
    </w:p>
    <w:p w14:paraId="6B111945" w14:textId="77777777" w:rsidR="00EA55D3" w:rsidRDefault="00EA55D3" w:rsidP="00E255F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035FC2" w14:textId="77777777" w:rsidR="00EA55D3" w:rsidRDefault="00935F7C" w:rsidP="00E255F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Construction</w:t>
      </w:r>
    </w:p>
    <w:p w14:paraId="3E7D5A56" w14:textId="77777777" w:rsidR="00EA55D3" w:rsidRDefault="00EA55D3" w:rsidP="00E255F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FF6C4E" w14:textId="77777777" w:rsidR="00EA55D3" w:rsidRDefault="00EA55D3" w:rsidP="00EA55D3">
      <w:pPr>
        <w:pStyle w:val="scnoncodifiedsection"/>
      </w:pPr>
      <w:bookmarkStart w:id="6" w:name="bs_num_3_77169834b"/>
      <w:r>
        <w:t>S</w:t>
      </w:r>
      <w:bookmarkEnd w:id="6"/>
      <w:r>
        <w:t>ECTION 3.</w:t>
      </w:r>
      <w:r>
        <w:tab/>
      </w:r>
      <w:r w:rsidRPr="00083055">
        <w:t>Nothing in this act may be construed so as to repeal or alter the staggering of terms of the members of the board pursuant to Section 1 of Act 278 of 1985, as last amended by Act 476 of 1998, or any subsequent court order.</w:t>
      </w:r>
    </w:p>
    <w:p w14:paraId="06EAEF17" w14:textId="77777777" w:rsidR="00EA55D3" w:rsidRDefault="00EA55D3" w:rsidP="00E255F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DE2F767" w14:textId="77777777" w:rsidR="00EA55D3" w:rsidRDefault="00935F7C" w:rsidP="00E255F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073A3783" w14:textId="77777777" w:rsidR="00EA55D3" w:rsidRPr="00DF3B44" w:rsidRDefault="00EA55D3" w:rsidP="00E255F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7ECD95A" w14:textId="63660204" w:rsidR="00571BA3" w:rsidRPr="00F60DB2" w:rsidRDefault="00EA55D3" w:rsidP="00E255F6">
      <w:pPr>
        <w:pStyle w:val="scnoncodifiedsection"/>
      </w:pPr>
      <w:bookmarkStart w:id="7" w:name="bs_num_4_lastsection"/>
      <w:bookmarkStart w:id="8" w:name="eff_date_section"/>
      <w:r>
        <w:t>S</w:t>
      </w:r>
      <w:bookmarkEnd w:id="7"/>
      <w:r>
        <w:t>ECTION 4.</w:t>
      </w:r>
      <w:r w:rsidRPr="00DF3B44">
        <w:tab/>
        <w:t>This act takes effect upon approval by the Governor.</w:t>
      </w:r>
      <w:bookmarkEnd w:id="8"/>
    </w:p>
    <w:p w14:paraId="645B2922" w14:textId="77777777" w:rsidR="00571BA3" w:rsidRPr="00F60DB2" w:rsidRDefault="00571BA3" w:rsidP="00E255F6">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FF7A3F0" w14:textId="06D6C2A7" w:rsidR="00FC4EFC" w:rsidRDefault="00E255F6"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14:paraId="3CAB308F" w14:textId="77777777" w:rsidR="00E255F6" w:rsidRPr="00E255F6" w:rsidRDefault="00E255F6"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A5916C9" w14:textId="77777777" w:rsidR="00FC4EFC" w:rsidRPr="00F60DB2" w:rsidRDefault="00FC4EFC"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CC0CBC" w14:textId="77777777" w:rsidR="00FC4EFC" w:rsidRPr="00F60DB2" w:rsidRDefault="00FC4EFC"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1181D6"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73AE93D4" w14:textId="77777777" w:rsidR="00CE25EC" w:rsidRPr="00F60DB2" w:rsidRDefault="00927BC5" w:rsidP="004C223D">
      <w:pPr>
        <w:pStyle w:val="scactsignaturetitle"/>
      </w:pPr>
      <w:r w:rsidRPr="00F60DB2">
        <w:t>President of the Senate</w:t>
      </w:r>
    </w:p>
    <w:p w14:paraId="0B6A28DA" w14:textId="77777777" w:rsidR="00077462" w:rsidRPr="00F60DB2" w:rsidRDefault="00077462"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ADD7FD" w14:textId="77777777" w:rsidR="00077462" w:rsidRPr="00F60DB2" w:rsidRDefault="00077462"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243BF81" w14:textId="77777777" w:rsidR="00077462" w:rsidRPr="00F60DB2" w:rsidRDefault="00077462"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16935A"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691FCC38" w14:textId="77777777" w:rsidR="00517044" w:rsidRPr="00F60DB2" w:rsidRDefault="00517044" w:rsidP="007B612E">
      <w:pPr>
        <w:pStyle w:val="scactsignaturetitle"/>
      </w:pPr>
      <w:r w:rsidRPr="00F60DB2">
        <w:t>Speaker of the House of Representatives</w:t>
      </w:r>
    </w:p>
    <w:p w14:paraId="03EA6919" w14:textId="77777777" w:rsidR="00D56E3F" w:rsidRPr="00F60DB2" w:rsidRDefault="00D56E3F"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CE9502" w14:textId="77777777" w:rsidR="00D56E3F" w:rsidRPr="00F60DB2" w:rsidRDefault="00D56E3F"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375F04" w14:textId="25E23B43" w:rsidR="00D56E3F" w:rsidRPr="00F60DB2" w:rsidRDefault="00D56E3F"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EA55D3">
        <w:t>2024</w:t>
      </w:r>
      <w:r w:rsidR="00D748B8" w:rsidRPr="00F60DB2">
        <w:t>.</w:t>
      </w:r>
    </w:p>
    <w:p w14:paraId="19450EDF" w14:textId="77777777" w:rsidR="007A6531" w:rsidRPr="00F60DB2" w:rsidRDefault="007A6531"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584281" w14:textId="77777777" w:rsidR="007A6531" w:rsidRPr="00F60DB2" w:rsidRDefault="007A6531"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9FBF8E7" w14:textId="77777777" w:rsidR="007A6531" w:rsidRPr="00F60DB2" w:rsidRDefault="007A6531"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2886592" w14:textId="77777777" w:rsidR="007A6531" w:rsidRPr="00F60DB2" w:rsidRDefault="007A6531" w:rsidP="00E255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5AD7FF5"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1C12C5D4" w14:textId="77777777" w:rsidR="00C94173" w:rsidRDefault="00C94173" w:rsidP="00D574E4">
      <w:pPr>
        <w:pStyle w:val="scactgovernortitle"/>
      </w:pPr>
      <w:r w:rsidRPr="00F60DB2">
        <w:t>Governor</w:t>
      </w:r>
    </w:p>
    <w:p w14:paraId="4A757BB0" w14:textId="77777777" w:rsidR="00E255F6" w:rsidRDefault="00E255F6" w:rsidP="00D574E4">
      <w:pPr>
        <w:pStyle w:val="scactgovernortitle"/>
      </w:pPr>
    </w:p>
    <w:p w14:paraId="5C5A2E20" w14:textId="77777777" w:rsidR="00E255F6" w:rsidRPr="00F60DB2" w:rsidRDefault="00E255F6" w:rsidP="00E255F6">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435CDB69" w14:textId="7F7B073B" w:rsidR="00E255F6" w:rsidRPr="00F60DB2" w:rsidRDefault="00E255F6" w:rsidP="00D574E4">
      <w:pPr>
        <w:pStyle w:val="scactgovernortitle"/>
      </w:pPr>
    </w:p>
    <w:p w14:paraId="316B8928" w14:textId="77777777" w:rsidR="00E255F6" w:rsidRPr="00F60DB2" w:rsidRDefault="00E255F6" w:rsidP="00E255F6">
      <w:pPr>
        <w:pStyle w:val="scactchamber"/>
        <w:widowControl/>
        <w:suppressLineNumbers w:val="0"/>
        <w:suppressAutoHyphens w:val="0"/>
        <w:jc w:val="both"/>
      </w:pPr>
    </w:p>
    <w:sectPr w:rsidR="00E255F6" w:rsidRPr="00F60DB2" w:rsidSect="00E255F6">
      <w:headerReference w:type="even" r:id="rId31"/>
      <w:headerReference w:type="default" r:id="rId32"/>
      <w:footerReference w:type="even" r:id="rId33"/>
      <w:footerReference w:type="default" r:id="rId34"/>
      <w:headerReference w:type="first" r:id="rId35"/>
      <w:footerReference w:type="first" r:id="rId3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262FC" w14:textId="77777777" w:rsidR="004A1474" w:rsidRDefault="004A1474" w:rsidP="0010329A">
      <w:pPr>
        <w:spacing w:after="0" w:line="240" w:lineRule="auto"/>
      </w:pPr>
      <w:r>
        <w:separator/>
      </w:r>
    </w:p>
    <w:p w14:paraId="52CC13DE" w14:textId="77777777" w:rsidR="004A1474" w:rsidRDefault="004A1474"/>
    <w:p w14:paraId="7A231FEF" w14:textId="77777777" w:rsidR="004A1474" w:rsidRDefault="004A1474"/>
  </w:endnote>
  <w:endnote w:type="continuationSeparator" w:id="0">
    <w:p w14:paraId="2EBC2880" w14:textId="77777777" w:rsidR="004A1474" w:rsidRDefault="004A1474" w:rsidP="0010329A">
      <w:pPr>
        <w:spacing w:after="0" w:line="240" w:lineRule="auto"/>
      </w:pPr>
      <w:r>
        <w:continuationSeparator/>
      </w:r>
    </w:p>
    <w:p w14:paraId="036A767E" w14:textId="77777777" w:rsidR="004A1474" w:rsidRDefault="004A1474"/>
    <w:p w14:paraId="265077E6" w14:textId="77777777" w:rsidR="004A1474" w:rsidRDefault="004A1474"/>
  </w:endnote>
  <w:endnote w:type="continuationNotice" w:id="1">
    <w:p w14:paraId="41E2EF58" w14:textId="77777777" w:rsidR="004A1474" w:rsidRDefault="004A14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449D686-C704-46F6-9FE9-E39597715CD0}"/>
  </w:font>
  <w:font w:name="Times New Roman">
    <w:panose1 w:val="02020603050405020304"/>
    <w:charset w:val="00"/>
    <w:family w:val="roman"/>
    <w:pitch w:val="variable"/>
    <w:sig w:usb0="E0002EFF" w:usb1="C000785B" w:usb2="00000009" w:usb3="00000000" w:csb0="000001FF" w:csb1="00000000"/>
    <w:embedRegular r:id="rId2" w:fontKey="{632EECA8-25B3-42B9-B3F0-DE278BFA6C14}"/>
    <w:embedBold r:id="rId3" w:fontKey="{0A81295C-DDB1-4203-8CF1-2E8E9C40A494}"/>
    <w:embedItalic r:id="rId4" w:fontKey="{0BFEDB83-DCAA-4025-83AD-C1911FCA0664}"/>
  </w:font>
  <w:font w:name="Calibri">
    <w:panose1 w:val="020F0502020204030204"/>
    <w:charset w:val="00"/>
    <w:family w:val="swiss"/>
    <w:pitch w:val="variable"/>
    <w:sig w:usb0="E4002EFF" w:usb1="C000247B" w:usb2="00000009" w:usb3="00000000" w:csb0="000001FF" w:csb1="00000000"/>
    <w:embedRegular r:id="rId5" w:fontKey="{2C3DAAD3-1CA5-42DC-9E21-8E7FC1DF2C8C}"/>
    <w:embedBold r:id="rId6" w:fontKey="{B0B89C78-2979-4660-B399-95C30F484134}"/>
    <w:embedItalic r:id="rId7" w:fontKey="{AB44DDF5-4309-4FA0-B3E1-2343A865EA88}"/>
  </w:font>
  <w:font w:name="Arial">
    <w:panose1 w:val="020B0604020202020204"/>
    <w:charset w:val="00"/>
    <w:family w:val="swiss"/>
    <w:pitch w:val="variable"/>
    <w:sig w:usb0="E0002EFF" w:usb1="C000785B" w:usb2="00000009" w:usb3="00000000" w:csb0="000001FF" w:csb1="00000000"/>
    <w:embedRegular r:id="rId8" w:fontKey="{FEEB7BDE-C0BF-47B4-BD41-EA459C5F5E60}"/>
  </w:font>
  <w:font w:name="Calibri Light">
    <w:panose1 w:val="020F0302020204030204"/>
    <w:charset w:val="00"/>
    <w:family w:val="swiss"/>
    <w:pitch w:val="variable"/>
    <w:sig w:usb0="E4002EFF" w:usb1="C000247B" w:usb2="00000009" w:usb3="00000000" w:csb0="000001FF" w:csb1="00000000"/>
    <w:embedRegular r:id="rId9" w:fontKey="{FB584723-B228-47FA-908C-4AD92154973D}"/>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DE29" w14:textId="18291F79" w:rsidR="00E255F6" w:rsidRPr="00E255F6" w:rsidRDefault="00E255F6" w:rsidP="00E255F6">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F7747" w14:textId="77777777" w:rsidR="00E255F6" w:rsidRDefault="00E25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0323" w14:textId="77777777" w:rsidR="00E255F6" w:rsidRDefault="00E255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EAE8" w14:textId="77777777" w:rsidR="00E255F6" w:rsidRDefault="00E255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C3283" w14:textId="77777777" w:rsidR="00E255F6" w:rsidRDefault="00E25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184C3" w14:textId="77777777" w:rsidR="004A1474" w:rsidRDefault="004A1474" w:rsidP="0010329A">
      <w:pPr>
        <w:spacing w:after="0" w:line="240" w:lineRule="auto"/>
      </w:pPr>
      <w:r>
        <w:separator/>
      </w:r>
    </w:p>
    <w:p w14:paraId="451EEA35" w14:textId="77777777" w:rsidR="004A1474" w:rsidRDefault="004A1474"/>
    <w:p w14:paraId="4E0BC407" w14:textId="77777777" w:rsidR="004A1474" w:rsidRDefault="004A1474"/>
  </w:footnote>
  <w:footnote w:type="continuationSeparator" w:id="0">
    <w:p w14:paraId="31233FF3" w14:textId="77777777" w:rsidR="004A1474" w:rsidRDefault="004A1474" w:rsidP="0010329A">
      <w:pPr>
        <w:spacing w:after="0" w:line="240" w:lineRule="auto"/>
      </w:pPr>
      <w:r>
        <w:continuationSeparator/>
      </w:r>
    </w:p>
    <w:p w14:paraId="30591489" w14:textId="77777777" w:rsidR="004A1474" w:rsidRDefault="004A1474"/>
    <w:p w14:paraId="64759BA4" w14:textId="77777777" w:rsidR="004A1474" w:rsidRDefault="004A1474"/>
  </w:footnote>
  <w:footnote w:type="continuationNotice" w:id="1">
    <w:p w14:paraId="6246BCE6" w14:textId="77777777" w:rsidR="004A1474" w:rsidRDefault="004A14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6A331" w14:textId="77777777" w:rsidR="00E255F6" w:rsidRDefault="00E255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759CC" w14:textId="77777777" w:rsidR="00E255F6" w:rsidRDefault="00E255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D951" w14:textId="77777777" w:rsidR="00E255F6" w:rsidRDefault="00E255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782"/>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A6AC7"/>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8401F"/>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6CB2"/>
    <w:rsid w:val="002F7DF3"/>
    <w:rsid w:val="003021B7"/>
    <w:rsid w:val="0030425A"/>
    <w:rsid w:val="00304C44"/>
    <w:rsid w:val="00341F2D"/>
    <w:rsid w:val="003421F1"/>
    <w:rsid w:val="00354F64"/>
    <w:rsid w:val="00361563"/>
    <w:rsid w:val="003775E6"/>
    <w:rsid w:val="00380365"/>
    <w:rsid w:val="00381998"/>
    <w:rsid w:val="00395639"/>
    <w:rsid w:val="003B0D98"/>
    <w:rsid w:val="003B59FF"/>
    <w:rsid w:val="003B7E81"/>
    <w:rsid w:val="003D1181"/>
    <w:rsid w:val="003D4A3C"/>
    <w:rsid w:val="003D4CCF"/>
    <w:rsid w:val="003E2110"/>
    <w:rsid w:val="003E5452"/>
    <w:rsid w:val="003E5F24"/>
    <w:rsid w:val="003E7165"/>
    <w:rsid w:val="00410511"/>
    <w:rsid w:val="00412F9C"/>
    <w:rsid w:val="00420557"/>
    <w:rsid w:val="00441890"/>
    <w:rsid w:val="0044206B"/>
    <w:rsid w:val="0045022B"/>
    <w:rsid w:val="004539B5"/>
    <w:rsid w:val="00464317"/>
    <w:rsid w:val="00473583"/>
    <w:rsid w:val="00477F32"/>
    <w:rsid w:val="004851A0"/>
    <w:rsid w:val="004932AB"/>
    <w:rsid w:val="00496820"/>
    <w:rsid w:val="004A1474"/>
    <w:rsid w:val="004A5512"/>
    <w:rsid w:val="004B011C"/>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3803"/>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6869"/>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35F7C"/>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4BA9"/>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10CC"/>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04D90"/>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55F6"/>
    <w:rsid w:val="00E27A11"/>
    <w:rsid w:val="00E30497"/>
    <w:rsid w:val="00E33BF4"/>
    <w:rsid w:val="00E358A2"/>
    <w:rsid w:val="00E35C9A"/>
    <w:rsid w:val="00E3771B"/>
    <w:rsid w:val="00E40979"/>
    <w:rsid w:val="00E40E00"/>
    <w:rsid w:val="00E43F26"/>
    <w:rsid w:val="00E52917"/>
    <w:rsid w:val="00E6378B"/>
    <w:rsid w:val="00E63EC3"/>
    <w:rsid w:val="00E65958"/>
    <w:rsid w:val="00E70B81"/>
    <w:rsid w:val="00E71E8A"/>
    <w:rsid w:val="00E84FE5"/>
    <w:rsid w:val="00E86E29"/>
    <w:rsid w:val="00E871E4"/>
    <w:rsid w:val="00E879FC"/>
    <w:rsid w:val="00EA2574"/>
    <w:rsid w:val="00EA2F1F"/>
    <w:rsid w:val="00EA3F2E"/>
    <w:rsid w:val="00EA486E"/>
    <w:rsid w:val="00EA55D3"/>
    <w:rsid w:val="00EA55E2"/>
    <w:rsid w:val="00EA57EC"/>
    <w:rsid w:val="00EA756C"/>
    <w:rsid w:val="00EB120E"/>
    <w:rsid w:val="00EB46E2"/>
    <w:rsid w:val="00EC0045"/>
    <w:rsid w:val="00EC5F57"/>
    <w:rsid w:val="00ED452E"/>
    <w:rsid w:val="00EE1E90"/>
    <w:rsid w:val="00EE6E09"/>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6DE78"/>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E255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7B6869"/>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7B6869"/>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7B6869"/>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7B6869"/>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7B6869"/>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7B6869"/>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7B6869"/>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7B6869"/>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7B6869"/>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7B6869"/>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7B6869"/>
    <w:rPr>
      <w:noProof/>
    </w:rPr>
  </w:style>
  <w:style w:type="character" w:customStyle="1" w:styleId="sclocalcheck">
    <w:name w:val="sc_local_check"/>
    <w:uiPriority w:val="1"/>
    <w:qFormat/>
    <w:rsid w:val="007B6869"/>
    <w:rPr>
      <w:noProof/>
    </w:rPr>
  </w:style>
  <w:style w:type="character" w:customStyle="1" w:styleId="sctempcheck">
    <w:name w:val="sc_temp_check"/>
    <w:uiPriority w:val="1"/>
    <w:qFormat/>
    <w:rsid w:val="007B6869"/>
    <w:rPr>
      <w:noProof/>
    </w:rPr>
  </w:style>
  <w:style w:type="character" w:customStyle="1" w:styleId="Heading1Char">
    <w:name w:val="Heading 1 Char"/>
    <w:basedOn w:val="DefaultParagraphFont"/>
    <w:link w:val="Heading1"/>
    <w:uiPriority w:val="9"/>
    <w:rsid w:val="00E255F6"/>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sj\20230511.docx" TargetMode="External"/><Relationship Id="rId18" Type="http://schemas.openxmlformats.org/officeDocument/2006/relationships/hyperlink" Target="file:///h:\hj\20240130.docx" TargetMode="External"/><Relationship Id="rId26" Type="http://schemas.openxmlformats.org/officeDocument/2006/relationships/hyperlink" Target="https://www.scstatehouse.gov/sess125_2023-2024/prever/782_20240125.docx" TargetMode="External"/><Relationship Id="rId3" Type="http://schemas.openxmlformats.org/officeDocument/2006/relationships/customXml" Target="../customXml/item3.xml"/><Relationship Id="rId21" Type="http://schemas.openxmlformats.org/officeDocument/2006/relationships/hyperlink" Target="file:///h:\hj\20240131.docx" TargetMode="External"/><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hyperlink" Target="file:///h:\sj\20230504.docx" TargetMode="External"/><Relationship Id="rId17" Type="http://schemas.openxmlformats.org/officeDocument/2006/relationships/hyperlink" Target="file:///h:\hj\20240125.docx" TargetMode="External"/><Relationship Id="rId25" Type="http://schemas.openxmlformats.org/officeDocument/2006/relationships/hyperlink" Target="https://www.scstatehouse.gov/sess125_2023-2024/prever/782_20230504a.docx" TargetMode="Externa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h:\hj\20230607.docx" TargetMode="External"/><Relationship Id="rId20" Type="http://schemas.openxmlformats.org/officeDocument/2006/relationships/hyperlink" Target="file:///h:\hj\20240130.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statehouse.gov/sess125_2023-2024/prever/782_20230504.docx"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h:\hj\20230607.docx" TargetMode="External"/><Relationship Id="rId23" Type="http://schemas.openxmlformats.org/officeDocument/2006/relationships/hyperlink" Target="https://www.scstatehouse.gov/billsearch.php?billnumbers=782&amp;session=125&amp;summary=B" TargetMode="External"/><Relationship Id="rId28" Type="http://schemas.openxmlformats.org/officeDocument/2006/relationships/hyperlink" Target="https://www.scstatehouse.gov/sess125_2023-2024/prever/782_20240130.docx" TargetMode="Externa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file:///h:\hj\20240130.docx"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sj\20230523.docx" TargetMode="External"/><Relationship Id="rId22" Type="http://schemas.openxmlformats.org/officeDocument/2006/relationships/hyperlink" Target="file:///h:\sj\20240206.docx" TargetMode="External"/><Relationship Id="rId27" Type="http://schemas.openxmlformats.org/officeDocument/2006/relationships/hyperlink" Target="https://www.scstatehouse.gov/sess125_2023-2024/prever/782_20240126.docx" TargetMode="External"/><Relationship Id="rId30" Type="http://schemas.openxmlformats.org/officeDocument/2006/relationships/footer" Target="footer2.xml"/><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wb360Metadata xmlns="http://schemas.openxmlformats.org/package/2006/metadata/lwb360-metadata">
  <ID>c3eff9f7-fe0b-4b8b-8aa4-1004de29f516</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843ffd3f-9aa6-4548-b3ab-dea8744f70ed</T_BILL_REQUEST_REQUEST>
  <T_BILL_R_ORIGINALBILL>c7fd9c64-d579-4015-8146-b65b1fba1e3b</T_BILL_R_ORIGINALBILL>
  <T_BILL_R_ORIGINALDRAFT>bf774116-54f1-4c6e-9079-3ca1211c0820</T_BILL_R_ORIGINALDRAFT>
  <T_BILL_SPONSOR_SPONSOR>ebb83b85-45f3-4e7e-894e-073d18c6c5b4</T_BILL_SPONSOR_SPONSOR>
  <T_BILL_T_BILLNUMBER>782</T_BILL_T_BILLNUMBER>
  <T_BILL_T_BILLTITLE>TO DELINEATE THE NINE SINGLE-MEMBER DISTRICTS FROM WHICH MEMBERS OF THE Jasper COUNTY SCHOOL BOARD OF TRUSTEES MUST BE ELECTED BEGINNING WITH THE 2024 GENERAL ELECTION, TO PROVIDE DEMOGRAPHIC INFORMATION REGARDING THESE DISTRICTS, AND TO REPEAL SECTION 2 OF ACT 476 OF 1998 RELATING TO THE ESTABLISHMENT OF SINGLE-MEMBER DISTRICTS OF THE JASPER COUNTY SCHOOL DISTRICT.</T_BILL_T_BILLTITLE>
  <T_BILL_T_CHAMBER>senate</T_BILL_T_CHAMBER>
  <T_BILL_T_LEGTYPE>bill_local</T_BILL_T_LEGTYPE>
  <T_BILL_T_SECTIONS>[{"SectionUUID":"b0d51e97-46cc-4327-b616-dec564433177","SectionName":"New Local SECTION","SectionNumber":1,"SectionType":"new_bill_local","CodeSections":[],"TitleText":"","DisableControls":false,"Deleted":false,"RepealItems":[],"SectionBookmarkName":"bs_num_1_e342a1551"},{"SectionUUID":"cc5b80f8-539e-4b8e-8515-cec89787b635","SectionName":"New Local SECTION","SectionNumber":2,"SectionType":"new_bill_local","CodeSections":[],"TitleText":"","DisableControls":false,"Deleted":false,"RepealItems":[],"SectionBookmarkName":"bs_num_2_3f8936276"},{"SectionUUID":"90f7b61e-af7b-4541-9747-748fdec19aee","SectionName":"New Blank SECTION","SectionNumber":3,"SectionType":"new","CodeSections":[],"TitleText":"","DisableControls":false,"Deleted":false,"RepealItems":[],"SectionBookmarkName":"bs_num_3_77169834b"},{"SectionUUID":"8f03ca95-8faa-4d43-a9c2-8afc498075bd","SectionName":"standard_eff_date_section","SectionNumber":4,"SectionType":"drafting_clause","CodeSections":[],"TitleText":"","DisableControls":false,"Deleted":false,"RepealItems":[],"SectionBookmarkName":"bs_num_4_lastsection"}]</T_BILL_T_SECTIONS>
  <T_BILL_T_SUBJECT>Jasper County School District, reapportioned</T_BILL_T_SUBJECT>
  <T_BILL_UR_DRAFTER>harrisonbrant@scstatehouse.gov</T_BILL_UR_DRAFTER>
  <T_BILL_UR_DRAFTINGASSISTANT>julienewboult@scstatehouse.gov</T_BILL_UR_DRAFTINGASSISTANT>
</lwb360Metadata>
</file>

<file path=customXml/itemProps1.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2.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5.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904</Words>
  <Characters>4805</Characters>
  <Application>Microsoft Office Word</Application>
  <DocSecurity>0</DocSecurity>
  <Lines>165</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782: Jasper County School District - South Carolina Legislature Online</dc:title>
  <dc:subject/>
  <dc:creator>Sean Ryan</dc:creator>
  <cp:keywords/>
  <dc:description/>
  <cp:lastModifiedBy>Derrick Williamson</cp:lastModifiedBy>
  <cp:revision>2</cp:revision>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