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8273D" w14:textId="1BD997E7" w:rsidR="00D15835" w:rsidRDefault="00D15835">
      <w:pPr>
        <w:pStyle w:val="Heading6"/>
        <w:jc w:val="center"/>
        <w:rPr>
          <w:sz w:val="22"/>
        </w:rPr>
      </w:pPr>
      <w:r>
        <w:rPr>
          <w:sz w:val="22"/>
        </w:rPr>
        <w:t>HOUSE TO MEET</w:t>
      </w:r>
      <w:r w:rsidR="001C0B38">
        <w:rPr>
          <w:sz w:val="22"/>
        </w:rPr>
        <w:t xml:space="preserve"> </w:t>
      </w:r>
      <w:r w:rsidR="00061AB7">
        <w:rPr>
          <w:sz w:val="22"/>
        </w:rPr>
        <w:t>AT 1:00 P.M.</w:t>
      </w:r>
    </w:p>
    <w:p w14:paraId="32A63510" w14:textId="77777777" w:rsidR="00D15835" w:rsidRDefault="00D15835">
      <w:pPr>
        <w:tabs>
          <w:tab w:val="right" w:pos="6336"/>
        </w:tabs>
        <w:ind w:left="0" w:firstLine="0"/>
        <w:jc w:val="center"/>
      </w:pPr>
    </w:p>
    <w:p w14:paraId="2D4E81DA" w14:textId="77777777" w:rsidR="00D15835" w:rsidRDefault="00D15835">
      <w:pPr>
        <w:tabs>
          <w:tab w:val="right" w:pos="6336"/>
        </w:tabs>
        <w:ind w:left="0" w:firstLine="0"/>
        <w:jc w:val="right"/>
        <w:rPr>
          <w:b/>
        </w:rPr>
      </w:pPr>
      <w:r>
        <w:rPr>
          <w:b/>
        </w:rPr>
        <w:t>NO. 62</w:t>
      </w:r>
    </w:p>
    <w:p w14:paraId="37D85645" w14:textId="77777777" w:rsidR="00D15835" w:rsidRDefault="00D15835">
      <w:pPr>
        <w:tabs>
          <w:tab w:val="center" w:pos="3168"/>
        </w:tabs>
        <w:ind w:left="0" w:firstLine="0"/>
        <w:jc w:val="center"/>
      </w:pPr>
      <w:r>
        <w:rPr>
          <w:b/>
        </w:rPr>
        <w:t>CALENDAR</w:t>
      </w:r>
    </w:p>
    <w:p w14:paraId="01727940" w14:textId="77777777" w:rsidR="00D15835" w:rsidRDefault="00D15835">
      <w:pPr>
        <w:ind w:left="0" w:firstLine="0"/>
        <w:jc w:val="center"/>
      </w:pPr>
    </w:p>
    <w:p w14:paraId="1FA23A1C" w14:textId="77777777" w:rsidR="00D15835" w:rsidRDefault="00D15835">
      <w:pPr>
        <w:tabs>
          <w:tab w:val="center" w:pos="3168"/>
        </w:tabs>
        <w:ind w:left="0" w:firstLine="0"/>
        <w:jc w:val="center"/>
        <w:rPr>
          <w:b/>
        </w:rPr>
      </w:pPr>
      <w:r>
        <w:rPr>
          <w:b/>
        </w:rPr>
        <w:t>OF THE</w:t>
      </w:r>
    </w:p>
    <w:p w14:paraId="2D9BFDF2" w14:textId="77777777" w:rsidR="00D15835" w:rsidRDefault="00D15835">
      <w:pPr>
        <w:ind w:left="0" w:firstLine="0"/>
        <w:jc w:val="center"/>
      </w:pPr>
    </w:p>
    <w:p w14:paraId="5469ED9D" w14:textId="77777777" w:rsidR="00D15835" w:rsidRDefault="00D15835">
      <w:pPr>
        <w:tabs>
          <w:tab w:val="center" w:pos="3168"/>
        </w:tabs>
        <w:ind w:left="0" w:firstLine="0"/>
        <w:jc w:val="center"/>
      </w:pPr>
      <w:r>
        <w:rPr>
          <w:b/>
        </w:rPr>
        <w:t>HOUSE OF REPRESENTATIVES</w:t>
      </w:r>
    </w:p>
    <w:p w14:paraId="7ECD872C" w14:textId="77777777" w:rsidR="00D15835" w:rsidRDefault="00D15835">
      <w:pPr>
        <w:ind w:left="0" w:firstLine="0"/>
        <w:jc w:val="center"/>
      </w:pPr>
    </w:p>
    <w:p w14:paraId="2DC79121" w14:textId="77777777" w:rsidR="00D15835" w:rsidRDefault="00D15835">
      <w:pPr>
        <w:pStyle w:val="Heading4"/>
        <w:jc w:val="center"/>
        <w:rPr>
          <w:snapToGrid/>
        </w:rPr>
      </w:pPr>
      <w:r>
        <w:rPr>
          <w:snapToGrid/>
        </w:rPr>
        <w:t>OF THE</w:t>
      </w:r>
    </w:p>
    <w:p w14:paraId="5C17796D" w14:textId="77777777" w:rsidR="00D15835" w:rsidRDefault="00D15835">
      <w:pPr>
        <w:ind w:left="0" w:firstLine="0"/>
        <w:jc w:val="center"/>
      </w:pPr>
    </w:p>
    <w:p w14:paraId="0B9A2DA8" w14:textId="77777777" w:rsidR="00D15835" w:rsidRDefault="00D15835">
      <w:pPr>
        <w:tabs>
          <w:tab w:val="center" w:pos="3168"/>
        </w:tabs>
        <w:ind w:left="0" w:firstLine="0"/>
        <w:jc w:val="center"/>
        <w:rPr>
          <w:b/>
        </w:rPr>
      </w:pPr>
      <w:r>
        <w:rPr>
          <w:b/>
        </w:rPr>
        <w:t>STATE OF SOUTH CAROLINA</w:t>
      </w:r>
    </w:p>
    <w:p w14:paraId="34D63E74" w14:textId="77777777" w:rsidR="00D15835" w:rsidRDefault="00D15835">
      <w:pPr>
        <w:ind w:left="0" w:firstLine="0"/>
        <w:jc w:val="center"/>
        <w:rPr>
          <w:b/>
        </w:rPr>
      </w:pPr>
    </w:p>
    <w:p w14:paraId="1A26B95E" w14:textId="77777777" w:rsidR="00D15835" w:rsidRDefault="00D15835">
      <w:pPr>
        <w:ind w:left="0" w:firstLine="0"/>
        <w:jc w:val="center"/>
        <w:rPr>
          <w:b/>
        </w:rPr>
      </w:pPr>
    </w:p>
    <w:p w14:paraId="5AA1FABA" w14:textId="401D610D" w:rsidR="00D15835" w:rsidRDefault="00D15835">
      <w:pPr>
        <w:ind w:left="0" w:firstLine="0"/>
        <w:jc w:val="center"/>
        <w:rPr>
          <w:b/>
        </w:rPr>
      </w:pPr>
      <w:r>
        <w:rPr>
          <w:b/>
          <w:noProof/>
        </w:rPr>
        <w:drawing>
          <wp:inline distT="0" distB="0" distL="0" distR="0" wp14:anchorId="665B6603" wp14:editId="604E8A52">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31C9886" w14:textId="77777777" w:rsidR="00D15835" w:rsidRDefault="00D15835">
      <w:pPr>
        <w:ind w:left="0" w:firstLine="0"/>
        <w:jc w:val="center"/>
        <w:rPr>
          <w:b/>
        </w:rPr>
      </w:pPr>
    </w:p>
    <w:p w14:paraId="4B14162F" w14:textId="77777777" w:rsidR="00D15835" w:rsidRDefault="00D15835">
      <w:pPr>
        <w:pStyle w:val="Heading3"/>
        <w:jc w:val="center"/>
      </w:pPr>
      <w:r>
        <w:t>REGULAR SESSION BEGINNING TUESDAY, JANUARY 10, 2023</w:t>
      </w:r>
    </w:p>
    <w:p w14:paraId="5CA3EA2E" w14:textId="77777777" w:rsidR="00D15835" w:rsidRDefault="00D15835">
      <w:pPr>
        <w:ind w:left="0" w:firstLine="0"/>
        <w:jc w:val="center"/>
        <w:rPr>
          <w:b/>
        </w:rPr>
      </w:pPr>
    </w:p>
    <w:p w14:paraId="175BD023" w14:textId="77777777" w:rsidR="00D15835" w:rsidRDefault="00D15835">
      <w:pPr>
        <w:ind w:left="0" w:firstLine="0"/>
        <w:jc w:val="center"/>
        <w:rPr>
          <w:b/>
        </w:rPr>
      </w:pPr>
    </w:p>
    <w:p w14:paraId="384C97FF" w14:textId="55A38F47" w:rsidR="00D15835" w:rsidRPr="00A42C96" w:rsidRDefault="00061AB7">
      <w:pPr>
        <w:ind w:left="0" w:firstLine="0"/>
        <w:jc w:val="center"/>
        <w:rPr>
          <w:b/>
        </w:rPr>
      </w:pPr>
      <w:r>
        <w:rPr>
          <w:b/>
        </w:rPr>
        <w:t xml:space="preserve">WEDNESDAY, JUNE 26, </w:t>
      </w:r>
      <w:r w:rsidR="00D15835" w:rsidRPr="00A42C96">
        <w:rPr>
          <w:b/>
        </w:rPr>
        <w:t>2024</w:t>
      </w:r>
    </w:p>
    <w:p w14:paraId="6D6FDDD6" w14:textId="77777777" w:rsidR="00D15835" w:rsidRDefault="00D15835">
      <w:pPr>
        <w:ind w:left="0" w:firstLine="0"/>
        <w:jc w:val="center"/>
        <w:rPr>
          <w:b/>
        </w:rPr>
      </w:pPr>
    </w:p>
    <w:p w14:paraId="779E5087" w14:textId="77777777" w:rsidR="00D15835" w:rsidRDefault="00D15835">
      <w:pPr>
        <w:pStyle w:val="ActionText"/>
        <w:sectPr w:rsidR="00D1583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0F843991" w14:textId="77777777" w:rsidR="00D15835" w:rsidRDefault="00D15835">
      <w:pPr>
        <w:pStyle w:val="ActionText"/>
        <w:sectPr w:rsidR="00D15835">
          <w:pgSz w:w="12240" w:h="15840" w:code="1"/>
          <w:pgMar w:top="1008" w:right="4694" w:bottom="3499" w:left="1224" w:header="1008" w:footer="3499" w:gutter="0"/>
          <w:cols w:space="720"/>
          <w:titlePg/>
        </w:sectPr>
      </w:pPr>
    </w:p>
    <w:p w14:paraId="6B3B4976" w14:textId="77777777" w:rsidR="00D15835" w:rsidRDefault="00D15835" w:rsidP="00D15835">
      <w:pPr>
        <w:pStyle w:val="ActionText"/>
        <w:jc w:val="center"/>
        <w:rPr>
          <w:b/>
        </w:rPr>
      </w:pPr>
      <w:r>
        <w:rPr>
          <w:b/>
        </w:rPr>
        <w:lastRenderedPageBreak/>
        <w:t>SPECIAL INTRODUCTIONS/ RECOGNITIONS/ANNOUNCEMENTS</w:t>
      </w:r>
    </w:p>
    <w:p w14:paraId="6EC8FD7E" w14:textId="77777777" w:rsidR="00D15835" w:rsidRDefault="00D15835" w:rsidP="00D15835">
      <w:pPr>
        <w:pStyle w:val="ActionText"/>
        <w:jc w:val="center"/>
        <w:rPr>
          <w:b/>
        </w:rPr>
      </w:pPr>
    </w:p>
    <w:p w14:paraId="518B58BD" w14:textId="77777777" w:rsidR="00D15835" w:rsidRDefault="00D15835" w:rsidP="00D15835">
      <w:pPr>
        <w:pStyle w:val="ActionText"/>
        <w:jc w:val="center"/>
        <w:rPr>
          <w:b/>
        </w:rPr>
      </w:pPr>
      <w:r>
        <w:rPr>
          <w:b/>
        </w:rPr>
        <w:t>WITHDRAWAL OF OBJECTIONS/REQUEST FOR DEBATE</w:t>
      </w:r>
    </w:p>
    <w:p w14:paraId="2456302A" w14:textId="77777777" w:rsidR="00D15835" w:rsidRDefault="00D15835" w:rsidP="00D15835">
      <w:pPr>
        <w:pStyle w:val="ActionText"/>
        <w:jc w:val="center"/>
        <w:rPr>
          <w:b/>
        </w:rPr>
      </w:pPr>
    </w:p>
    <w:p w14:paraId="3FA7A863" w14:textId="77777777" w:rsidR="00D15835" w:rsidRDefault="00D15835" w:rsidP="00D15835">
      <w:pPr>
        <w:pStyle w:val="ActionText"/>
        <w:jc w:val="center"/>
        <w:rPr>
          <w:b/>
        </w:rPr>
      </w:pPr>
      <w:r>
        <w:rPr>
          <w:b/>
        </w:rPr>
        <w:t>UNANIMOUS CONSENT REQUESTS</w:t>
      </w:r>
    </w:p>
    <w:p w14:paraId="28A5D99B" w14:textId="77777777" w:rsidR="00D15835" w:rsidRDefault="00D15835" w:rsidP="00D15835">
      <w:pPr>
        <w:pStyle w:val="ActionText"/>
        <w:jc w:val="center"/>
        <w:rPr>
          <w:b/>
        </w:rPr>
      </w:pPr>
    </w:p>
    <w:p w14:paraId="12D49C86" w14:textId="77777777" w:rsidR="00D15835" w:rsidRDefault="00D15835" w:rsidP="00D15835">
      <w:pPr>
        <w:pStyle w:val="ActionText"/>
        <w:jc w:val="center"/>
        <w:rPr>
          <w:b/>
        </w:rPr>
      </w:pPr>
      <w:r>
        <w:rPr>
          <w:b/>
        </w:rPr>
        <w:t>VETO ON:</w:t>
      </w:r>
    </w:p>
    <w:p w14:paraId="7B74C9C8" w14:textId="77777777" w:rsidR="00D15835" w:rsidRDefault="00D15835" w:rsidP="00D15835">
      <w:pPr>
        <w:pStyle w:val="ActionText"/>
        <w:jc w:val="center"/>
        <w:rPr>
          <w:b/>
        </w:rPr>
      </w:pPr>
    </w:p>
    <w:p w14:paraId="3167CED2" w14:textId="090914B9" w:rsidR="00D15835" w:rsidRPr="00D15835" w:rsidRDefault="00D15835" w:rsidP="00D15835">
      <w:pPr>
        <w:pStyle w:val="ActionText"/>
      </w:pPr>
      <w:r>
        <w:rPr>
          <w:b/>
        </w:rPr>
        <w:t xml:space="preserve">R. 102, </w:t>
      </w:r>
      <w:r w:rsidRPr="00D15835">
        <w:rPr>
          <w:b/>
        </w:rPr>
        <w:t>H. 4300--</w:t>
      </w:r>
      <w:r w:rsidRPr="00D15835">
        <w:t>(Continued--February 06, 2024)</w:t>
      </w:r>
    </w:p>
    <w:p w14:paraId="2E3BE82B" w14:textId="77777777" w:rsidR="00D15835" w:rsidRDefault="00D15835" w:rsidP="00D15835">
      <w:pPr>
        <w:pStyle w:val="ActionText"/>
        <w:keepNext w:val="0"/>
        <w:ind w:left="0" w:firstLine="0"/>
      </w:pPr>
    </w:p>
    <w:p w14:paraId="02D790D6" w14:textId="551DFD35" w:rsidR="00D15835" w:rsidRPr="00D15835" w:rsidRDefault="00D15835" w:rsidP="00D15835">
      <w:pPr>
        <w:pStyle w:val="ActionText"/>
      </w:pPr>
      <w:r>
        <w:rPr>
          <w:b/>
        </w:rPr>
        <w:t xml:space="preserve">R. 212, </w:t>
      </w:r>
      <w:r w:rsidRPr="00D15835">
        <w:rPr>
          <w:b/>
        </w:rPr>
        <w:t>H. 4248--</w:t>
      </w:r>
      <w:r w:rsidRPr="00D15835">
        <w:t xml:space="preserve">Reps. Rose and Robbins: </w:t>
      </w:r>
      <w:r w:rsidRPr="00D15835">
        <w:rPr>
          <w:b/>
        </w:rPr>
        <w:t>AN ACT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 - RATIFIED TITLE</w:t>
      </w:r>
    </w:p>
    <w:p w14:paraId="72AD99EB" w14:textId="77777777" w:rsidR="00D15835" w:rsidRDefault="00D15835" w:rsidP="00D15835">
      <w:pPr>
        <w:pStyle w:val="ActionText"/>
        <w:ind w:left="648" w:firstLine="0"/>
      </w:pPr>
      <w:r>
        <w:t>(Veto message received--June 05, 2024)</w:t>
      </w:r>
    </w:p>
    <w:p w14:paraId="7BBA5BAF" w14:textId="77777777" w:rsidR="00D15835" w:rsidRDefault="00D15835" w:rsidP="00D15835">
      <w:pPr>
        <w:pStyle w:val="ActionText"/>
        <w:ind w:left="648" w:firstLine="0"/>
      </w:pPr>
      <w:r>
        <w:t>(Ordered printed in calendar--June 05, 2024)</w:t>
      </w:r>
    </w:p>
    <w:p w14:paraId="6B6C1FEF" w14:textId="77777777" w:rsidR="00D15835" w:rsidRPr="00D15835" w:rsidRDefault="00D15835" w:rsidP="00D15835">
      <w:pPr>
        <w:pStyle w:val="ActionText"/>
        <w:keepNext w:val="0"/>
        <w:ind w:left="648" w:firstLine="0"/>
      </w:pPr>
      <w:r w:rsidRPr="00D15835">
        <w:t>(Pending question: Shall the Act become law, the veto of His Excellency, the Governor to the contrary withstanding--June 05, 2024)</w:t>
      </w:r>
    </w:p>
    <w:p w14:paraId="0694427F" w14:textId="77777777" w:rsidR="00D15835" w:rsidRDefault="00D15835" w:rsidP="00D15835">
      <w:pPr>
        <w:pStyle w:val="ActionText"/>
        <w:keepNext w:val="0"/>
        <w:ind w:left="0" w:firstLine="0"/>
      </w:pPr>
    </w:p>
    <w:p w14:paraId="0B329B52" w14:textId="77777777" w:rsidR="00D15835" w:rsidRDefault="00D15835" w:rsidP="00D15835">
      <w:pPr>
        <w:pStyle w:val="ActionText"/>
        <w:ind w:left="0" w:firstLine="0"/>
        <w:jc w:val="center"/>
        <w:rPr>
          <w:b/>
        </w:rPr>
      </w:pPr>
      <w:r>
        <w:rPr>
          <w:b/>
        </w:rPr>
        <w:t>SENATE AMENDMENTS ON</w:t>
      </w:r>
    </w:p>
    <w:p w14:paraId="736B1AD1" w14:textId="77777777" w:rsidR="00D15835" w:rsidRDefault="00D15835" w:rsidP="00D15835">
      <w:pPr>
        <w:pStyle w:val="ActionText"/>
        <w:ind w:left="0" w:firstLine="0"/>
        <w:jc w:val="center"/>
        <w:rPr>
          <w:b/>
        </w:rPr>
      </w:pPr>
    </w:p>
    <w:p w14:paraId="2E0793FD" w14:textId="77777777" w:rsidR="00D16E38" w:rsidRPr="00F249CF" w:rsidRDefault="00D16E38" w:rsidP="00D16E38">
      <w:pPr>
        <w:tabs>
          <w:tab w:val="left" w:pos="216"/>
          <w:tab w:val="left" w:pos="270"/>
          <w:tab w:val="left" w:pos="432"/>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bCs/>
        </w:rPr>
      </w:pPr>
      <w:r w:rsidRPr="00F249CF">
        <w:rPr>
          <w:b/>
          <w:bCs/>
        </w:rPr>
        <w:t>S. 915</w:t>
      </w:r>
      <w:r>
        <w:t>--</w:t>
      </w:r>
      <w:r w:rsidRPr="007F2080">
        <w:t xml:space="preserve">Senators Peeler, Alexander, Setzler, Verdin, Davis, Hutto, Kimbrell, Young, Senn, Fanning and Gustafson:  </w:t>
      </w:r>
      <w:r w:rsidRPr="00F249CF">
        <w:rPr>
          <w:b/>
          <w:bCs/>
          <w:caps/>
          <w:szCs w:val="30"/>
        </w:rPr>
        <w:t>A BILL 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73C51637" w14:textId="77777777" w:rsidR="00D16E38" w:rsidRPr="00D37CE8" w:rsidRDefault="00D16E38" w:rsidP="00D16E38">
      <w:pPr>
        <w:pStyle w:val="ActionText"/>
        <w:keepNext w:val="0"/>
        <w:ind w:left="720" w:firstLine="0"/>
      </w:pPr>
      <w:r w:rsidRPr="00D37CE8">
        <w:t>(Pending question:  Shall the House concur in the Senate Amendments--May 0</w:t>
      </w:r>
      <w:r>
        <w:t>9</w:t>
      </w:r>
      <w:r w:rsidRPr="00D37CE8">
        <w:t>, 2024)</w:t>
      </w:r>
    </w:p>
    <w:p w14:paraId="6AF23CDB" w14:textId="77777777" w:rsidR="00D16E38" w:rsidRDefault="00D16E38" w:rsidP="00D16E38">
      <w:pPr>
        <w:pStyle w:val="ActionText"/>
        <w:keepNext w:val="0"/>
        <w:ind w:left="0" w:firstLine="0"/>
      </w:pPr>
    </w:p>
    <w:p w14:paraId="6A158794" w14:textId="77777777" w:rsidR="00D16E38" w:rsidRDefault="00D16E38" w:rsidP="00D16E38">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caps/>
          <w:szCs w:val="30"/>
        </w:rPr>
      </w:pPr>
      <w:r w:rsidRPr="00F249CF">
        <w:rPr>
          <w:b/>
          <w:bCs/>
        </w:rPr>
        <w:t>H. 3734</w:t>
      </w:r>
      <w:r w:rsidRPr="007F2080">
        <w:t xml:space="preserve">-- Reps. B. Newton, Cobb-Hunter and Felder:  </w:t>
      </w:r>
      <w:r w:rsidRPr="00F249CF">
        <w:rPr>
          <w:b/>
          <w:bCs/>
          <w:caps/>
          <w:szCs w:val="30"/>
        </w:rPr>
        <w:t xml:space="preserve">A BILL TO AMEND THE SOUTH CAROLINA CODE OF LAWS BY AMENDING SECTION 5‑15‑10, RELATING TO THE </w:t>
      </w:r>
      <w:r>
        <w:rPr>
          <w:b/>
          <w:bCs/>
          <w:caps/>
          <w:szCs w:val="30"/>
        </w:rPr>
        <w:t xml:space="preserve">   </w:t>
      </w:r>
      <w:r w:rsidRPr="00F249CF">
        <w:rPr>
          <w:b/>
          <w:bCs/>
          <w:caps/>
          <w:szCs w:val="30"/>
        </w:rPr>
        <w:t>CONDUCT OF MUNICIPAL PRIMARY, GENERAL, AND SPECIAL ELECTIONS, SO AS TO REQUIRE THAT ALL SUCH MUNICIPAL ELECTIONS BE CONDUCTED USING THE VOTING SYSTEM APPROVED AND ADOPTED BY THE STATE ELECTION COMMISSION; BY AMENDING SECTION 5‑15‑40, RELATING TO TERMS OF OFFICE OF MAYOR AND COUNCILMEN, SO AS TO PROVIDE THAT THE TERMS OF THE MAYOR AND COUNCILMEN COMMENCE THE MONDAY FOLLOWING CERTIFICATION OF THE ELECTION RESULTS; BY AMENDING SECTION 5‑15‑50, RELATING TO ESTABLISHMENT OF MUNICIPAL WARD LINES AND TIME FOR MUNICIPAL GENERAL AND SPECIAL ELECTIONS, SO AS TO, AMONG OTHER THINGS, REQUIRE THAT MUNICIPAL GENERAL ELECTIONS BE HELD ON ONE OF CERTAIN ENUMERATED DATES, PROHIBIT THE TERMS OF INCUMBENT COUNCIL MEMBERS FROM BEING EXTENDED WHEN A NEW TIME FOR MUNICIPAL GENERAL ELECTIONS IS ESTABLISHED, AND REQUIRE MUNICIPAL SPECIAL ELECTIONS SCHEDULED TO OCCUR WITHIN CERTAIN TIME FRAMES OF THE MUNICIPALITY’S GENERAL ELECTION TO BE HELD AT THE SAME TIME AS THE GENERAL ELECTION; BY AMENDING SECTION 5‑15‑100, RELATING TO FUNCTIONS, POWERS, AND DUTIES OF MUNICIPAL ELECTION COMMISSIONS, SO AS TO EXTEND THE TIME FRAME BY WHICH A MUNICIPAL ELECTION COMMISSION MUST MEET AND DECLARE THE RESULTS FOLLOWING AN ELECTION; BY AMENDING SECTION 5‑15‑120, RELATING TO VOTE COUNTING IN MUNICIPAL ELECTIONS, SO AS TO CHANGE THE TIME WHEN NEWLY ELECTED OFFICERS MAY BE QUALIFIED AND THEIR TERMS COMMENCE TO THE MONDAY AFTER CERTIFICATION OF THE ELECTION RESULTS; AND BY AMENDING SECTION 5‑15‑145, RELATING TO TRANSFER OF AUTHORITY TO CONDUCT MUNICIPAL ELECTIONS TO COUNTY ELECTION COMMISSIONS, SO AS TO REQUIRE COUNTY ELECTION COMMISSIONS TO CONDUCT MUNICIPAL ELECTIONS FOR MUNICIPALITIES THAT ELECT TO TRANSFER AUTHORITY</w:t>
      </w:r>
      <w:r>
        <w:rPr>
          <w:caps/>
          <w:szCs w:val="30"/>
        </w:rPr>
        <w:t>.</w:t>
      </w:r>
    </w:p>
    <w:p w14:paraId="56FF39DE" w14:textId="77777777" w:rsidR="00D16E38" w:rsidRPr="00D37CE8" w:rsidRDefault="00D16E38" w:rsidP="00D16E38">
      <w:pPr>
        <w:pStyle w:val="ActionText"/>
        <w:keepNext w:val="0"/>
        <w:ind w:left="630" w:firstLine="0"/>
      </w:pPr>
      <w:r w:rsidRPr="00D37CE8">
        <w:t>(Pending question:  Shall the House concur in the Senate Amendments--May 0</w:t>
      </w:r>
      <w:r>
        <w:t>9</w:t>
      </w:r>
      <w:r w:rsidRPr="00D37CE8">
        <w:t>, 2024)</w:t>
      </w:r>
    </w:p>
    <w:p w14:paraId="6004AA56" w14:textId="77777777" w:rsidR="00D16E38" w:rsidRDefault="00D16E38" w:rsidP="00D15835">
      <w:pPr>
        <w:pStyle w:val="ActionText"/>
        <w:ind w:left="0"/>
        <w:jc w:val="center"/>
        <w:rPr>
          <w:b/>
        </w:rPr>
      </w:pPr>
    </w:p>
    <w:p w14:paraId="45E17805" w14:textId="285856BF" w:rsidR="00D15835" w:rsidRDefault="00D15835" w:rsidP="00D15835">
      <w:pPr>
        <w:pStyle w:val="ActionText"/>
        <w:ind w:left="0"/>
        <w:jc w:val="center"/>
        <w:rPr>
          <w:b/>
        </w:rPr>
      </w:pPr>
      <w:r>
        <w:rPr>
          <w:b/>
        </w:rPr>
        <w:t>MOTION PERIOD</w:t>
      </w:r>
    </w:p>
    <w:p w14:paraId="4E019BFF" w14:textId="77777777" w:rsidR="00D15835" w:rsidRDefault="00D15835" w:rsidP="00D15835">
      <w:pPr>
        <w:pStyle w:val="ActionText"/>
        <w:ind w:left="0"/>
        <w:jc w:val="center"/>
        <w:rPr>
          <w:b/>
        </w:rPr>
      </w:pPr>
    </w:p>
    <w:p w14:paraId="27BFFA56" w14:textId="77777777" w:rsidR="00D15835" w:rsidRDefault="00D15835" w:rsidP="00D15835">
      <w:pPr>
        <w:pStyle w:val="ActionText"/>
        <w:ind w:left="0"/>
        <w:jc w:val="center"/>
        <w:rPr>
          <w:b/>
        </w:rPr>
      </w:pPr>
      <w:r>
        <w:rPr>
          <w:b/>
        </w:rPr>
        <w:t>SECOND READING STATEWIDE CONTESTED BILLS</w:t>
      </w:r>
    </w:p>
    <w:p w14:paraId="382A5F53" w14:textId="77777777" w:rsidR="00D15835" w:rsidRDefault="00D15835" w:rsidP="00D15835">
      <w:pPr>
        <w:pStyle w:val="ActionText"/>
        <w:ind w:left="0"/>
        <w:jc w:val="center"/>
        <w:rPr>
          <w:b/>
        </w:rPr>
      </w:pPr>
    </w:p>
    <w:p w14:paraId="07BDDC8D" w14:textId="77777777" w:rsidR="00D15835" w:rsidRPr="00D15835" w:rsidRDefault="00D15835" w:rsidP="00D15835">
      <w:pPr>
        <w:pStyle w:val="ActionText"/>
      </w:pPr>
      <w:r w:rsidRPr="00D15835">
        <w:rPr>
          <w:b/>
        </w:rPr>
        <w:t>H. 5438--</w:t>
      </w:r>
      <w:r w:rsidRPr="00D15835">
        <w:t xml:space="preserve">Reps. Hiott, McCravy and Magnuson: </w:t>
      </w:r>
      <w:r w:rsidRPr="00D15835">
        <w:rPr>
          <w:b/>
        </w:rPr>
        <w:t>A JOINT RESOLUTION TO APPROVE REGULATIONS OF THE STATE BOARD OF EDUCATION, RELATING TO SCHOOL AND CLASSROOM LIBRARY MATERIALS, DESIGNATED AS REGULATION DOCUMENT NUMBER 5269, PURSUANT TO THE PROVISIONS OF ARTICLE 1, CHAPTER 23, TITLE 1 OF THE SOUTH CAROLINA CODE OF LAWS.</w:t>
      </w:r>
    </w:p>
    <w:p w14:paraId="5F420661" w14:textId="77777777" w:rsidR="00D15835" w:rsidRDefault="00D15835" w:rsidP="00D15835">
      <w:pPr>
        <w:pStyle w:val="ActionText"/>
        <w:ind w:left="648" w:firstLine="0"/>
      </w:pPr>
      <w:r>
        <w:t>(Regulations and Administrative Procedures Com.--April 18, 2024)</w:t>
      </w:r>
    </w:p>
    <w:p w14:paraId="0A2FC477" w14:textId="77777777" w:rsidR="00D15835" w:rsidRDefault="00D15835" w:rsidP="00D15835">
      <w:pPr>
        <w:pStyle w:val="ActionText"/>
        <w:ind w:left="648" w:firstLine="0"/>
      </w:pPr>
      <w:r>
        <w:t>(Favorable--April 24, 2024)</w:t>
      </w:r>
    </w:p>
    <w:p w14:paraId="70CCA400" w14:textId="77777777" w:rsidR="00D15835" w:rsidRDefault="00D15835" w:rsidP="00D15835">
      <w:pPr>
        <w:pStyle w:val="ActionText"/>
        <w:ind w:left="648" w:firstLine="0"/>
      </w:pPr>
      <w:r>
        <w:t>(Requests for debate by Reps. Anderson, Ballentine, Bauer, Bradley, Burns, Caskey, Chumley, Clyburn, Cobb-Hunter, Dillard, Garvin, Gilliard, Harris, Henderson-Myers, Hosey, Jefferson, J.L. Johnson, S. Jones, W. Jones, Kilmartin, King, Kirby, Magnuson, May, McDaniel, Ott, Pendarvis, Spann-Wilder, Weeks, West, Wetmore, White and Williams--May 01, 2024)</w:t>
      </w:r>
    </w:p>
    <w:p w14:paraId="5D636E16" w14:textId="77777777" w:rsidR="00D15835" w:rsidRPr="00D15835" w:rsidRDefault="00D15835" w:rsidP="00D15835">
      <w:pPr>
        <w:pStyle w:val="ActionText"/>
        <w:keepNext w:val="0"/>
        <w:ind w:left="648" w:firstLine="0"/>
      </w:pPr>
      <w:r w:rsidRPr="00D15835">
        <w:t>(Debate adjourned--May 08, 2024)</w:t>
      </w:r>
    </w:p>
    <w:p w14:paraId="24C9754B" w14:textId="77777777" w:rsidR="00D15835" w:rsidRDefault="00D15835" w:rsidP="00D15835">
      <w:pPr>
        <w:pStyle w:val="ActionText"/>
        <w:keepNext w:val="0"/>
        <w:ind w:left="0" w:firstLine="0"/>
      </w:pPr>
    </w:p>
    <w:p w14:paraId="0E8F1359" w14:textId="77777777" w:rsidR="00D15835" w:rsidRPr="00D15835" w:rsidRDefault="00D15835" w:rsidP="00D15835">
      <w:pPr>
        <w:pStyle w:val="ActionText"/>
      </w:pPr>
      <w:r w:rsidRPr="00D15835">
        <w:rPr>
          <w:b/>
        </w:rPr>
        <w:t>S. 1--</w:t>
      </w:r>
      <w:r w:rsidRPr="00D15835">
        <w:t xml:space="preserve">Senators Alexander, Turner, Senn, Young, Gustafson, Peeler, Setzler, Rankin, Adams, Bennett, Climer, Campsen and Kimbrell: </w:t>
      </w:r>
      <w:r w:rsidRPr="00D15835">
        <w:rPr>
          <w:b/>
        </w:rPr>
        <w:t>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0EACF75B" w14:textId="77777777" w:rsidR="00D15835" w:rsidRDefault="00D15835" w:rsidP="00D15835">
      <w:pPr>
        <w:pStyle w:val="ActionText"/>
        <w:ind w:left="648" w:firstLine="0"/>
      </w:pPr>
      <w:r>
        <w:t>(Judiciary Com.--February 28, 2023)</w:t>
      </w:r>
    </w:p>
    <w:p w14:paraId="5E2F3FF9" w14:textId="77777777" w:rsidR="00D15835" w:rsidRDefault="00D15835" w:rsidP="00D15835">
      <w:pPr>
        <w:pStyle w:val="ActionText"/>
        <w:ind w:left="648" w:firstLine="0"/>
      </w:pPr>
      <w:r>
        <w:t>(Fav. With Amdt.--May 01, 2024)</w:t>
      </w:r>
    </w:p>
    <w:p w14:paraId="47B5456A" w14:textId="77777777" w:rsidR="00D15835" w:rsidRDefault="00D15835" w:rsidP="00D15835">
      <w:pPr>
        <w:pStyle w:val="ActionText"/>
        <w:ind w:left="648" w:firstLine="0"/>
      </w:pPr>
      <w:r>
        <w:t>(Requests for debate by Reps. Erickson, Guest, Hiott, Mitchell, Murphy, W. Newton, Rutherford, Sandifer, Spann-Wilder, Weeks and West--May 02, 2024)</w:t>
      </w:r>
    </w:p>
    <w:p w14:paraId="54F5DE28" w14:textId="77777777" w:rsidR="00D15835" w:rsidRPr="00D15835" w:rsidRDefault="00D15835" w:rsidP="00D15835">
      <w:pPr>
        <w:pStyle w:val="ActionText"/>
        <w:keepNext w:val="0"/>
        <w:ind w:left="648" w:firstLine="0"/>
      </w:pPr>
      <w:r w:rsidRPr="00D15835">
        <w:t>(Debate adjourned--May 08, 2024)</w:t>
      </w:r>
    </w:p>
    <w:p w14:paraId="1C8CAACD" w14:textId="77777777" w:rsidR="00D15835" w:rsidRDefault="00D15835" w:rsidP="00D15835">
      <w:pPr>
        <w:pStyle w:val="ActionText"/>
        <w:keepNext w:val="0"/>
        <w:ind w:left="0" w:firstLine="0"/>
      </w:pPr>
    </w:p>
    <w:p w14:paraId="3E168968" w14:textId="77777777" w:rsidR="00D15835" w:rsidRPr="00D15835" w:rsidRDefault="00D15835" w:rsidP="00D15835">
      <w:pPr>
        <w:pStyle w:val="ActionText"/>
      </w:pPr>
      <w:r w:rsidRPr="00D15835">
        <w:rPr>
          <w:b/>
        </w:rPr>
        <w:t>S. 1074--</w:t>
      </w:r>
      <w:r w:rsidRPr="00D15835">
        <w:t xml:space="preserve">Senators Davis and Fanning: </w:t>
      </w:r>
      <w:r w:rsidRPr="00D15835">
        <w:rPr>
          <w:b/>
        </w:rPr>
        <w:t>A BILL TO AMEND THE SOUTH CAROLINA CODE OF LAWS BY AMENDING SECTION 40-47-20, RELATING TO DEFINITIONS OF A CMA, SO AS TO CHANGE THE REQUIREMENTS FOR A QUALIFIED CMA; AND BY AMENDING SECTION 40-47-196, RELATING TO DELEGATION OF TASKS, SO AS TO PROVIDE THAT A PHYSICIAN OR PHYSICIAN ASSISTANT, PURSUANT TO THE PHYSICIAN ASSISTANT'S SCOPE OF PRACTICE GUIDELINES, MAY DELEGATE NURSING TASKS TO UAP UNDER THE SUPERVISION OF THE PHYSICIAN OR PHYSICIAN ASSISTANT.</w:t>
      </w:r>
    </w:p>
    <w:p w14:paraId="449622C8" w14:textId="77777777" w:rsidR="00D15835" w:rsidRDefault="00D15835" w:rsidP="00D15835">
      <w:pPr>
        <w:pStyle w:val="ActionText"/>
        <w:ind w:left="648" w:firstLine="0"/>
      </w:pPr>
      <w:r>
        <w:t>(Med., Mil., Pub. &amp; Mun. Affrs. Com.--March 28, 2024)</w:t>
      </w:r>
    </w:p>
    <w:p w14:paraId="64141E6D" w14:textId="77777777" w:rsidR="00D15835" w:rsidRDefault="00D15835" w:rsidP="00D15835">
      <w:pPr>
        <w:pStyle w:val="ActionText"/>
        <w:ind w:left="648" w:firstLine="0"/>
      </w:pPr>
      <w:r>
        <w:t>(Favorable--April 25, 2024)</w:t>
      </w:r>
    </w:p>
    <w:p w14:paraId="1C077FD1" w14:textId="77777777" w:rsidR="00D15835" w:rsidRDefault="00D15835" w:rsidP="00D15835">
      <w:pPr>
        <w:pStyle w:val="ActionText"/>
        <w:ind w:left="648" w:firstLine="0"/>
      </w:pPr>
      <w:r>
        <w:t>(Requests for debate by Reps. Carter, B.L. Cox, Davis, Hewitt, Hiott, Jefferson, Sandifer, M.M. Smith, West and Whitmire--May 07, 2024)</w:t>
      </w:r>
    </w:p>
    <w:p w14:paraId="4F1EC1D9" w14:textId="77777777" w:rsidR="00D15835" w:rsidRPr="00D15835" w:rsidRDefault="00D15835" w:rsidP="00D15835">
      <w:pPr>
        <w:pStyle w:val="ActionText"/>
        <w:keepNext w:val="0"/>
        <w:ind w:left="648" w:firstLine="0"/>
      </w:pPr>
      <w:r w:rsidRPr="00D15835">
        <w:t>(Debate adjourned--May 08, 2024)</w:t>
      </w:r>
    </w:p>
    <w:p w14:paraId="091008F8" w14:textId="77777777" w:rsidR="00D15835" w:rsidRDefault="00D15835" w:rsidP="00D15835">
      <w:pPr>
        <w:pStyle w:val="ActionText"/>
        <w:keepNext w:val="0"/>
        <w:ind w:left="0" w:firstLine="0"/>
      </w:pPr>
    </w:p>
    <w:p w14:paraId="25C81A6E" w14:textId="77777777" w:rsidR="00D15835" w:rsidRPr="00D15835" w:rsidRDefault="00D15835" w:rsidP="00D15835">
      <w:pPr>
        <w:pStyle w:val="ActionText"/>
      </w:pPr>
      <w:r w:rsidRPr="00D15835">
        <w:rPr>
          <w:b/>
        </w:rPr>
        <w:t>S. 134--</w:t>
      </w:r>
      <w:r w:rsidRPr="00D15835">
        <w:t xml:space="preserve">Senators Hembree, Gustafson, Verdin, Climer and Campsen: </w:t>
      </w:r>
      <w:r w:rsidRPr="00D15835">
        <w:rPr>
          <w:b/>
        </w:rPr>
        <w:t>A BILL TO AMEND THE SOUTH CAROLINA CODE OF LAWS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2024.</w:t>
      </w:r>
    </w:p>
    <w:p w14:paraId="16226A4D" w14:textId="77777777" w:rsidR="00D15835" w:rsidRDefault="00D15835" w:rsidP="00D15835">
      <w:pPr>
        <w:pStyle w:val="ActionText"/>
        <w:ind w:left="648" w:firstLine="0"/>
      </w:pPr>
      <w:r>
        <w:t>(Educ. &amp; Pub. Wks. Com.--February 16, 2023)</w:t>
      </w:r>
    </w:p>
    <w:p w14:paraId="6C0D8744" w14:textId="77777777" w:rsidR="00D15835" w:rsidRDefault="00D15835" w:rsidP="00D15835">
      <w:pPr>
        <w:pStyle w:val="ActionText"/>
        <w:ind w:left="648" w:firstLine="0"/>
      </w:pPr>
      <w:r>
        <w:t>(Fav. With Amdt.--April 30, 2024)</w:t>
      </w:r>
    </w:p>
    <w:p w14:paraId="6C5A0F3E" w14:textId="77777777" w:rsidR="00D15835" w:rsidRDefault="00D15835" w:rsidP="00D15835">
      <w:pPr>
        <w:pStyle w:val="ActionText"/>
        <w:ind w:left="648" w:firstLine="0"/>
      </w:pPr>
      <w:r>
        <w:t>(Requests for debate by Reps. Carter, Erickson, Guffey, Hewitt, Hiott, McCravy, Robbins, Sandifer and Sessions--May 07, 2024)</w:t>
      </w:r>
    </w:p>
    <w:p w14:paraId="7CF034F9" w14:textId="77777777" w:rsidR="00D15835" w:rsidRPr="00D15835" w:rsidRDefault="00D15835" w:rsidP="00D15835">
      <w:pPr>
        <w:pStyle w:val="ActionText"/>
        <w:keepNext w:val="0"/>
        <w:ind w:left="648" w:firstLine="0"/>
      </w:pPr>
      <w:r w:rsidRPr="00D15835">
        <w:t>(Debate adjourned--May 08, 2024)</w:t>
      </w:r>
    </w:p>
    <w:p w14:paraId="2F5E2850" w14:textId="77777777" w:rsidR="00D15835" w:rsidRDefault="00D15835" w:rsidP="00D15835">
      <w:pPr>
        <w:pStyle w:val="ActionText"/>
        <w:keepNext w:val="0"/>
        <w:ind w:left="0" w:firstLine="0"/>
      </w:pPr>
    </w:p>
    <w:p w14:paraId="5D1358B9" w14:textId="77777777" w:rsidR="00DA782F" w:rsidRPr="00D37CE8" w:rsidRDefault="00DA782F" w:rsidP="00DA782F">
      <w:pPr>
        <w:pStyle w:val="ActionText"/>
      </w:pPr>
      <w:r w:rsidRPr="00D37CE8">
        <w:rPr>
          <w:b/>
        </w:rPr>
        <w:t>S. 903--</w:t>
      </w:r>
      <w:r w:rsidRPr="00D37CE8">
        <w:t xml:space="preserve">Senator Campsen: </w:t>
      </w:r>
      <w:r w:rsidRPr="00D37CE8">
        <w:rPr>
          <w:b/>
        </w:rPr>
        <w:t>A BILL TO AMEND SECTION 5 OF ACT 91 OF 2021, RELATING TO FLOUNDER CATCH LIMITS, SO AS TO REPEAL THE SUNSET CLAUSE.</w:t>
      </w:r>
    </w:p>
    <w:p w14:paraId="4A3F9D54" w14:textId="77777777" w:rsidR="00DA782F" w:rsidRDefault="00DA782F" w:rsidP="00DA782F">
      <w:pPr>
        <w:pStyle w:val="ActionText"/>
        <w:ind w:left="648" w:firstLine="0"/>
      </w:pPr>
      <w:r>
        <w:t>(Agri., Natl. Res. and Environ. Affrs. Com.--February 27, 2024)</w:t>
      </w:r>
    </w:p>
    <w:p w14:paraId="05837D7B" w14:textId="77777777" w:rsidR="00DA782F" w:rsidRDefault="00DA782F" w:rsidP="00DA782F">
      <w:pPr>
        <w:pStyle w:val="ActionText"/>
        <w:ind w:left="648" w:firstLine="0"/>
      </w:pPr>
      <w:r>
        <w:t>(Fav. With Amdt.--May 01, 2024)</w:t>
      </w:r>
    </w:p>
    <w:p w14:paraId="2071829F" w14:textId="77777777" w:rsidR="00DA782F" w:rsidRDefault="00DA782F" w:rsidP="00DA782F">
      <w:pPr>
        <w:pStyle w:val="ActionText"/>
        <w:ind w:left="648" w:firstLine="0"/>
      </w:pPr>
      <w:r>
        <w:t>(Requests for debate by Reps. Carter, Gagnon, Guffey, Hager, Hiott, Leber, McDaniel, Sandifer, Sessions and West--May 07, 2024)</w:t>
      </w:r>
    </w:p>
    <w:p w14:paraId="3DACC44F" w14:textId="77777777" w:rsidR="00DA782F" w:rsidRPr="00D37CE8" w:rsidRDefault="00DA782F" w:rsidP="00DA782F">
      <w:pPr>
        <w:pStyle w:val="ActionText"/>
        <w:keepNext w:val="0"/>
        <w:ind w:left="648" w:firstLine="0"/>
      </w:pPr>
      <w:r w:rsidRPr="00D37CE8">
        <w:t>(Debate adjourned--May 08, 2024)</w:t>
      </w:r>
    </w:p>
    <w:p w14:paraId="4636CA4F" w14:textId="77777777" w:rsidR="00D15835" w:rsidRPr="00D15835" w:rsidRDefault="00D15835" w:rsidP="00D15835">
      <w:pPr>
        <w:pStyle w:val="ActionText"/>
        <w:keepNext w:val="0"/>
      </w:pPr>
    </w:p>
    <w:p w14:paraId="59C5CD63" w14:textId="77777777" w:rsidR="00D15835" w:rsidRPr="00D15835" w:rsidRDefault="00D15835" w:rsidP="00D15835">
      <w:pPr>
        <w:pStyle w:val="ActionText"/>
      </w:pPr>
      <w:r w:rsidRPr="00D15835">
        <w:rPr>
          <w:b/>
        </w:rPr>
        <w:t>S. 955--</w:t>
      </w:r>
      <w:r w:rsidRPr="00D15835">
        <w:t xml:space="preserve">Senators Campsen and Matthews: </w:t>
      </w:r>
      <w:r w:rsidRPr="00D15835">
        <w:rPr>
          <w:b/>
        </w:rPr>
        <w:t>A BILL TO AMEND THE SOUTH CAROLINA CODE OF LAWS BY ADDING SECTION 50-5-400 SO AS TO ESTABLISH THE LIMITED COMMERCIAL BLUE CRAB LICENSE AND THE REQUIREMENTS FOR OBTAINING THE LICENSE; BY AMENDING SECTION 50-5-325, RELATING TO COMMERCIAL EQUIPMENT LICENSES AND FEES, SO AS TO REVISE THE FEE STRUCTURE FOR THE COMMERCIAL TRAP LICENSE; BY AMENDING SECTION 50-5-350, RELATING TO THE TRANSFERABILITY OF LICENSES, SO AS TO EXEMPT THE LIMITED COMMERCIAL BLUE CRAB LICENSE FROM THE GENERAL TRANSFER PROHIBITION;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 VENT REQUIREMENTS OF THE TRAPS; BY ADDING SECTION 50-5-1302 SO AS TO ESTABLISH A RECREATIONAL LIMIT OF ONE-HALF BUSHEL OF BLUE CRABS PER PERSON PER DAY NOT TO EXCEED ONE BUSHEL PER BOAT; BY ADDING SECTION 50-5-1345 SO AS TO PROHIBIT THE USE OF CRAB TRAPS IN THE WATERS OF THIS STATE FROM JANUARY 16 THROUGH JANUARY 29 OF EACH YEAR; BY AMENDING SECTION 50-5-330, RELATING TO RECREATIONAL EQUIPMENT LIMITS, SO AS TO INCREASE THE NUMBER OF TRAPS THAT MAY BE USED FOR RECREATIONAL PURPOSES FROM TWO TO TEN WITH A RECREATIONAL CRAB TRAP ENDORSEMENT; AND BY AMENDING SECTION 50-9-540, RELATING TO RECREATIONAL SALTWATER FISHING LICENSES SO AS TO PROVIDE FOR THE COST OF THE RECREATIONAL CRAB TRAP ENDORSEMENT.</w:t>
      </w:r>
    </w:p>
    <w:p w14:paraId="07B8BA10" w14:textId="77777777" w:rsidR="00D15835" w:rsidRDefault="00D15835" w:rsidP="00D15835">
      <w:pPr>
        <w:pStyle w:val="ActionText"/>
        <w:ind w:left="648" w:firstLine="0"/>
      </w:pPr>
      <w:r>
        <w:t>(Agri., Natl. Res. and Environ. Affrs. Com.--April 09, 2024)</w:t>
      </w:r>
    </w:p>
    <w:p w14:paraId="663E3530" w14:textId="77777777" w:rsidR="00D15835" w:rsidRDefault="00D15835" w:rsidP="00D15835">
      <w:pPr>
        <w:pStyle w:val="ActionText"/>
        <w:ind w:left="648" w:firstLine="0"/>
      </w:pPr>
      <w:r>
        <w:t>(Fav. With Amdt.--May 01, 2024)</w:t>
      </w:r>
    </w:p>
    <w:p w14:paraId="2E32E0D7" w14:textId="77777777" w:rsidR="00D15835" w:rsidRDefault="00D15835" w:rsidP="00D15835">
      <w:pPr>
        <w:pStyle w:val="ActionText"/>
        <w:ind w:left="648" w:firstLine="0"/>
      </w:pPr>
      <w:r>
        <w:t>(Requests for debate by Reps. Bustos, Carter, Hewitt, Hiott, Leber, Ligon, Magnuson and Sandifer--May 07, 2024)</w:t>
      </w:r>
    </w:p>
    <w:p w14:paraId="1E1DBCF9" w14:textId="77777777" w:rsidR="00D15835" w:rsidRPr="00D15835" w:rsidRDefault="00D15835" w:rsidP="00D15835">
      <w:pPr>
        <w:pStyle w:val="ActionText"/>
        <w:keepNext w:val="0"/>
        <w:ind w:left="648" w:firstLine="0"/>
      </w:pPr>
      <w:r w:rsidRPr="00D15835">
        <w:t>(Debate adjourned--May 08, 2024)</w:t>
      </w:r>
    </w:p>
    <w:p w14:paraId="45685BB4" w14:textId="77777777" w:rsidR="00D15835" w:rsidRDefault="00D15835" w:rsidP="00D15835">
      <w:pPr>
        <w:pStyle w:val="ActionText"/>
        <w:keepNext w:val="0"/>
        <w:ind w:left="0" w:firstLine="0"/>
      </w:pPr>
    </w:p>
    <w:p w14:paraId="5FCB1BBF" w14:textId="77777777" w:rsidR="00D15835" w:rsidRPr="00D15835" w:rsidRDefault="00D15835" w:rsidP="00D15835">
      <w:pPr>
        <w:pStyle w:val="ActionText"/>
      </w:pPr>
      <w:r w:rsidRPr="00D15835">
        <w:rPr>
          <w:b/>
        </w:rPr>
        <w:t>S. 841--</w:t>
      </w:r>
      <w:r w:rsidRPr="00D15835">
        <w:t xml:space="preserve">Senators Alexander and Senn: </w:t>
      </w:r>
      <w:r w:rsidRPr="00D15835">
        <w:rPr>
          <w:b/>
        </w:rPr>
        <w:t>A BILL TO AMEND THE SOUTH CAROLINA CODE OF LAWS BY ENACTING THE "PROSECUTORS PERSONAL PRIVACY PROTECTION ACT" BY ADDING ARTICLE 9 TO CHAPTER 2, TITLE 30 SO AS TO DEFINE NECESSARY TERMS, AND TO PROVIDE CURRENT AND FORMER PROSECUTORS HAVE THE OPTION OF MAKING PERSONAL CONTACT INFORMATION HELD BY STATE OR LOCAL GOVERNMENTS CONFIDENTIAL AND NOT SUBJECT TO DISCLOSURE, TO PROVIDE LIMITED EXCEPTIONS, AND TO PROVIDE RELATED PROCEDURES FOR EXERCISING THIS OPTION, AMONG OTHER THINGS; AND TO PROVIDE THE SOUTH CAROLINA COMMISSION ON PROSECUTION COORDINATION SHALL CREATE A FORM FOR USE BY PROSECUTORS WHEN REQUESTING NONDISCLOSURE OF PERSONAL CONTACT INFORMATION, AND TO SPECIFY REQUIREMENTS FOR THE FORM.</w:t>
      </w:r>
    </w:p>
    <w:p w14:paraId="6F640C2A" w14:textId="77777777" w:rsidR="00D15835" w:rsidRDefault="00D15835" w:rsidP="00D15835">
      <w:pPr>
        <w:pStyle w:val="ActionText"/>
        <w:ind w:left="648" w:firstLine="0"/>
      </w:pPr>
      <w:r>
        <w:t>(Judiciary Com.--April 09, 2024)</w:t>
      </w:r>
    </w:p>
    <w:p w14:paraId="0FE682A8" w14:textId="77777777" w:rsidR="00D15835" w:rsidRDefault="00D15835" w:rsidP="00D15835">
      <w:pPr>
        <w:pStyle w:val="ActionText"/>
        <w:ind w:left="648" w:firstLine="0"/>
      </w:pPr>
      <w:r>
        <w:t>(Fav. With Amdt.--May 01, 2024)</w:t>
      </w:r>
    </w:p>
    <w:p w14:paraId="3F243E62" w14:textId="77777777" w:rsidR="00D15835" w:rsidRDefault="00D15835" w:rsidP="00D15835">
      <w:pPr>
        <w:pStyle w:val="ActionText"/>
        <w:ind w:left="648" w:firstLine="0"/>
      </w:pPr>
      <w:r>
        <w:t>(Requests for debate by Reps. Carter, B.L. Cox, Hiott, Ligon, McCravy, Sandifer, Sessions, M.M. Smith, Taylor and West--May 07, 2024)</w:t>
      </w:r>
    </w:p>
    <w:p w14:paraId="1F2590F4" w14:textId="77777777" w:rsidR="00D15835" w:rsidRPr="00D15835" w:rsidRDefault="00D15835" w:rsidP="00D15835">
      <w:pPr>
        <w:pStyle w:val="ActionText"/>
        <w:keepNext w:val="0"/>
        <w:ind w:left="648" w:firstLine="0"/>
      </w:pPr>
      <w:r w:rsidRPr="00D15835">
        <w:t>(Debate adjourned--May 08, 2024)</w:t>
      </w:r>
    </w:p>
    <w:p w14:paraId="6D6402FB" w14:textId="77777777" w:rsidR="00D15835" w:rsidRDefault="00D15835" w:rsidP="00D15835">
      <w:pPr>
        <w:pStyle w:val="ActionText"/>
        <w:keepNext w:val="0"/>
        <w:ind w:left="0" w:firstLine="0"/>
      </w:pPr>
    </w:p>
    <w:p w14:paraId="75E0D096" w14:textId="77777777" w:rsidR="00D15835" w:rsidRPr="00D15835" w:rsidRDefault="00D15835" w:rsidP="00D15835">
      <w:pPr>
        <w:pStyle w:val="ActionText"/>
      </w:pPr>
      <w:r w:rsidRPr="00D15835">
        <w:rPr>
          <w:b/>
        </w:rPr>
        <w:t>S. 954--</w:t>
      </w:r>
      <w:r w:rsidRPr="00D15835">
        <w:t xml:space="preserve">Senators Hembree, Senn and Rankin: </w:t>
      </w:r>
      <w:r w:rsidRPr="00D15835">
        <w:rPr>
          <w:b/>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73793221" w14:textId="77777777" w:rsidR="00D15835" w:rsidRDefault="00D15835" w:rsidP="00D15835">
      <w:pPr>
        <w:pStyle w:val="ActionText"/>
        <w:ind w:left="648" w:firstLine="0"/>
      </w:pPr>
      <w:r>
        <w:t>(Judiciary Com.--March 26, 2024)</w:t>
      </w:r>
    </w:p>
    <w:p w14:paraId="094D1B85" w14:textId="77777777" w:rsidR="00D15835" w:rsidRDefault="00D15835" w:rsidP="00D15835">
      <w:pPr>
        <w:pStyle w:val="ActionText"/>
        <w:ind w:left="648" w:firstLine="0"/>
      </w:pPr>
      <w:r>
        <w:t>(Fav. With Amdt.--May 01, 2024)</w:t>
      </w:r>
    </w:p>
    <w:p w14:paraId="2C6518EE" w14:textId="77777777" w:rsidR="00D15835" w:rsidRDefault="00D15835" w:rsidP="00D15835">
      <w:pPr>
        <w:pStyle w:val="ActionText"/>
        <w:ind w:left="648" w:firstLine="0"/>
      </w:pPr>
      <w:r>
        <w:t>(Requests for debate by Reps. Carter, Hart, Hiott, Hixon, King, Ligon, McCravy, Sessions and M.M. Smith--May 07, 2024)</w:t>
      </w:r>
    </w:p>
    <w:p w14:paraId="12D30564" w14:textId="77777777" w:rsidR="00D15835" w:rsidRPr="00D15835" w:rsidRDefault="00D15835" w:rsidP="00D15835">
      <w:pPr>
        <w:pStyle w:val="ActionText"/>
        <w:keepNext w:val="0"/>
        <w:ind w:left="648" w:firstLine="0"/>
      </w:pPr>
      <w:r w:rsidRPr="00D15835">
        <w:t>(Debate adjourned--May 08, 2024)</w:t>
      </w:r>
    </w:p>
    <w:p w14:paraId="61938277" w14:textId="77777777" w:rsidR="00D15835" w:rsidRDefault="00D15835" w:rsidP="00D15835">
      <w:pPr>
        <w:pStyle w:val="ActionText"/>
        <w:keepNext w:val="0"/>
        <w:ind w:left="0" w:firstLine="0"/>
      </w:pPr>
    </w:p>
    <w:p w14:paraId="211A335A" w14:textId="77777777" w:rsidR="00D15835" w:rsidRPr="00D15835" w:rsidRDefault="00D15835" w:rsidP="00D15835">
      <w:pPr>
        <w:pStyle w:val="ActionText"/>
      </w:pPr>
      <w:r w:rsidRPr="00D15835">
        <w:rPr>
          <w:b/>
        </w:rPr>
        <w:t>S. 947--</w:t>
      </w:r>
      <w:r w:rsidRPr="00D15835">
        <w:t xml:space="preserve">Senators Hembree, Senn, McLeod and Rankin: </w:t>
      </w:r>
      <w:r w:rsidRPr="00D15835">
        <w:rPr>
          <w:b/>
        </w:rPr>
        <w:t>A BILL TO AMEND THE SOUTH CAROLINA CODE OF LAWS BY AMENDING SECTION 16-3-910, RELATING TO KIDNAPPING, SO AS TO ALLOW SENTENCING FOR THE CRIME OF KIDNAPPING AND OTHER CRIMES.</w:t>
      </w:r>
    </w:p>
    <w:p w14:paraId="3B992602" w14:textId="77777777" w:rsidR="00D15835" w:rsidRDefault="00D15835" w:rsidP="00D15835">
      <w:pPr>
        <w:pStyle w:val="ActionText"/>
        <w:ind w:left="648" w:firstLine="0"/>
      </w:pPr>
      <w:r>
        <w:t>(Judiciary Com.--March 05, 2024)</w:t>
      </w:r>
    </w:p>
    <w:p w14:paraId="16256F85" w14:textId="77777777" w:rsidR="00D15835" w:rsidRDefault="00D15835" w:rsidP="00D15835">
      <w:pPr>
        <w:pStyle w:val="ActionText"/>
        <w:ind w:left="648" w:firstLine="0"/>
      </w:pPr>
      <w:r>
        <w:t>(Favorable--May 01, 2024)</w:t>
      </w:r>
    </w:p>
    <w:p w14:paraId="2490A970" w14:textId="77777777" w:rsidR="00D15835" w:rsidRDefault="00D15835" w:rsidP="00D15835">
      <w:pPr>
        <w:pStyle w:val="ActionText"/>
        <w:ind w:left="648" w:firstLine="0"/>
      </w:pPr>
      <w:r>
        <w:t>(Requests for debate by Reps. Blackwell, Carter, Hiott, McCravy, Sessions, M.M. Smith and West--May 07, 2024)</w:t>
      </w:r>
    </w:p>
    <w:p w14:paraId="2F2BBE31" w14:textId="77777777" w:rsidR="00D15835" w:rsidRDefault="00D15835" w:rsidP="00D15835">
      <w:pPr>
        <w:pStyle w:val="ActionText"/>
        <w:keepNext w:val="0"/>
        <w:ind w:left="648" w:firstLine="0"/>
      </w:pPr>
      <w:r w:rsidRPr="00D15835">
        <w:t>(Debate adjourned--May 08, 2024)</w:t>
      </w:r>
    </w:p>
    <w:p w14:paraId="5EA12027" w14:textId="3C2C352B" w:rsidR="00D15835" w:rsidRDefault="00D15835" w:rsidP="00D15835">
      <w:pPr>
        <w:pStyle w:val="ActionText"/>
        <w:keepNext w:val="0"/>
        <w:ind w:left="648" w:firstLine="0"/>
      </w:pPr>
    </w:p>
    <w:p w14:paraId="53A61352" w14:textId="77777777" w:rsidR="000538D7" w:rsidRDefault="000538D7" w:rsidP="00D15835">
      <w:pPr>
        <w:pStyle w:val="ActionText"/>
        <w:keepNext w:val="0"/>
        <w:ind w:left="0" w:firstLine="0"/>
      </w:pPr>
    </w:p>
    <w:p w14:paraId="69497CDD" w14:textId="77777777" w:rsidR="00986510" w:rsidRDefault="00986510" w:rsidP="00D15835">
      <w:pPr>
        <w:pStyle w:val="ActionText"/>
        <w:keepNext w:val="0"/>
        <w:ind w:left="0" w:firstLine="0"/>
      </w:pPr>
    </w:p>
    <w:p w14:paraId="25C33CD6" w14:textId="77777777" w:rsidR="00986510" w:rsidRDefault="00986510" w:rsidP="00D15835">
      <w:pPr>
        <w:pStyle w:val="ActionText"/>
        <w:keepNext w:val="0"/>
        <w:ind w:left="0" w:firstLine="0"/>
        <w:sectPr w:rsidR="00986510" w:rsidSect="00D15835">
          <w:headerReference w:type="default" r:id="rId14"/>
          <w:pgSz w:w="12240" w:h="15840" w:code="1"/>
          <w:pgMar w:top="1008" w:right="4694" w:bottom="3499" w:left="1224" w:header="1008" w:footer="3499" w:gutter="0"/>
          <w:pgNumType w:start="1"/>
          <w:cols w:space="720"/>
        </w:sectPr>
      </w:pPr>
    </w:p>
    <w:p w14:paraId="3F4B74D8" w14:textId="4E01A200" w:rsidR="00986510" w:rsidRDefault="00986510" w:rsidP="00986510">
      <w:pPr>
        <w:pStyle w:val="ActionText"/>
        <w:keepNext w:val="0"/>
        <w:ind w:left="0" w:firstLine="0"/>
        <w:jc w:val="center"/>
        <w:rPr>
          <w:b/>
        </w:rPr>
      </w:pPr>
      <w:r w:rsidRPr="00986510">
        <w:rPr>
          <w:b/>
        </w:rPr>
        <w:t>HOUSE CALENDAR INDEX</w:t>
      </w:r>
    </w:p>
    <w:p w14:paraId="2BAA915A" w14:textId="77777777" w:rsidR="00986510" w:rsidRDefault="00986510" w:rsidP="00986510">
      <w:pPr>
        <w:pStyle w:val="ActionText"/>
        <w:keepNext w:val="0"/>
        <w:ind w:left="0" w:firstLine="0"/>
        <w:rPr>
          <w:b/>
        </w:rPr>
      </w:pPr>
    </w:p>
    <w:p w14:paraId="00FF10E5" w14:textId="77777777" w:rsidR="00986510" w:rsidRDefault="00986510" w:rsidP="00986510">
      <w:pPr>
        <w:pStyle w:val="ActionText"/>
        <w:keepNext w:val="0"/>
        <w:ind w:left="0" w:firstLine="0"/>
        <w:rPr>
          <w:b/>
        </w:rPr>
        <w:sectPr w:rsidR="00986510" w:rsidSect="00986510">
          <w:pgSz w:w="12240" w:h="15840" w:code="1"/>
          <w:pgMar w:top="1008" w:right="4694" w:bottom="3499" w:left="1224" w:header="1008" w:footer="3499" w:gutter="0"/>
          <w:cols w:space="720"/>
        </w:sectPr>
      </w:pPr>
    </w:p>
    <w:p w14:paraId="40C5D812" w14:textId="5437D950" w:rsidR="00986510" w:rsidRPr="00986510" w:rsidRDefault="00986510" w:rsidP="00986510">
      <w:pPr>
        <w:pStyle w:val="ActionText"/>
        <w:keepNext w:val="0"/>
        <w:tabs>
          <w:tab w:val="right" w:leader="dot" w:pos="2520"/>
        </w:tabs>
        <w:ind w:left="0" w:firstLine="0"/>
      </w:pPr>
      <w:bookmarkStart w:id="0" w:name="index_start"/>
      <w:bookmarkEnd w:id="0"/>
      <w:r w:rsidRPr="00986510">
        <w:t>H. 3734</w:t>
      </w:r>
      <w:r w:rsidRPr="00986510">
        <w:tab/>
        <w:t>2</w:t>
      </w:r>
    </w:p>
    <w:p w14:paraId="654F76D2" w14:textId="348E33BA" w:rsidR="00986510" w:rsidRPr="00986510" w:rsidRDefault="00986510" w:rsidP="00986510">
      <w:pPr>
        <w:pStyle w:val="ActionText"/>
        <w:keepNext w:val="0"/>
        <w:tabs>
          <w:tab w:val="right" w:leader="dot" w:pos="2520"/>
        </w:tabs>
        <w:ind w:left="0" w:firstLine="0"/>
      </w:pPr>
      <w:r w:rsidRPr="00986510">
        <w:t>H. 4248</w:t>
      </w:r>
      <w:r w:rsidRPr="00986510">
        <w:tab/>
        <w:t>1</w:t>
      </w:r>
    </w:p>
    <w:p w14:paraId="4DD38E89" w14:textId="480FFDFA" w:rsidR="00986510" w:rsidRPr="00986510" w:rsidRDefault="00986510" w:rsidP="00986510">
      <w:pPr>
        <w:pStyle w:val="ActionText"/>
        <w:keepNext w:val="0"/>
        <w:tabs>
          <w:tab w:val="right" w:leader="dot" w:pos="2520"/>
        </w:tabs>
        <w:ind w:left="0" w:firstLine="0"/>
      </w:pPr>
      <w:r w:rsidRPr="00986510">
        <w:t>H. 4300</w:t>
      </w:r>
      <w:r w:rsidRPr="00986510">
        <w:tab/>
        <w:t>1</w:t>
      </w:r>
    </w:p>
    <w:p w14:paraId="1AF14B11" w14:textId="35D992E2" w:rsidR="00986510" w:rsidRPr="00986510" w:rsidRDefault="00986510" w:rsidP="00986510">
      <w:pPr>
        <w:pStyle w:val="ActionText"/>
        <w:keepNext w:val="0"/>
        <w:tabs>
          <w:tab w:val="right" w:leader="dot" w:pos="2520"/>
        </w:tabs>
        <w:ind w:left="0" w:firstLine="0"/>
      </w:pPr>
      <w:r w:rsidRPr="00986510">
        <w:t>H. 5438</w:t>
      </w:r>
      <w:r w:rsidRPr="00986510">
        <w:tab/>
        <w:t>3</w:t>
      </w:r>
    </w:p>
    <w:p w14:paraId="3FF6F779" w14:textId="77777777" w:rsidR="00986510" w:rsidRPr="00986510" w:rsidRDefault="00986510" w:rsidP="00986510">
      <w:pPr>
        <w:pStyle w:val="ActionText"/>
        <w:keepNext w:val="0"/>
        <w:tabs>
          <w:tab w:val="right" w:leader="dot" w:pos="2520"/>
        </w:tabs>
        <w:ind w:left="0" w:firstLine="0"/>
      </w:pPr>
    </w:p>
    <w:p w14:paraId="66DFEB89" w14:textId="375BD43E" w:rsidR="00986510" w:rsidRPr="00986510" w:rsidRDefault="00986510" w:rsidP="00986510">
      <w:pPr>
        <w:pStyle w:val="ActionText"/>
        <w:keepNext w:val="0"/>
        <w:tabs>
          <w:tab w:val="right" w:leader="dot" w:pos="2520"/>
        </w:tabs>
        <w:ind w:left="0" w:firstLine="0"/>
      </w:pPr>
      <w:r w:rsidRPr="00986510">
        <w:t>S. 1</w:t>
      </w:r>
      <w:r w:rsidRPr="00986510">
        <w:tab/>
        <w:t>4</w:t>
      </w:r>
    </w:p>
    <w:p w14:paraId="283E1EED" w14:textId="72353D0A" w:rsidR="00986510" w:rsidRPr="00986510" w:rsidRDefault="00986510" w:rsidP="00986510">
      <w:pPr>
        <w:pStyle w:val="ActionText"/>
        <w:keepNext w:val="0"/>
        <w:tabs>
          <w:tab w:val="right" w:leader="dot" w:pos="2520"/>
        </w:tabs>
        <w:ind w:left="0" w:firstLine="0"/>
      </w:pPr>
      <w:r w:rsidRPr="00986510">
        <w:t>S. 134</w:t>
      </w:r>
      <w:r w:rsidRPr="00986510">
        <w:tab/>
        <w:t>4</w:t>
      </w:r>
    </w:p>
    <w:p w14:paraId="13910686" w14:textId="271D2329" w:rsidR="00986510" w:rsidRPr="00986510" w:rsidRDefault="00986510" w:rsidP="00986510">
      <w:pPr>
        <w:pStyle w:val="ActionText"/>
        <w:keepNext w:val="0"/>
        <w:tabs>
          <w:tab w:val="right" w:leader="dot" w:pos="2520"/>
        </w:tabs>
        <w:ind w:left="0" w:firstLine="0"/>
      </w:pPr>
      <w:r>
        <w:br w:type="column"/>
      </w:r>
      <w:r w:rsidRPr="00986510">
        <w:t>S. 841</w:t>
      </w:r>
      <w:r w:rsidRPr="00986510">
        <w:tab/>
        <w:t>6</w:t>
      </w:r>
    </w:p>
    <w:p w14:paraId="43CF1919" w14:textId="7B029B69" w:rsidR="00986510" w:rsidRPr="00986510" w:rsidRDefault="00986510" w:rsidP="00986510">
      <w:pPr>
        <w:pStyle w:val="ActionText"/>
        <w:keepNext w:val="0"/>
        <w:tabs>
          <w:tab w:val="right" w:leader="dot" w:pos="2520"/>
        </w:tabs>
        <w:ind w:left="0" w:firstLine="0"/>
      </w:pPr>
      <w:r w:rsidRPr="00986510">
        <w:t>S. 903</w:t>
      </w:r>
      <w:r w:rsidRPr="00986510">
        <w:tab/>
        <w:t>5</w:t>
      </w:r>
    </w:p>
    <w:p w14:paraId="5E7A2C40" w14:textId="10007F00" w:rsidR="00986510" w:rsidRPr="00986510" w:rsidRDefault="00986510" w:rsidP="00986510">
      <w:pPr>
        <w:pStyle w:val="ActionText"/>
        <w:keepNext w:val="0"/>
        <w:tabs>
          <w:tab w:val="right" w:leader="dot" w:pos="2520"/>
        </w:tabs>
        <w:ind w:left="0" w:firstLine="0"/>
      </w:pPr>
      <w:r w:rsidRPr="00986510">
        <w:t>S. 915</w:t>
      </w:r>
      <w:r w:rsidRPr="00986510">
        <w:tab/>
        <w:t>1</w:t>
      </w:r>
    </w:p>
    <w:p w14:paraId="019A0ACE" w14:textId="0D9D3584" w:rsidR="00986510" w:rsidRPr="00986510" w:rsidRDefault="00986510" w:rsidP="00986510">
      <w:pPr>
        <w:pStyle w:val="ActionText"/>
        <w:keepNext w:val="0"/>
        <w:tabs>
          <w:tab w:val="right" w:leader="dot" w:pos="2520"/>
        </w:tabs>
        <w:ind w:left="0" w:firstLine="0"/>
      </w:pPr>
      <w:r w:rsidRPr="00986510">
        <w:t>S. 947</w:t>
      </w:r>
      <w:r w:rsidRPr="00986510">
        <w:tab/>
        <w:t>7</w:t>
      </w:r>
    </w:p>
    <w:p w14:paraId="11F85971" w14:textId="7F8C0097" w:rsidR="00986510" w:rsidRPr="00986510" w:rsidRDefault="00986510" w:rsidP="00986510">
      <w:pPr>
        <w:pStyle w:val="ActionText"/>
        <w:keepNext w:val="0"/>
        <w:tabs>
          <w:tab w:val="right" w:leader="dot" w:pos="2520"/>
        </w:tabs>
        <w:ind w:left="0" w:firstLine="0"/>
      </w:pPr>
      <w:r w:rsidRPr="00986510">
        <w:t>S. 954</w:t>
      </w:r>
      <w:r w:rsidRPr="00986510">
        <w:tab/>
        <w:t>7</w:t>
      </w:r>
    </w:p>
    <w:p w14:paraId="40799DB7" w14:textId="14A451A5" w:rsidR="00986510" w:rsidRPr="00986510" w:rsidRDefault="00986510" w:rsidP="00986510">
      <w:pPr>
        <w:pStyle w:val="ActionText"/>
        <w:keepNext w:val="0"/>
        <w:tabs>
          <w:tab w:val="right" w:leader="dot" w:pos="2520"/>
        </w:tabs>
        <w:ind w:left="0" w:firstLine="0"/>
      </w:pPr>
      <w:r w:rsidRPr="00986510">
        <w:t>S. 955</w:t>
      </w:r>
      <w:r w:rsidRPr="00986510">
        <w:tab/>
        <w:t>5</w:t>
      </w:r>
    </w:p>
    <w:p w14:paraId="13B515EF" w14:textId="77777777" w:rsidR="00986510" w:rsidRDefault="00986510" w:rsidP="00986510">
      <w:pPr>
        <w:pStyle w:val="ActionText"/>
        <w:keepNext w:val="0"/>
        <w:tabs>
          <w:tab w:val="right" w:leader="dot" w:pos="2520"/>
        </w:tabs>
        <w:ind w:left="0" w:firstLine="0"/>
      </w:pPr>
      <w:r w:rsidRPr="00986510">
        <w:t>S. 1074</w:t>
      </w:r>
      <w:r w:rsidRPr="00986510">
        <w:tab/>
        <w:t>4</w:t>
      </w:r>
    </w:p>
    <w:p w14:paraId="25173DF4" w14:textId="77777777" w:rsidR="00986510" w:rsidRDefault="00986510" w:rsidP="00986510">
      <w:pPr>
        <w:pStyle w:val="ActionText"/>
        <w:keepNext w:val="0"/>
        <w:tabs>
          <w:tab w:val="right" w:leader="dot" w:pos="2520"/>
        </w:tabs>
        <w:ind w:left="0" w:firstLine="0"/>
        <w:sectPr w:rsidR="00986510" w:rsidSect="00986510">
          <w:type w:val="continuous"/>
          <w:pgSz w:w="12240" w:h="15840" w:code="1"/>
          <w:pgMar w:top="1008" w:right="4694" w:bottom="3499" w:left="1224" w:header="1008" w:footer="3499" w:gutter="0"/>
          <w:cols w:num="2" w:space="720"/>
        </w:sectPr>
      </w:pPr>
    </w:p>
    <w:p w14:paraId="7C1B30DD" w14:textId="23DA95E4" w:rsidR="00986510" w:rsidRPr="00986510" w:rsidRDefault="00986510" w:rsidP="00986510">
      <w:pPr>
        <w:pStyle w:val="ActionText"/>
        <w:keepNext w:val="0"/>
        <w:tabs>
          <w:tab w:val="right" w:leader="dot" w:pos="2520"/>
        </w:tabs>
        <w:ind w:left="0" w:firstLine="0"/>
      </w:pPr>
    </w:p>
    <w:sectPr w:rsidR="00986510" w:rsidRPr="00986510" w:rsidSect="0098651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A938F" w14:textId="77777777" w:rsidR="00D15835" w:rsidRDefault="00D15835">
      <w:r>
        <w:separator/>
      </w:r>
    </w:p>
  </w:endnote>
  <w:endnote w:type="continuationSeparator" w:id="0">
    <w:p w14:paraId="205EA923" w14:textId="77777777" w:rsidR="00D15835" w:rsidRDefault="00D1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1AA0"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DE34E1"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387BC"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CB2332"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2134"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5E00B" w14:textId="77777777" w:rsidR="00D15835" w:rsidRDefault="00D15835">
      <w:r>
        <w:separator/>
      </w:r>
    </w:p>
  </w:footnote>
  <w:footnote w:type="continuationSeparator" w:id="0">
    <w:p w14:paraId="413DB275" w14:textId="77777777" w:rsidR="00D15835" w:rsidRDefault="00D15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24EC"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3A909"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8801"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17A0" w14:textId="77777777" w:rsidR="00D15835" w:rsidRDefault="00D158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1"/>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835"/>
    <w:rsid w:val="000538D7"/>
    <w:rsid w:val="00061AB7"/>
    <w:rsid w:val="001C0B38"/>
    <w:rsid w:val="00964EA6"/>
    <w:rsid w:val="00986510"/>
    <w:rsid w:val="00D15835"/>
    <w:rsid w:val="00D16E38"/>
    <w:rsid w:val="00DA782F"/>
    <w:rsid w:val="00F22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9434A"/>
  <w15:chartTrackingRefBased/>
  <w15:docId w15:val="{DDCEB436-55DD-49D6-9D41-69A11483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D15835"/>
    <w:pPr>
      <w:keepNext/>
      <w:ind w:left="0" w:firstLine="0"/>
      <w:outlineLvl w:val="2"/>
    </w:pPr>
    <w:rPr>
      <w:b/>
      <w:sz w:val="20"/>
    </w:rPr>
  </w:style>
  <w:style w:type="paragraph" w:styleId="Heading4">
    <w:name w:val="heading 4"/>
    <w:basedOn w:val="Normal"/>
    <w:next w:val="Normal"/>
    <w:link w:val="Heading4Char"/>
    <w:qFormat/>
    <w:rsid w:val="00D15835"/>
    <w:pPr>
      <w:keepNext/>
      <w:tabs>
        <w:tab w:val="center" w:pos="3168"/>
      </w:tabs>
      <w:ind w:left="0" w:firstLine="0"/>
      <w:outlineLvl w:val="3"/>
    </w:pPr>
    <w:rPr>
      <w:b/>
      <w:snapToGrid w:val="0"/>
    </w:rPr>
  </w:style>
  <w:style w:type="paragraph" w:styleId="Heading6">
    <w:name w:val="heading 6"/>
    <w:basedOn w:val="Normal"/>
    <w:next w:val="Normal"/>
    <w:link w:val="Heading6Char"/>
    <w:qFormat/>
    <w:rsid w:val="00D15835"/>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15835"/>
    <w:rPr>
      <w:b/>
    </w:rPr>
  </w:style>
  <w:style w:type="character" w:customStyle="1" w:styleId="Heading4Char">
    <w:name w:val="Heading 4 Char"/>
    <w:basedOn w:val="DefaultParagraphFont"/>
    <w:link w:val="Heading4"/>
    <w:rsid w:val="00D15835"/>
    <w:rPr>
      <w:b/>
      <w:snapToGrid w:val="0"/>
      <w:sz w:val="22"/>
    </w:rPr>
  </w:style>
  <w:style w:type="character" w:customStyle="1" w:styleId="Heading6Char">
    <w:name w:val="Heading 6 Char"/>
    <w:basedOn w:val="DefaultParagraphFont"/>
    <w:link w:val="Heading6"/>
    <w:rsid w:val="00D15835"/>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1878</Words>
  <Characters>9971</Characters>
  <Application>Microsoft Office Word</Application>
  <DocSecurity>0</DocSecurity>
  <Lines>333</Lines>
  <Paragraphs>84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6/26/2024 - South Carolina Legislature Online</dc:title>
  <dc:subject/>
  <dc:creator>DJuana Wilson</dc:creator>
  <cp:keywords/>
  <cp:lastModifiedBy>Olivia Mullins</cp:lastModifiedBy>
  <cp:revision>4</cp:revision>
  <cp:lastPrinted>2024-06-05T16:54:00Z</cp:lastPrinted>
  <dcterms:created xsi:type="dcterms:W3CDTF">2024-06-20T19:31:00Z</dcterms:created>
  <dcterms:modified xsi:type="dcterms:W3CDTF">2024-06-20T22:53:00Z</dcterms:modified>
</cp:coreProperties>
</file>