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Reichenbach, Sabb and Williams</w:t>
      </w:r>
    </w:p>
    <w:p>
      <w:pPr>
        <w:widowControl w:val="false"/>
        <w:spacing w:after="0"/>
        <w:jc w:val="left"/>
      </w:pPr>
      <w:r>
        <w:rPr>
          <w:rFonts w:ascii="Times New Roman"/>
          <w:sz w:val="22"/>
        </w:rPr>
        <w:t xml:space="preserve">Document Path: LC-0132CM-GT25.docx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Curtis Kershaw Summerford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411e8732c3404ec9">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Transportation</w:t>
      </w:r>
      <w:r>
        <w:t xml:space="preserve"> (</w:t>
      </w:r>
      <w:hyperlink w:history="true" r:id="R7ebe23e1b94249b0">
        <w:r w:rsidRPr="00770434">
          <w:rPr>
            <w:rStyle w:val="Hyperlink"/>
          </w:rPr>
          <w:t>Senate Journal</w:t>
        </w:r>
        <w:r w:rsidRPr="00770434">
          <w:rPr>
            <w:rStyle w:val="Hyperlink"/>
          </w:rPr>
          <w:noBreakHyphen/>
          <w:t>page 114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35d90584c346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03d68f8e424f35">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643B6" w14:paraId="48DB32D0" w14:textId="66F6D858">
          <w:pPr>
            <w:pStyle w:val="scresolutiontitle"/>
          </w:pPr>
          <w:r w:rsidRPr="004643B6">
            <w:t>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sdtContent>
    </w:sdt>
    <w:p w:rsidRPr="002C7ED8" w:rsidR="0010776B" w:rsidP="00396B81" w:rsidRDefault="0010776B" w14:paraId="48DB32D1" w14:textId="4B9D0381">
      <w:pPr>
        <w:pStyle w:val="scresolutiontitle"/>
      </w:pPr>
    </w:p>
    <w:p w:rsidR="004643B6" w:rsidP="00BF1DEA" w:rsidRDefault="00BF1DEA" w14:paraId="0AFAC1D6" w14:textId="61855CD0">
      <w:pPr>
        <w:pStyle w:val="scresolutionwhereas"/>
      </w:pPr>
      <w:bookmarkStart w:name="wa_017d3fce9" w:id="1"/>
      <w:r>
        <w:t>W</w:t>
      </w:r>
      <w:bookmarkEnd w:id="1"/>
      <w:r>
        <w:t>hereas,</w:t>
      </w:r>
      <w:r w:rsidR="005A1786">
        <w:t xml:space="preserve"> </w:t>
      </w:r>
      <w:r w:rsidRPr="004643B6" w:rsidR="004643B6">
        <w:t>Curtis “Curt” Kershaw Summerford, was born July 10, 1966, the youngest child of the late Curtis Kershaw Summerford Jr. and his wife Gisela Summerford, in Florence, South Carolina. He was a 1985 graduate of West Florence High School, attended the University of South Carolina, and went on to pursue his passion of law enforcement; and</w:t>
      </w:r>
      <w:r>
        <w:t xml:space="preserve"> </w:t>
      </w:r>
    </w:p>
    <w:p w:rsidR="004643B6" w:rsidP="00BF1DEA" w:rsidRDefault="004643B6" w14:paraId="68287F75" w14:textId="77777777">
      <w:pPr>
        <w:pStyle w:val="scresolutionwhereas"/>
      </w:pPr>
    </w:p>
    <w:p w:rsidRPr="002C7ED8" w:rsidR="00BF1DEA" w:rsidP="00BF1DEA" w:rsidRDefault="004643B6" w14:paraId="5A172DB7" w14:textId="6D382624">
      <w:pPr>
        <w:pStyle w:val="scresolutionwhereas"/>
      </w:pPr>
      <w:bookmarkStart w:name="wa_4678b632e" w:id="2"/>
      <w:r>
        <w:t>W</w:t>
      </w:r>
      <w:bookmarkEnd w:id="2"/>
      <w:r>
        <w:t xml:space="preserve">hereas, </w:t>
      </w:r>
      <w:r w:rsidRPr="004643B6">
        <w:t>Curt, as he was affectionately called, enjoyed a thirty-four year career in law enforcement serving in many positions and rising to the rank of lieutenant with the Florence County Sheriff’s Office. During his decades of service, he is credited with the seizure of millions of dollars in drugs, cars, and cash</w:t>
      </w:r>
      <w:r>
        <w:t xml:space="preserve">; </w:t>
      </w:r>
      <w:r w:rsidR="00BF1DEA">
        <w:t>and</w:t>
      </w:r>
    </w:p>
    <w:p w:rsidR="00E240D5" w:rsidP="00B66760" w:rsidRDefault="00E240D5" w14:paraId="51961537" w14:textId="557BD137">
      <w:pPr>
        <w:pStyle w:val="scemptyline"/>
      </w:pPr>
    </w:p>
    <w:p w:rsidR="00BF1DEA" w:rsidP="00BF1DEA" w:rsidRDefault="00BF1DEA" w14:paraId="6AEB6477" w14:textId="176B62DC">
      <w:pPr>
        <w:pStyle w:val="scresolutionwhereas"/>
      </w:pPr>
      <w:bookmarkStart w:name="wa_bc2f9cbd7" w:id="3"/>
      <w:r w:rsidRPr="00BF1DEA">
        <w:t>W</w:t>
      </w:r>
      <w:bookmarkEnd w:id="3"/>
      <w:r w:rsidRPr="00BF1DEA">
        <w:t>hereas,</w:t>
      </w:r>
      <w:r w:rsidR="005A1786">
        <w:t xml:space="preserve"> </w:t>
      </w:r>
      <w:r w:rsidRPr="004643B6" w:rsidR="004643B6">
        <w:t>in 1990, he married the love of his life, Michelle Pigate, with whom he had three beautiful children -Joshua, Zachary, and Jessica. A devoted father and husband, Curt had a passion for serving his community. The most important thing in his life was his faith in the Lord which endured throughout his illness</w:t>
      </w:r>
      <w:r w:rsidRPr="00BF1DEA">
        <w:t>; and</w:t>
      </w:r>
    </w:p>
    <w:p w:rsidR="004643B6" w:rsidP="00BF1DEA" w:rsidRDefault="004643B6" w14:paraId="6280E0A2" w14:textId="77777777">
      <w:pPr>
        <w:pStyle w:val="scresolutionwhereas"/>
      </w:pPr>
    </w:p>
    <w:p w:rsidRPr="00BF1DEA" w:rsidR="004643B6" w:rsidP="00BF1DEA" w:rsidRDefault="004643B6" w14:paraId="2C6C37D4" w14:textId="007A72B7">
      <w:pPr>
        <w:pStyle w:val="scresolutionwhereas"/>
      </w:pPr>
      <w:bookmarkStart w:name="wa_03db85dd4" w:id="4"/>
      <w:r>
        <w:t>W</w:t>
      </w:r>
      <w:bookmarkEnd w:id="4"/>
      <w:r>
        <w:t xml:space="preserve">hereas, </w:t>
      </w:r>
      <w:r w:rsidRPr="004643B6">
        <w:t>in addition to his career in law enforcement, Curt maintained a landscaping business, and often could be found in his shop “fixing things</w:t>
      </w:r>
      <w:r>
        <w:t>.</w:t>
      </w:r>
      <w:r w:rsidRPr="004643B6">
        <w:t>” He was fervent in helping others be it a friend or a stranger. He had a contagious smile, and no conversation was complete without a joke. When spending time in his recliner, Curt’s loyal companion Zeke was ever present; and</w:t>
      </w:r>
    </w:p>
    <w:p w:rsidR="00BF1DEA" w:rsidP="00B66760" w:rsidRDefault="00BF1DEA" w14:paraId="0A160D97" w14:textId="6991172C">
      <w:pPr>
        <w:pStyle w:val="scemptyline"/>
      </w:pPr>
    </w:p>
    <w:p w:rsidRPr="00BF1DEA" w:rsidR="00BF1DEA" w:rsidP="00BF1DEA" w:rsidRDefault="00BF1DEA" w14:paraId="132E79F2" w14:textId="643F17BC">
      <w:pPr>
        <w:pStyle w:val="scresolutionwhereas"/>
      </w:pPr>
      <w:bookmarkStart w:name="wa_45a4ce1ee" w:id="5"/>
      <w:r w:rsidRPr="00BF1DEA">
        <w:t>W</w:t>
      </w:r>
      <w:bookmarkEnd w:id="5"/>
      <w:r w:rsidRPr="00BF1DEA">
        <w:t>hereas,</w:t>
      </w:r>
      <w:r w:rsidR="005A1786">
        <w:t xml:space="preserve"> </w:t>
      </w:r>
      <w:r w:rsidRPr="004643B6" w:rsidR="004643B6">
        <w:t>following a battle with traumatic injury, Curt passed away on July 9, 2021, surrounded by his loving family. Though he suffered severe pain, his faith never waivered and he stayed strong until the end</w:t>
      </w:r>
      <w:r w:rsidRPr="00BF1DEA">
        <w:t>; and</w:t>
      </w:r>
    </w:p>
    <w:p w:rsidR="00BF1DEA" w:rsidP="00B66760" w:rsidRDefault="00BF1DEA" w14:paraId="7E32DA88" w14:textId="3749E5C3">
      <w:pPr>
        <w:pStyle w:val="scemptyline"/>
      </w:pPr>
    </w:p>
    <w:p w:rsidRPr="00BF1DEA" w:rsidR="00BF1DEA" w:rsidP="00BF1DEA" w:rsidRDefault="00BF1DEA" w14:paraId="2159373E" w14:textId="2487EC52">
      <w:pPr>
        <w:pStyle w:val="scresolutionwhereas"/>
      </w:pPr>
      <w:bookmarkStart w:name="wa_d2a5537b2" w:id="6"/>
      <w:r w:rsidRPr="00BF1DEA">
        <w:t>W</w:t>
      </w:r>
      <w:bookmarkEnd w:id="6"/>
      <w:r w:rsidRPr="00BF1DEA">
        <w:t>hereas,</w:t>
      </w:r>
      <w:r w:rsidRPr="004643B6" w:rsidR="004643B6">
        <w:t xml:space="preserve"> it is only fitting and proper that we honor this son of the Palmetto State for his selfless </w:t>
      </w:r>
      <w:r w:rsidRPr="004643B6" w:rsidR="004643B6">
        <w:lastRenderedPageBreak/>
        <w:t>devotion to God and tireless dedication to his community by naming a portion of Cashua Drive in the City of Florence in his memory.</w:t>
      </w:r>
      <w:r w:rsidR="004643B6">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4626105">
      <w:pPr>
        <w:pStyle w:val="scresolutionmembers"/>
      </w:pPr>
      <w:r w:rsidRPr="002C7ED8">
        <w:t>That the members of the South Carolina General Assembly, by this resolution,</w:t>
      </w:r>
      <w:r w:rsidRPr="004643B6" w:rsidR="004643B6">
        <w:t xml:space="preserve">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highway containing these words.</w:t>
      </w:r>
    </w:p>
    <w:p w:rsidRPr="002C7ED8" w:rsidR="005E2E4A" w:rsidP="00396B81" w:rsidRDefault="005E2E4A" w14:paraId="77C6A7F2" w14:textId="77777777">
      <w:pPr>
        <w:pStyle w:val="scresolutionbody"/>
      </w:pPr>
    </w:p>
    <w:p w:rsidRPr="002C7ED8" w:rsidR="00B9052D" w:rsidP="00396B81" w:rsidRDefault="00007116" w14:paraId="48DB32E8" w14:textId="4ADFC847">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w:t>
      </w:r>
      <w:r w:rsidR="004643B6">
        <w:t>forwarded</w:t>
      </w:r>
      <w:r w:rsidRPr="006429B9" w:rsidR="006429B9">
        <w:t xml:space="preserve"> to</w:t>
      </w:r>
      <w:r w:rsidR="004643B6">
        <w:t xml:space="preserve">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84C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925F" w14:textId="77777777" w:rsidR="000D38FE" w:rsidRDefault="000D38FE" w:rsidP="009F0C77">
      <w:r>
        <w:separator/>
      </w:r>
    </w:p>
  </w:endnote>
  <w:endnote w:type="continuationSeparator" w:id="0">
    <w:p w14:paraId="1F711AF8" w14:textId="77777777" w:rsidR="000D38FE" w:rsidRDefault="000D38FE" w:rsidP="009F0C77">
      <w:r>
        <w:continuationSeparator/>
      </w:r>
    </w:p>
  </w:endnote>
  <w:endnote w:type="continuationNotice" w:id="1">
    <w:p w14:paraId="7E152BC5" w14:textId="77777777" w:rsidR="000D38FE" w:rsidRDefault="000D3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01B79787" w:rsidR="00FF4FE7" w:rsidRDefault="00FC599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558A">
          <w:t>LC-0132CM-GT25.docx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1D35A" w14:textId="77777777" w:rsidR="000D38FE" w:rsidRDefault="000D38FE" w:rsidP="009F0C77">
      <w:r>
        <w:separator/>
      </w:r>
    </w:p>
  </w:footnote>
  <w:footnote w:type="continuationSeparator" w:id="0">
    <w:p w14:paraId="7EDF89E2" w14:textId="77777777" w:rsidR="000D38FE" w:rsidRDefault="000D38FE" w:rsidP="009F0C77">
      <w:r>
        <w:continuationSeparator/>
      </w:r>
    </w:p>
  </w:footnote>
  <w:footnote w:type="continuationNotice" w:id="1">
    <w:p w14:paraId="4B4DA96F" w14:textId="77777777" w:rsidR="000D38FE" w:rsidRDefault="000D3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67EE0"/>
    <w:rsid w:val="000821E8"/>
    <w:rsid w:val="00097234"/>
    <w:rsid w:val="00097C23"/>
    <w:rsid w:val="000A641D"/>
    <w:rsid w:val="000C68B9"/>
    <w:rsid w:val="000D38FE"/>
    <w:rsid w:val="000E0100"/>
    <w:rsid w:val="000E1785"/>
    <w:rsid w:val="000E3B4D"/>
    <w:rsid w:val="000F1901"/>
    <w:rsid w:val="000F2E49"/>
    <w:rsid w:val="000F40FA"/>
    <w:rsid w:val="001035F1"/>
    <w:rsid w:val="0010776B"/>
    <w:rsid w:val="001172E3"/>
    <w:rsid w:val="00133E66"/>
    <w:rsid w:val="001435A3"/>
    <w:rsid w:val="00146ED3"/>
    <w:rsid w:val="00151044"/>
    <w:rsid w:val="001A022F"/>
    <w:rsid w:val="001A1A40"/>
    <w:rsid w:val="001B1DFC"/>
    <w:rsid w:val="001C78C6"/>
    <w:rsid w:val="001D08F2"/>
    <w:rsid w:val="001D3A58"/>
    <w:rsid w:val="001D525B"/>
    <w:rsid w:val="001D68D8"/>
    <w:rsid w:val="001D7927"/>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93992"/>
    <w:rsid w:val="002C7ED8"/>
    <w:rsid w:val="002D55D2"/>
    <w:rsid w:val="002E031F"/>
    <w:rsid w:val="002E5912"/>
    <w:rsid w:val="002F205C"/>
    <w:rsid w:val="002F4473"/>
    <w:rsid w:val="00301B21"/>
    <w:rsid w:val="0031494C"/>
    <w:rsid w:val="00321DFE"/>
    <w:rsid w:val="00325348"/>
    <w:rsid w:val="0032732C"/>
    <w:rsid w:val="00336AD0"/>
    <w:rsid w:val="00336D6B"/>
    <w:rsid w:val="003544B0"/>
    <w:rsid w:val="00363887"/>
    <w:rsid w:val="0037079A"/>
    <w:rsid w:val="00387D75"/>
    <w:rsid w:val="003945F3"/>
    <w:rsid w:val="00396B81"/>
    <w:rsid w:val="003A4798"/>
    <w:rsid w:val="003A4F41"/>
    <w:rsid w:val="003C4DAB"/>
    <w:rsid w:val="003D01E8"/>
    <w:rsid w:val="003E5288"/>
    <w:rsid w:val="003F6D79"/>
    <w:rsid w:val="00406E49"/>
    <w:rsid w:val="00407355"/>
    <w:rsid w:val="0041760A"/>
    <w:rsid w:val="00417C01"/>
    <w:rsid w:val="00421423"/>
    <w:rsid w:val="004252D4"/>
    <w:rsid w:val="00427523"/>
    <w:rsid w:val="00427C9C"/>
    <w:rsid w:val="00436096"/>
    <w:rsid w:val="004403BD"/>
    <w:rsid w:val="00461441"/>
    <w:rsid w:val="004643B6"/>
    <w:rsid w:val="004809EE"/>
    <w:rsid w:val="004E7D54"/>
    <w:rsid w:val="00513417"/>
    <w:rsid w:val="005273C6"/>
    <w:rsid w:val="005275A2"/>
    <w:rsid w:val="00530A69"/>
    <w:rsid w:val="0053270D"/>
    <w:rsid w:val="00545593"/>
    <w:rsid w:val="00545C09"/>
    <w:rsid w:val="00551C74"/>
    <w:rsid w:val="00556EBF"/>
    <w:rsid w:val="0055760A"/>
    <w:rsid w:val="00567153"/>
    <w:rsid w:val="005738ED"/>
    <w:rsid w:val="00574EC5"/>
    <w:rsid w:val="0057560B"/>
    <w:rsid w:val="00576C35"/>
    <w:rsid w:val="00577C6C"/>
    <w:rsid w:val="005834ED"/>
    <w:rsid w:val="005A1786"/>
    <w:rsid w:val="005A62FE"/>
    <w:rsid w:val="005C2FE2"/>
    <w:rsid w:val="005D300F"/>
    <w:rsid w:val="005E2BC9"/>
    <w:rsid w:val="005E2CB7"/>
    <w:rsid w:val="005E2E4A"/>
    <w:rsid w:val="005F23CA"/>
    <w:rsid w:val="005F4F6B"/>
    <w:rsid w:val="005F7752"/>
    <w:rsid w:val="00605102"/>
    <w:rsid w:val="00611909"/>
    <w:rsid w:val="006215AA"/>
    <w:rsid w:val="00636D1F"/>
    <w:rsid w:val="006429B9"/>
    <w:rsid w:val="00662714"/>
    <w:rsid w:val="00666E48"/>
    <w:rsid w:val="00672FAE"/>
    <w:rsid w:val="00681C97"/>
    <w:rsid w:val="006913C9"/>
    <w:rsid w:val="0069470D"/>
    <w:rsid w:val="006C6959"/>
    <w:rsid w:val="006D58AA"/>
    <w:rsid w:val="006F12E9"/>
    <w:rsid w:val="006F1E4A"/>
    <w:rsid w:val="007070AD"/>
    <w:rsid w:val="007124B3"/>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976E8"/>
    <w:rsid w:val="008A1768"/>
    <w:rsid w:val="008A489F"/>
    <w:rsid w:val="008A6483"/>
    <w:rsid w:val="008B19C7"/>
    <w:rsid w:val="008B4AC4"/>
    <w:rsid w:val="008C145E"/>
    <w:rsid w:val="008D05D1"/>
    <w:rsid w:val="008D2B40"/>
    <w:rsid w:val="008E0696"/>
    <w:rsid w:val="008E1995"/>
    <w:rsid w:val="008E1DCA"/>
    <w:rsid w:val="008F0F33"/>
    <w:rsid w:val="008F4429"/>
    <w:rsid w:val="008F6F55"/>
    <w:rsid w:val="009059FF"/>
    <w:rsid w:val="00932537"/>
    <w:rsid w:val="009343AA"/>
    <w:rsid w:val="0094021A"/>
    <w:rsid w:val="009B44AF"/>
    <w:rsid w:val="009B495C"/>
    <w:rsid w:val="009C6A0B"/>
    <w:rsid w:val="009F0C77"/>
    <w:rsid w:val="009F4DD1"/>
    <w:rsid w:val="00A02543"/>
    <w:rsid w:val="00A14CA3"/>
    <w:rsid w:val="00A34AAD"/>
    <w:rsid w:val="00A41684"/>
    <w:rsid w:val="00A513A7"/>
    <w:rsid w:val="00A601D4"/>
    <w:rsid w:val="00A64E80"/>
    <w:rsid w:val="00A72BCD"/>
    <w:rsid w:val="00A74015"/>
    <w:rsid w:val="00A741D9"/>
    <w:rsid w:val="00A75A1A"/>
    <w:rsid w:val="00A833AB"/>
    <w:rsid w:val="00A9741D"/>
    <w:rsid w:val="00AB2051"/>
    <w:rsid w:val="00AB2CC0"/>
    <w:rsid w:val="00AC34A2"/>
    <w:rsid w:val="00AC5DC3"/>
    <w:rsid w:val="00AD1C9A"/>
    <w:rsid w:val="00AD4B17"/>
    <w:rsid w:val="00AF0102"/>
    <w:rsid w:val="00B06E6F"/>
    <w:rsid w:val="00B273FA"/>
    <w:rsid w:val="00B3407E"/>
    <w:rsid w:val="00B412D4"/>
    <w:rsid w:val="00B504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4558A"/>
    <w:rsid w:val="00C73AFC"/>
    <w:rsid w:val="00C74E9D"/>
    <w:rsid w:val="00C826DD"/>
    <w:rsid w:val="00C82FD3"/>
    <w:rsid w:val="00C87589"/>
    <w:rsid w:val="00C92819"/>
    <w:rsid w:val="00CA4A3D"/>
    <w:rsid w:val="00CB65F7"/>
    <w:rsid w:val="00CC6B7B"/>
    <w:rsid w:val="00CD2089"/>
    <w:rsid w:val="00CE4EE6"/>
    <w:rsid w:val="00CF63F1"/>
    <w:rsid w:val="00D03EDA"/>
    <w:rsid w:val="00D12D96"/>
    <w:rsid w:val="00D36209"/>
    <w:rsid w:val="00D66B80"/>
    <w:rsid w:val="00D73A67"/>
    <w:rsid w:val="00D8028D"/>
    <w:rsid w:val="00D84C08"/>
    <w:rsid w:val="00D970A9"/>
    <w:rsid w:val="00DC47B1"/>
    <w:rsid w:val="00DF3845"/>
    <w:rsid w:val="00E240D5"/>
    <w:rsid w:val="00E32D96"/>
    <w:rsid w:val="00E361DC"/>
    <w:rsid w:val="00E40ADF"/>
    <w:rsid w:val="00E40E69"/>
    <w:rsid w:val="00E41911"/>
    <w:rsid w:val="00E44B57"/>
    <w:rsid w:val="00E92EEF"/>
    <w:rsid w:val="00E96D5A"/>
    <w:rsid w:val="00EB107C"/>
    <w:rsid w:val="00EE188F"/>
    <w:rsid w:val="00EF2368"/>
    <w:rsid w:val="00EF2A33"/>
    <w:rsid w:val="00F10018"/>
    <w:rsid w:val="00F12CD6"/>
    <w:rsid w:val="00F203A8"/>
    <w:rsid w:val="00F23CD5"/>
    <w:rsid w:val="00F24442"/>
    <w:rsid w:val="00F246AD"/>
    <w:rsid w:val="00F50AE3"/>
    <w:rsid w:val="00F655B7"/>
    <w:rsid w:val="00F656BA"/>
    <w:rsid w:val="00F67CF1"/>
    <w:rsid w:val="00F70712"/>
    <w:rsid w:val="00F728AA"/>
    <w:rsid w:val="00F73663"/>
    <w:rsid w:val="00F8044F"/>
    <w:rsid w:val="00F840F0"/>
    <w:rsid w:val="00F964E9"/>
    <w:rsid w:val="00F97F8F"/>
    <w:rsid w:val="00FA0F27"/>
    <w:rsid w:val="00FB0D0D"/>
    <w:rsid w:val="00FB43B4"/>
    <w:rsid w:val="00FB6B0B"/>
    <w:rsid w:val="00FB7A2F"/>
    <w:rsid w:val="00FF2AE4"/>
    <w:rsid w:val="00FF38C2"/>
    <w:rsid w:val="00FF4FE7"/>
    <w:rsid w:val="00FF61EC"/>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2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F12E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E9"/>
    <w:rPr>
      <w:rFonts w:eastAsia="Times New Roman" w:cs="Times New Roman"/>
      <w:b/>
      <w:sz w:val="30"/>
      <w:szCs w:val="20"/>
    </w:rPr>
  </w:style>
  <w:style w:type="paragraph" w:styleId="Header">
    <w:name w:val="header"/>
    <w:basedOn w:val="Normal"/>
    <w:link w:val="HeaderChar"/>
    <w:uiPriority w:val="99"/>
    <w:unhideWhenUsed/>
    <w:rsid w:val="006F12E9"/>
    <w:pPr>
      <w:tabs>
        <w:tab w:val="center" w:pos="4320"/>
        <w:tab w:val="right" w:pos="8640"/>
      </w:tabs>
    </w:pPr>
  </w:style>
  <w:style w:type="character" w:customStyle="1" w:styleId="HeaderChar">
    <w:name w:val="Header Char"/>
    <w:basedOn w:val="DefaultParagraphFont"/>
    <w:link w:val="Header"/>
    <w:uiPriority w:val="99"/>
    <w:rsid w:val="006F12E9"/>
    <w:rPr>
      <w:rFonts w:eastAsia="Times New Roman" w:cs="Times New Roman"/>
      <w:szCs w:val="20"/>
    </w:rPr>
  </w:style>
  <w:style w:type="paragraph" w:styleId="Footer">
    <w:name w:val="footer"/>
    <w:basedOn w:val="Normal"/>
    <w:link w:val="FooterChar"/>
    <w:uiPriority w:val="99"/>
    <w:unhideWhenUsed/>
    <w:rsid w:val="006F12E9"/>
    <w:pPr>
      <w:tabs>
        <w:tab w:val="center" w:pos="4680"/>
        <w:tab w:val="right" w:pos="9360"/>
      </w:tabs>
    </w:pPr>
  </w:style>
  <w:style w:type="character" w:customStyle="1" w:styleId="FooterChar">
    <w:name w:val="Footer Char"/>
    <w:basedOn w:val="DefaultParagraphFont"/>
    <w:link w:val="Footer"/>
    <w:uiPriority w:val="99"/>
    <w:rsid w:val="006F12E9"/>
    <w:rPr>
      <w:rFonts w:eastAsia="Times New Roman" w:cs="Times New Roman"/>
      <w:szCs w:val="20"/>
    </w:rPr>
  </w:style>
  <w:style w:type="character" w:styleId="PageNumber">
    <w:name w:val="page number"/>
    <w:basedOn w:val="DefaultParagraphFont"/>
    <w:uiPriority w:val="99"/>
    <w:semiHidden/>
    <w:unhideWhenUsed/>
    <w:rsid w:val="006F12E9"/>
  </w:style>
  <w:style w:type="character" w:styleId="LineNumber">
    <w:name w:val="line number"/>
    <w:basedOn w:val="DefaultParagraphFont"/>
    <w:uiPriority w:val="99"/>
    <w:semiHidden/>
    <w:unhideWhenUsed/>
    <w:rsid w:val="006F12E9"/>
  </w:style>
  <w:style w:type="paragraph" w:customStyle="1" w:styleId="BillDots">
    <w:name w:val="Bill Dots"/>
    <w:basedOn w:val="Normal"/>
    <w:qFormat/>
    <w:rsid w:val="006F12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F12E9"/>
    <w:pPr>
      <w:tabs>
        <w:tab w:val="right" w:pos="5904"/>
      </w:tabs>
    </w:pPr>
  </w:style>
  <w:style w:type="paragraph" w:styleId="BalloonText">
    <w:name w:val="Balloon Text"/>
    <w:basedOn w:val="Normal"/>
    <w:link w:val="BalloonTextChar"/>
    <w:uiPriority w:val="99"/>
    <w:semiHidden/>
    <w:unhideWhenUsed/>
    <w:rsid w:val="006F1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2E9"/>
    <w:rPr>
      <w:rFonts w:ascii="Segoe UI" w:eastAsia="Times New Roman" w:hAnsi="Segoe UI" w:cs="Segoe UI"/>
      <w:sz w:val="18"/>
      <w:szCs w:val="18"/>
    </w:rPr>
  </w:style>
  <w:style w:type="paragraph" w:styleId="ListParagraph">
    <w:name w:val="List Paragraph"/>
    <w:basedOn w:val="Normal"/>
    <w:uiPriority w:val="34"/>
    <w:qFormat/>
    <w:rsid w:val="006F12E9"/>
    <w:pPr>
      <w:ind w:left="720"/>
      <w:contextualSpacing/>
    </w:pPr>
  </w:style>
  <w:style w:type="paragraph" w:customStyle="1" w:styleId="scbillheader">
    <w:name w:val="sc_bill_header"/>
    <w:qFormat/>
    <w:rsid w:val="006F12E9"/>
    <w:pPr>
      <w:widowControl w:val="0"/>
      <w:suppressAutoHyphens/>
      <w:spacing w:after="0" w:line="240" w:lineRule="auto"/>
      <w:jc w:val="center"/>
    </w:pPr>
    <w:rPr>
      <w:b/>
      <w:caps/>
      <w:sz w:val="30"/>
    </w:rPr>
  </w:style>
  <w:style w:type="paragraph" w:customStyle="1" w:styleId="schouseresolutionbythis">
    <w:name w:val="sc_house_resolution_by_this"/>
    <w:qFormat/>
    <w:rsid w:val="006F12E9"/>
    <w:pPr>
      <w:widowControl w:val="0"/>
      <w:suppressAutoHyphens/>
      <w:spacing w:after="0" w:line="240" w:lineRule="auto"/>
      <w:jc w:val="both"/>
    </w:pPr>
  </w:style>
  <w:style w:type="paragraph" w:customStyle="1" w:styleId="schouseresolutionclippageattorney">
    <w:name w:val="sc_house_resolution_clip_page_attorney"/>
    <w:qFormat/>
    <w:rsid w:val="006F12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F12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F12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F12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F12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F12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F12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F12E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F12E9"/>
    <w:pPr>
      <w:widowControl w:val="0"/>
      <w:suppressAutoHyphens/>
      <w:spacing w:after="0" w:line="240" w:lineRule="auto"/>
      <w:jc w:val="both"/>
    </w:pPr>
  </w:style>
  <w:style w:type="paragraph" w:customStyle="1" w:styleId="schouseresolutionemptyline">
    <w:name w:val="sc_house_resolution_empty_line"/>
    <w:qFormat/>
    <w:rsid w:val="006F12E9"/>
    <w:pPr>
      <w:widowControl w:val="0"/>
      <w:suppressAutoHyphens/>
      <w:spacing w:after="0" w:line="240" w:lineRule="auto"/>
      <w:jc w:val="both"/>
    </w:pPr>
  </w:style>
  <w:style w:type="paragraph" w:customStyle="1" w:styleId="schouseresolutionfurtherresolved">
    <w:name w:val="sc_house_resolution_further_resolved"/>
    <w:qFormat/>
    <w:rsid w:val="006F12E9"/>
    <w:pPr>
      <w:widowControl w:val="0"/>
      <w:suppressAutoHyphens/>
      <w:spacing w:after="0" w:line="240" w:lineRule="auto"/>
      <w:jc w:val="both"/>
    </w:pPr>
  </w:style>
  <w:style w:type="paragraph" w:customStyle="1" w:styleId="schouseresolutionheader">
    <w:name w:val="sc_house_resolution_header"/>
    <w:qFormat/>
    <w:rsid w:val="006F12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F12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F12E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6F12E9"/>
    <w:pPr>
      <w:widowControl w:val="0"/>
      <w:suppressLineNumbers/>
      <w:suppressAutoHyphens/>
      <w:jc w:val="left"/>
    </w:pPr>
    <w:rPr>
      <w:b/>
    </w:rPr>
  </w:style>
  <w:style w:type="paragraph" w:customStyle="1" w:styleId="schouseresolutionjackettitle">
    <w:name w:val="sc_house_resolution_jacket_title"/>
    <w:qFormat/>
    <w:rsid w:val="006F12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F12E9"/>
    <w:pPr>
      <w:widowControl w:val="0"/>
      <w:suppressAutoHyphens/>
      <w:spacing w:after="0" w:line="360" w:lineRule="auto"/>
      <w:jc w:val="both"/>
    </w:pPr>
  </w:style>
  <w:style w:type="paragraph" w:customStyle="1" w:styleId="scresolutionwhereas">
    <w:name w:val="sc_resolution_whereas"/>
    <w:qFormat/>
    <w:rsid w:val="006F12E9"/>
    <w:pPr>
      <w:widowControl w:val="0"/>
      <w:suppressAutoHyphens/>
      <w:spacing w:after="0" w:line="360" w:lineRule="auto"/>
      <w:jc w:val="both"/>
    </w:pPr>
  </w:style>
  <w:style w:type="paragraph" w:customStyle="1" w:styleId="schouseresolutionxx">
    <w:name w:val="sc_house_resolution_xx"/>
    <w:qFormat/>
    <w:rsid w:val="006F12E9"/>
    <w:pPr>
      <w:widowControl w:val="0"/>
      <w:suppressAutoHyphens/>
      <w:spacing w:after="0" w:line="240" w:lineRule="auto"/>
      <w:jc w:val="center"/>
    </w:pPr>
  </w:style>
  <w:style w:type="character" w:styleId="PlaceholderText">
    <w:name w:val="Placeholder Text"/>
    <w:basedOn w:val="DefaultParagraphFont"/>
    <w:uiPriority w:val="99"/>
    <w:semiHidden/>
    <w:rsid w:val="006F12E9"/>
    <w:rPr>
      <w:color w:val="808080"/>
    </w:rPr>
  </w:style>
  <w:style w:type="paragraph" w:customStyle="1" w:styleId="BillDots0">
    <w:name w:val="BillDots"/>
    <w:basedOn w:val="Normal"/>
    <w:autoRedefine/>
    <w:qFormat/>
    <w:rsid w:val="006F12E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F12E9"/>
    <w:rPr>
      <w:color w:val="0000FF" w:themeColor="hyperlink"/>
      <w:u w:val="single"/>
    </w:rPr>
  </w:style>
  <w:style w:type="paragraph" w:customStyle="1" w:styleId="Numbers">
    <w:name w:val="Numbers"/>
    <w:basedOn w:val="BillDots0"/>
    <w:qFormat/>
    <w:rsid w:val="006F12E9"/>
    <w:pPr>
      <w:tabs>
        <w:tab w:val="right" w:pos="5904"/>
      </w:tabs>
    </w:pPr>
  </w:style>
  <w:style w:type="character" w:customStyle="1" w:styleId="scclippagepath">
    <w:name w:val="sc_clip_page_path"/>
    <w:uiPriority w:val="1"/>
    <w:qFormat/>
    <w:rsid w:val="006F12E9"/>
    <w:rPr>
      <w:rFonts w:ascii="Times New Roman" w:hAnsi="Times New Roman"/>
      <w:caps/>
      <w:smallCaps w:val="0"/>
      <w:sz w:val="22"/>
    </w:rPr>
  </w:style>
  <w:style w:type="paragraph" w:customStyle="1" w:styleId="scconresoattyda">
    <w:name w:val="sc_con_reso_atty_da"/>
    <w:qFormat/>
    <w:rsid w:val="006F12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F12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F12E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F12E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6F12E9"/>
    <w:pPr>
      <w:widowControl w:val="0"/>
      <w:suppressAutoHyphens/>
      <w:spacing w:after="0" w:line="240" w:lineRule="auto"/>
      <w:jc w:val="both"/>
    </w:pPr>
    <w:rPr>
      <w:caps/>
    </w:rPr>
  </w:style>
  <w:style w:type="paragraph" w:customStyle="1" w:styleId="scjrregattydadocno">
    <w:name w:val="sc_jrreg_atty_da_docno"/>
    <w:basedOn w:val="Normal"/>
    <w:qFormat/>
    <w:rsid w:val="006F12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F12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F12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F12E9"/>
    <w:rPr>
      <w:rFonts w:ascii="Times New Roman" w:hAnsi="Times New Roman"/>
      <w:b/>
      <w:caps/>
      <w:smallCaps w:val="0"/>
      <w:sz w:val="24"/>
    </w:rPr>
  </w:style>
  <w:style w:type="paragraph" w:customStyle="1" w:styleId="scjrregfooter">
    <w:name w:val="sc_jrreg_footer"/>
    <w:qFormat/>
    <w:rsid w:val="006F12E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F12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F12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F12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F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F12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F12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F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F12E9"/>
    <w:pPr>
      <w:widowControl w:val="0"/>
      <w:suppressAutoHyphens/>
      <w:spacing w:after="0" w:line="360" w:lineRule="auto"/>
      <w:jc w:val="both"/>
    </w:pPr>
  </w:style>
  <w:style w:type="paragraph" w:customStyle="1" w:styleId="scresolutionbody">
    <w:name w:val="sc_resolution_body"/>
    <w:qFormat/>
    <w:rsid w:val="006F12E9"/>
    <w:pPr>
      <w:widowControl w:val="0"/>
      <w:suppressAutoHyphens/>
      <w:spacing w:after="0" w:line="360" w:lineRule="auto"/>
      <w:jc w:val="both"/>
    </w:pPr>
  </w:style>
  <w:style w:type="paragraph" w:customStyle="1" w:styleId="scresolutionclippagebottom">
    <w:name w:val="sc_resolution_clip_page_bottom"/>
    <w:qFormat/>
    <w:rsid w:val="006F12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F12E9"/>
    <w:pPr>
      <w:widowControl w:val="0"/>
      <w:suppressAutoHyphens/>
      <w:spacing w:after="0" w:line="240" w:lineRule="auto"/>
      <w:jc w:val="both"/>
    </w:pPr>
  </w:style>
  <w:style w:type="paragraph" w:customStyle="1" w:styleId="scresolutionfooter">
    <w:name w:val="sc_resolution_footer"/>
    <w:link w:val="scresolutionfooterChar"/>
    <w:qFormat/>
    <w:rsid w:val="006F12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F12E9"/>
    <w:rPr>
      <w:rFonts w:eastAsia="Times New Roman" w:cs="Times New Roman"/>
      <w:szCs w:val="20"/>
    </w:rPr>
  </w:style>
  <w:style w:type="paragraph" w:customStyle="1" w:styleId="scresolutionheader">
    <w:name w:val="sc_resolution_header"/>
    <w:qFormat/>
    <w:rsid w:val="006F12E9"/>
    <w:pPr>
      <w:widowControl w:val="0"/>
      <w:suppressAutoHyphens/>
      <w:spacing w:after="0" w:line="240" w:lineRule="auto"/>
      <w:jc w:val="center"/>
    </w:pPr>
    <w:rPr>
      <w:b/>
      <w:caps/>
      <w:sz w:val="30"/>
    </w:rPr>
  </w:style>
  <w:style w:type="paragraph" w:customStyle="1" w:styleId="scresolutiontitle">
    <w:name w:val="sc_resolution_title"/>
    <w:qFormat/>
    <w:rsid w:val="006F12E9"/>
    <w:pPr>
      <w:widowControl w:val="0"/>
      <w:suppressAutoHyphens/>
      <w:spacing w:after="0" w:line="240" w:lineRule="auto"/>
      <w:jc w:val="both"/>
    </w:pPr>
    <w:rPr>
      <w:caps/>
    </w:rPr>
  </w:style>
  <w:style w:type="paragraph" w:customStyle="1" w:styleId="scresolutionxx">
    <w:name w:val="sc_resolution_xx"/>
    <w:qFormat/>
    <w:rsid w:val="006F12E9"/>
    <w:pPr>
      <w:widowControl w:val="0"/>
      <w:suppressAutoHyphens/>
      <w:spacing w:after="0" w:line="240" w:lineRule="auto"/>
      <w:jc w:val="center"/>
    </w:pPr>
  </w:style>
  <w:style w:type="character" w:customStyle="1" w:styleId="scSECTIONS">
    <w:name w:val="sc_SECTIONS"/>
    <w:uiPriority w:val="1"/>
    <w:qFormat/>
    <w:rsid w:val="006F12E9"/>
    <w:rPr>
      <w:rFonts w:ascii="Times New Roman" w:hAnsi="Times New Roman"/>
      <w:b w:val="0"/>
      <w:i w:val="0"/>
      <w:caps/>
      <w:smallCaps w:val="0"/>
      <w:color w:val="auto"/>
      <w:sz w:val="22"/>
    </w:rPr>
  </w:style>
  <w:style w:type="character" w:customStyle="1" w:styleId="scsenateclippagepath">
    <w:name w:val="sc_senate_clip_page_path"/>
    <w:uiPriority w:val="1"/>
    <w:qFormat/>
    <w:rsid w:val="006F12E9"/>
    <w:rPr>
      <w:rFonts w:ascii="Times New Roman" w:hAnsi="Times New Roman"/>
      <w:caps/>
      <w:smallCaps w:val="0"/>
      <w:sz w:val="22"/>
    </w:rPr>
  </w:style>
  <w:style w:type="paragraph" w:customStyle="1" w:styleId="scsenateresolutionbody">
    <w:name w:val="sc_senate_resolution_body"/>
    <w:qFormat/>
    <w:rsid w:val="006F12E9"/>
    <w:pPr>
      <w:widowControl w:val="0"/>
      <w:suppressAutoHyphens/>
      <w:spacing w:after="0" w:line="360" w:lineRule="auto"/>
      <w:jc w:val="both"/>
    </w:pPr>
  </w:style>
  <w:style w:type="paragraph" w:customStyle="1" w:styleId="scsenateresolutionclippagebottom">
    <w:name w:val="sc_senate_resolution_clip_page_bottom"/>
    <w:qFormat/>
    <w:rsid w:val="006F12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F12E9"/>
    <w:pPr>
      <w:widowControl w:val="0"/>
      <w:suppressLineNumbers/>
      <w:suppressAutoHyphens/>
    </w:pPr>
  </w:style>
  <w:style w:type="paragraph" w:customStyle="1" w:styleId="scsenateresolutionclippagerepdocumentname">
    <w:name w:val="sc_senate_resolution_clip_page_rep_document_name"/>
    <w:qFormat/>
    <w:rsid w:val="006F12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F12E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6F12E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6F12E9"/>
    <w:pPr>
      <w:widowControl w:val="0"/>
      <w:suppressAutoHyphens/>
      <w:spacing w:after="0" w:line="360" w:lineRule="auto"/>
      <w:jc w:val="both"/>
    </w:pPr>
  </w:style>
  <w:style w:type="paragraph" w:customStyle="1" w:styleId="scdraftheader">
    <w:name w:val="sc_draft_header"/>
    <w:qFormat/>
    <w:rsid w:val="006F12E9"/>
    <w:pPr>
      <w:widowControl w:val="0"/>
      <w:suppressAutoHyphens/>
      <w:spacing w:after="0" w:line="240" w:lineRule="auto"/>
    </w:pPr>
  </w:style>
  <w:style w:type="paragraph" w:customStyle="1" w:styleId="scemptylineheader">
    <w:name w:val="sc_emptyline_header"/>
    <w:qFormat/>
    <w:rsid w:val="006F12E9"/>
    <w:pPr>
      <w:widowControl w:val="0"/>
      <w:suppressAutoHyphens/>
      <w:spacing w:after="0" w:line="240" w:lineRule="auto"/>
      <w:jc w:val="both"/>
    </w:pPr>
  </w:style>
  <w:style w:type="character" w:customStyle="1" w:styleId="scstrike">
    <w:name w:val="sc_strike"/>
    <w:uiPriority w:val="1"/>
    <w:qFormat/>
    <w:rsid w:val="006F12E9"/>
    <w:rPr>
      <w:strike/>
      <w:dstrike w:val="0"/>
    </w:rPr>
  </w:style>
  <w:style w:type="character" w:customStyle="1" w:styleId="scstrikeblue">
    <w:name w:val="sc_strike_blue"/>
    <w:uiPriority w:val="1"/>
    <w:qFormat/>
    <w:rsid w:val="006F12E9"/>
    <w:rPr>
      <w:strike/>
      <w:dstrike w:val="0"/>
      <w:color w:val="0070C0"/>
    </w:rPr>
  </w:style>
  <w:style w:type="character" w:customStyle="1" w:styleId="scstrikebluenoncodified">
    <w:name w:val="sc_strike_blue_non_codified"/>
    <w:uiPriority w:val="1"/>
    <w:qFormat/>
    <w:rsid w:val="006F12E9"/>
    <w:rPr>
      <w:strike/>
      <w:dstrike w:val="0"/>
      <w:color w:val="0070C0"/>
      <w:lang w:val="en-US"/>
    </w:rPr>
  </w:style>
  <w:style w:type="character" w:customStyle="1" w:styleId="scstrikered">
    <w:name w:val="sc_strike_red"/>
    <w:uiPriority w:val="1"/>
    <w:qFormat/>
    <w:rsid w:val="006F12E9"/>
    <w:rPr>
      <w:strike/>
      <w:dstrike w:val="0"/>
      <w:color w:val="FF0000"/>
    </w:rPr>
  </w:style>
  <w:style w:type="character" w:customStyle="1" w:styleId="scstrikerednoncodified">
    <w:name w:val="sc_strike_red_non_codified"/>
    <w:uiPriority w:val="1"/>
    <w:qFormat/>
    <w:rsid w:val="006F12E9"/>
    <w:rPr>
      <w:strike/>
      <w:dstrike w:val="0"/>
      <w:color w:val="FF0000"/>
    </w:rPr>
  </w:style>
  <w:style w:type="paragraph" w:customStyle="1" w:styleId="sctablecodifiedsection">
    <w:name w:val="sc_table_codified_section"/>
    <w:qFormat/>
    <w:rsid w:val="006F12E9"/>
    <w:pPr>
      <w:widowControl w:val="0"/>
      <w:suppressAutoHyphens/>
      <w:spacing w:after="0" w:line="360" w:lineRule="auto"/>
    </w:pPr>
  </w:style>
  <w:style w:type="paragraph" w:customStyle="1" w:styleId="sctableln">
    <w:name w:val="sc_table_ln"/>
    <w:qFormat/>
    <w:rsid w:val="006F12E9"/>
    <w:pPr>
      <w:widowControl w:val="0"/>
      <w:suppressAutoHyphens/>
      <w:spacing w:after="0" w:line="360" w:lineRule="auto"/>
      <w:jc w:val="right"/>
    </w:pPr>
  </w:style>
  <w:style w:type="paragraph" w:customStyle="1" w:styleId="sctablenoncodifiedsection">
    <w:name w:val="sc_table_non_codified_section"/>
    <w:qFormat/>
    <w:rsid w:val="006F12E9"/>
    <w:pPr>
      <w:widowControl w:val="0"/>
      <w:suppressAutoHyphens/>
      <w:spacing w:after="0" w:line="360" w:lineRule="auto"/>
    </w:pPr>
  </w:style>
  <w:style w:type="paragraph" w:customStyle="1" w:styleId="scnowthereforebold">
    <w:name w:val="sc_now_therefore_bold"/>
    <w:uiPriority w:val="1"/>
    <w:qFormat/>
    <w:rsid w:val="006F12E9"/>
    <w:pPr>
      <w:widowControl w:val="0"/>
      <w:suppressAutoHyphens/>
      <w:spacing w:after="0" w:line="480" w:lineRule="auto"/>
    </w:pPr>
    <w:rPr>
      <w:rFonts w:eastAsia="Calibri" w:cs="Times New Roman"/>
      <w:b/>
      <w:caps/>
    </w:rPr>
  </w:style>
  <w:style w:type="paragraph" w:customStyle="1" w:styleId="scbillsiglines">
    <w:name w:val="sc_bill_sig_lines"/>
    <w:qFormat/>
    <w:rsid w:val="006F12E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6F12E9"/>
    <w:pPr>
      <w:widowControl w:val="0"/>
      <w:suppressAutoHyphens/>
      <w:spacing w:after="0" w:line="360" w:lineRule="auto"/>
      <w:jc w:val="both"/>
    </w:pPr>
  </w:style>
  <w:style w:type="paragraph" w:customStyle="1" w:styleId="scbillendxx">
    <w:name w:val="sc_bill_end_xx"/>
    <w:qFormat/>
    <w:rsid w:val="006F12E9"/>
    <w:pPr>
      <w:widowControl w:val="0"/>
      <w:suppressAutoHyphens/>
      <w:spacing w:after="0" w:line="240" w:lineRule="auto"/>
      <w:jc w:val="center"/>
    </w:pPr>
  </w:style>
  <w:style w:type="character" w:customStyle="1" w:styleId="scinsert">
    <w:name w:val="sc_insert"/>
    <w:uiPriority w:val="1"/>
    <w:qFormat/>
    <w:rsid w:val="006F12E9"/>
    <w:rPr>
      <w:caps w:val="0"/>
      <w:smallCaps w:val="0"/>
      <w:strike w:val="0"/>
      <w:dstrike w:val="0"/>
      <w:vanish w:val="0"/>
      <w:u w:val="single"/>
      <w:vertAlign w:val="baseline"/>
    </w:rPr>
  </w:style>
  <w:style w:type="character" w:customStyle="1" w:styleId="scinsertblue">
    <w:name w:val="sc_insert_blue"/>
    <w:uiPriority w:val="1"/>
    <w:qFormat/>
    <w:rsid w:val="006F12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F12E9"/>
    <w:rPr>
      <w:caps w:val="0"/>
      <w:smallCaps w:val="0"/>
      <w:strike w:val="0"/>
      <w:dstrike w:val="0"/>
      <w:vanish w:val="0"/>
      <w:color w:val="0070C0"/>
      <w:u w:val="none"/>
      <w:vertAlign w:val="baseline"/>
    </w:rPr>
  </w:style>
  <w:style w:type="character" w:customStyle="1" w:styleId="scinsertred">
    <w:name w:val="sc_insert_red"/>
    <w:uiPriority w:val="1"/>
    <w:qFormat/>
    <w:rsid w:val="006F12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F12E9"/>
    <w:rPr>
      <w:caps w:val="0"/>
      <w:smallCaps w:val="0"/>
      <w:strike w:val="0"/>
      <w:dstrike w:val="0"/>
      <w:vanish w:val="0"/>
      <w:color w:val="FF0000"/>
      <w:u w:val="none"/>
      <w:vertAlign w:val="baseline"/>
    </w:rPr>
  </w:style>
  <w:style w:type="character" w:customStyle="1" w:styleId="scamendhouse">
    <w:name w:val="sc_amend_house"/>
    <w:uiPriority w:val="1"/>
    <w:qFormat/>
    <w:rsid w:val="006F12E9"/>
    <w:rPr>
      <w:bdr w:val="none" w:sz="0" w:space="0" w:color="auto"/>
      <w:shd w:val="clear" w:color="auto" w:fill="FDE9D9" w:themeFill="accent6" w:themeFillTint="33"/>
    </w:rPr>
  </w:style>
  <w:style w:type="character" w:customStyle="1" w:styleId="scamendsenate">
    <w:name w:val="sc_amend_senate"/>
    <w:uiPriority w:val="1"/>
    <w:qFormat/>
    <w:rsid w:val="006F12E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6F12E9"/>
    <w:pPr>
      <w:spacing w:after="0" w:line="240" w:lineRule="auto"/>
    </w:pPr>
    <w:rPr>
      <w:i/>
    </w:rPr>
  </w:style>
  <w:style w:type="paragraph" w:customStyle="1" w:styleId="sccoversheetsenate">
    <w:name w:val="sc_coversheet_senate"/>
    <w:qFormat/>
    <w:rsid w:val="006F12E9"/>
    <w:pPr>
      <w:spacing w:after="0" w:line="240" w:lineRule="auto"/>
    </w:pPr>
    <w:rPr>
      <w:b/>
    </w:rPr>
  </w:style>
  <w:style w:type="character" w:styleId="FollowedHyperlink">
    <w:name w:val="FollowedHyperlink"/>
    <w:basedOn w:val="DefaultParagraphFont"/>
    <w:uiPriority w:val="99"/>
    <w:semiHidden/>
    <w:unhideWhenUsed/>
    <w:rsid w:val="00A75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3&amp;session=126&amp;summary=B" TargetMode="External" Id="R8b35d90584c3469e" /><Relationship Type="http://schemas.openxmlformats.org/officeDocument/2006/relationships/hyperlink" Target="https://www.scstatehouse.gov/sess126_2025-2026/prever/193_20250114.docx" TargetMode="External" Id="Re503d68f8e424f35" /><Relationship Type="http://schemas.openxmlformats.org/officeDocument/2006/relationships/hyperlink" Target="h:\sj\20250114.docx" TargetMode="External" Id="R411e8732c3404ec9" /><Relationship Type="http://schemas.openxmlformats.org/officeDocument/2006/relationships/hyperlink" Target="h:\sj\20250114.docx" TargetMode="External" Id="R7ebe23e1b94249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07355"/>
    <w:rsid w:val="00427463"/>
    <w:rsid w:val="00477152"/>
    <w:rsid w:val="005505F3"/>
    <w:rsid w:val="00634A0A"/>
    <w:rsid w:val="007A7D60"/>
    <w:rsid w:val="008857BC"/>
    <w:rsid w:val="00B11D6C"/>
    <w:rsid w:val="00B504D4"/>
    <w:rsid w:val="00C87589"/>
    <w:rsid w:val="00D500EB"/>
    <w:rsid w:val="00D66301"/>
    <w:rsid w:val="00E96D5A"/>
    <w:rsid w:val="00EE7FB7"/>
    <w:rsid w:val="00F260B5"/>
    <w:rsid w:val="00F73663"/>
    <w:rsid w:val="00FF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17fb42ad-334c-4d8f-b7a8-a74b2f77a0ca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cf75d615-fc04-4e55-8188-2e154716541a</T_BILL_REQUEST_REQUEST>
  <T_BILL_R_ORIGINALDRAFT>f9159231-d2ec-4150-9c58-5f88e5c69cc2</T_BILL_R_ORIGINALDRAFT>
  <T_BILL_SPONSOR_SPONSOR>1f42ac07-3546-4478-b205-550387ce1567</T_BILL_SPONSOR_SPONSOR>
  <T_BILL_T_BILLNAME>[0193]</T_BILL_T_BILLNAME>
  <T_BILL_T_BILLNUMBER>193</T_BILL_T_BILLNUMBER>
  <T_BILL_T_BILLTITLE>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T_BILL_T_BILLTITLE>
  <T_BILL_T_CHAMBER>senate</T_BILL_T_CHAMBER>
  <T_BILL_T_FILENAME> </T_BILL_T_FILENAME>
  <T_BILL_T_LEGTYPE>concurrent_resolution</T_BILL_T_LEGTYPE>
  <T_BILL_T_RATNUMBERSTRING>SNone</T_BILL_T_RATNUMBERSTRING>
  <T_BILL_T_SUBJECT>Curtis Kershaw Summerford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7C22602-BF58-4214-9D00-C520BB55C8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2361</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2025-01-13T18:08:00Z</cp:lastPrinted>
  <dcterms:created xsi:type="dcterms:W3CDTF">2025-01-13T18:09:00Z</dcterms:created>
  <dcterms:modified xsi:type="dcterms:W3CDTF">2025-01-13T18:09:00Z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