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Hutto</w:t>
      </w:r>
    </w:p>
    <w:p>
      <w:pPr>
        <w:widowControl w:val="false"/>
        <w:spacing w:after="0"/>
        <w:jc w:val="left"/>
      </w:pPr>
      <w:r>
        <w:rPr>
          <w:rFonts w:ascii="Times New Roman"/>
          <w:sz w:val="22"/>
        </w:rPr>
        <w:t xml:space="preserve">Document Path: SMIN-0044MW25.docx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Marriage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73ea0a7468f4415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f8974b9fdac4227">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041C8" w14:paraId="40FEFADA" w14:textId="49A544F8">
          <w:pPr>
            <w:pStyle w:val="scbilltitle"/>
          </w:pPr>
          <w:r>
            <w:t>TO AMEND THE SOUTH CAROLINA CODE OF LAWS BY AMENDING SECTION 20‑1‑100, RELATING TO THE MINIMUM AGE FOR VALID MARRIAGE, SO AS TO PROVIDE THAT AN INDIVIDUAL YOUNGER THAN EIGHTEEN YEARS OF AGE IS NOT CAPABLE OF ENTERING INTO A VALIED MARRIAGE; BY AMENDING SECTION 20‑1‑290, RELATING TO WILFUL FAILURE OF LICENSE‑ISSUING OFFICER TO COMPLY WITH SECTIONS 20‑1‑250, 20‑1‑260 AND 20‑1‑270 AS CAUSE FOR REMOVAL, SO AS TO REMOVE REFERENCES TO CODE SECTIONS REPEALED BY THIS BILL; BY REPEALING SECTION 20‑1‑250 RELATING TO APPLICANTS UNDER THE AGE OF CONSENT AND THE CONSENT OF RELATIVE OR GUARDIAN; AND BY REPEALING SECTION 20‑1‑260 RELATING TO PROOF OF AGE REQUIRED OF A MINOR APPLICANT.</w:t>
          </w:r>
        </w:p>
      </w:sdtContent>
    </w:sdt>
    <w:bookmarkStart w:name="at_17c54573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b3cd02cf" w:id="1"/>
      <w:r w:rsidRPr="0094541D">
        <w:t>B</w:t>
      </w:r>
      <w:bookmarkEnd w:id="1"/>
      <w:r w:rsidRPr="0094541D">
        <w:t>e it enacted by the General Assembly of the State of South Carolina:</w:t>
      </w:r>
    </w:p>
    <w:p w:rsidR="00FB4C40" w:rsidP="00FB4C40" w:rsidRDefault="00FB4C40" w14:paraId="6D366577" w14:textId="77777777">
      <w:pPr>
        <w:pStyle w:val="scemptyline"/>
      </w:pPr>
    </w:p>
    <w:p w:rsidR="00FB4C40" w:rsidP="00FB4C40" w:rsidRDefault="00FB4C40" w14:paraId="4FBBC82A" w14:textId="77777777">
      <w:pPr>
        <w:pStyle w:val="scdirectionallanguage"/>
      </w:pPr>
      <w:bookmarkStart w:name="bs_num_1_f90fa2367" w:id="2"/>
      <w:bookmarkStart w:name="open_doc_here" w:id="3"/>
      <w:bookmarkEnd w:id="3"/>
      <w:r>
        <w:t>S</w:t>
      </w:r>
      <w:bookmarkEnd w:id="2"/>
      <w:r>
        <w:t>ECTION 1.</w:t>
      </w:r>
      <w:r>
        <w:tab/>
      </w:r>
      <w:bookmarkStart w:name="dl_af4183547" w:id="4"/>
      <w:r>
        <w:t>S</w:t>
      </w:r>
      <w:bookmarkEnd w:id="4"/>
      <w:r>
        <w:t>ection 20‑1‑100 of the S.C. Code is amended to read:</w:t>
      </w:r>
    </w:p>
    <w:p w:rsidR="00FB4C40" w:rsidP="00FB4C40" w:rsidRDefault="00FB4C40" w14:paraId="3FC0110E" w14:textId="77777777">
      <w:pPr>
        <w:pStyle w:val="sccodifiedsection"/>
      </w:pPr>
    </w:p>
    <w:p w:rsidR="00FB4C40" w:rsidP="00FB4C40" w:rsidRDefault="00FB4C40" w14:paraId="4B046FC7" w14:textId="767EB8B6">
      <w:pPr>
        <w:pStyle w:val="sccodifiedsection"/>
      </w:pPr>
      <w:r>
        <w:tab/>
      </w:r>
      <w:bookmarkStart w:name="cs_T20C1N100_b552946ff" w:id="5"/>
      <w:r>
        <w:t>S</w:t>
      </w:r>
      <w:bookmarkEnd w:id="5"/>
      <w:r>
        <w:t>ection 20‑1‑100.</w:t>
      </w:r>
      <w:r>
        <w:tab/>
        <w:t xml:space="preserve">Any person under the age of </w:t>
      </w:r>
      <w:r w:rsidRPr="00397393">
        <w:rPr>
          <w:strike/>
        </w:rPr>
        <w:t>sixteen</w:t>
      </w:r>
      <w:r>
        <w:t xml:space="preserve"> </w:t>
      </w:r>
      <w:r w:rsidR="00397393">
        <w:rPr>
          <w:rStyle w:val="scinsert"/>
        </w:rPr>
        <w:t xml:space="preserve">eighteen </w:t>
      </w:r>
      <w:r>
        <w:t xml:space="preserve">is not capable of entering into a valid marriage, and all marriages hereinafter </w:t>
      </w:r>
      <w:proofErr w:type="gramStart"/>
      <w:r>
        <w:t>entered into</w:t>
      </w:r>
      <w:proofErr w:type="gramEnd"/>
      <w:r>
        <w:t xml:space="preserve"> by such persons are void ab initio. A common‑law marriage hereinafter </w:t>
      </w:r>
      <w:proofErr w:type="gramStart"/>
      <w:r>
        <w:t>entered into</w:t>
      </w:r>
      <w:proofErr w:type="gramEnd"/>
      <w:r>
        <w:t xml:space="preserve"> by a person under the age of </w:t>
      </w:r>
      <w:r w:rsidRPr="00397393">
        <w:rPr>
          <w:strike/>
        </w:rPr>
        <w:t>sixteen</w:t>
      </w:r>
      <w:r>
        <w:t xml:space="preserve"> </w:t>
      </w:r>
      <w:r w:rsidR="00397393">
        <w:rPr>
          <w:rStyle w:val="scinsert"/>
        </w:rPr>
        <w:t xml:space="preserve">eighteen </w:t>
      </w:r>
      <w:r>
        <w:t>is void ab initio.</w:t>
      </w:r>
    </w:p>
    <w:p w:rsidR="004E09B1" w:rsidP="004E09B1" w:rsidRDefault="004E09B1" w14:paraId="3A97C29A" w14:textId="77777777">
      <w:pPr>
        <w:pStyle w:val="scemptyline"/>
      </w:pPr>
    </w:p>
    <w:p w:rsidR="004E09B1" w:rsidP="004E09B1" w:rsidRDefault="004E09B1" w14:paraId="44BDF7D6" w14:textId="77777777">
      <w:pPr>
        <w:pStyle w:val="scdirectionallanguage"/>
      </w:pPr>
      <w:bookmarkStart w:name="bs_num_2_c0c2ab207" w:id="6"/>
      <w:r>
        <w:t>S</w:t>
      </w:r>
      <w:bookmarkEnd w:id="6"/>
      <w:r>
        <w:t>ECTION 2.</w:t>
      </w:r>
      <w:r>
        <w:tab/>
      </w:r>
      <w:bookmarkStart w:name="dl_533c7ab46" w:id="7"/>
      <w:r>
        <w:t>S</w:t>
      </w:r>
      <w:bookmarkEnd w:id="7"/>
      <w:r>
        <w:t>ection 20‑1‑290 of the S.C. Code is amended to read:</w:t>
      </w:r>
    </w:p>
    <w:p w:rsidR="004E09B1" w:rsidP="004E09B1" w:rsidRDefault="004E09B1" w14:paraId="24770F38" w14:textId="77777777">
      <w:pPr>
        <w:pStyle w:val="sccodifiedsection"/>
      </w:pPr>
    </w:p>
    <w:p w:rsidR="004E09B1" w:rsidP="004E09B1" w:rsidRDefault="004E09B1" w14:paraId="12F8BC07" w14:textId="2A8EB8A7">
      <w:pPr>
        <w:pStyle w:val="sccodifiedsection"/>
      </w:pPr>
      <w:r>
        <w:tab/>
      </w:r>
      <w:bookmarkStart w:name="cs_T20C1N290_870d1e036" w:id="8"/>
      <w:r>
        <w:t>S</w:t>
      </w:r>
      <w:bookmarkEnd w:id="8"/>
      <w:r>
        <w:t>ection 20‑1‑290.</w:t>
      </w:r>
      <w:r>
        <w:tab/>
        <w:t xml:space="preserve">The </w:t>
      </w:r>
      <w:proofErr w:type="spellStart"/>
      <w:r>
        <w:t>wilful</w:t>
      </w:r>
      <w:proofErr w:type="spellEnd"/>
      <w:r>
        <w:t xml:space="preserve"> failure of any officer responsible for the issuance of marriage licenses to comply with the terms of </w:t>
      </w:r>
      <w:r w:rsidRPr="00D26836">
        <w:rPr>
          <w:strike/>
        </w:rPr>
        <w:t>Sections 20‑1‑250, 20‑1‑260 and</w:t>
      </w:r>
      <w:r>
        <w:t xml:space="preserve"> </w:t>
      </w:r>
      <w:r w:rsidR="00D26836">
        <w:rPr>
          <w:rStyle w:val="scinsert"/>
        </w:rPr>
        <w:t xml:space="preserve">Section </w:t>
      </w:r>
      <w:r>
        <w:t>20‑1‑270 shall be grounds or cause for removal from office.</w:t>
      </w:r>
    </w:p>
    <w:p w:rsidR="00493CC4" w:rsidP="00493CC4" w:rsidRDefault="00493CC4" w14:paraId="2C6CE151" w14:textId="77777777">
      <w:pPr>
        <w:pStyle w:val="scemptyline"/>
      </w:pPr>
    </w:p>
    <w:p w:rsidR="00493CC4" w:rsidP="00257DC9" w:rsidRDefault="00493CC4" w14:paraId="4B94B166" w14:textId="6B9ED938">
      <w:pPr>
        <w:pStyle w:val="scnoncodifiedsection"/>
      </w:pPr>
      <w:bookmarkStart w:name="bs_num_3_633ea9b1e" w:id="9"/>
      <w:r>
        <w:t>S</w:t>
      </w:r>
      <w:bookmarkEnd w:id="9"/>
      <w:r>
        <w:t>ECTION 3.</w:t>
      </w:r>
      <w:r>
        <w:tab/>
      </w:r>
      <w:r w:rsidR="00257DC9">
        <w:t>Sections 20‑1‑250 and 20‑1‑260 of the S.C. Code are repealed.</w:t>
      </w:r>
    </w:p>
    <w:p w:rsidR="006B47D7" w:rsidP="006B47D7" w:rsidRDefault="006B47D7" w14:paraId="5E948BF0" w14:textId="77777777">
      <w:pPr>
        <w:pStyle w:val="scemptyline"/>
      </w:pPr>
    </w:p>
    <w:p w:rsidR="006B47D7" w:rsidP="00F713DB" w:rsidRDefault="006B47D7" w14:paraId="604BC8F8" w14:textId="37686D5E">
      <w:pPr>
        <w:pStyle w:val="scnoncodifiedsection"/>
      </w:pPr>
      <w:bookmarkStart w:name="bs_num_4_94e6b757d" w:id="10"/>
      <w:r>
        <w:t>S</w:t>
      </w:r>
      <w:bookmarkEnd w:id="10"/>
      <w:r>
        <w:t>ECTION 4.</w:t>
      </w:r>
      <w:r>
        <w:tab/>
      </w:r>
      <w:r w:rsidRPr="00C20747" w:rsidR="00C20747">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w:t>
      </w:r>
      <w:r w:rsidRPr="00C20747" w:rsidR="00C20747">
        <w:lastRenderedPageBreak/>
        <w:t>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702DEA" w:rsidP="00702DEA" w:rsidRDefault="00702DEA" w14:paraId="3C957906" w14:textId="03C9659C">
      <w:pPr>
        <w:pStyle w:val="scemptyline"/>
      </w:pPr>
    </w:p>
    <w:p w:rsidR="00702DEA" w:rsidP="00CC102F" w:rsidRDefault="00702DEA" w14:paraId="2E3CFB78" w14:textId="77F3578C">
      <w:pPr>
        <w:pStyle w:val="scnoncodifiedsection"/>
      </w:pPr>
      <w:bookmarkStart w:name="bs_num_5_98256ff9f" w:id="11"/>
      <w:bookmarkStart w:name="severability_89ac2c0e8" w:id="12"/>
      <w:r>
        <w:t>S</w:t>
      </w:r>
      <w:bookmarkEnd w:id="11"/>
      <w:r>
        <w:t>ECTION 5.</w:t>
      </w:r>
      <w:r>
        <w:tab/>
      </w:r>
      <w:bookmarkEnd w:id="12"/>
      <w:r w:rsidRPr="00C20747" w:rsidR="00C20747">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Pr="00DF3B44" w:rsidR="007E06BB" w:rsidP="00787433" w:rsidRDefault="007E06BB" w14:paraId="3D8F1FED" w14:textId="4D50C25B">
      <w:pPr>
        <w:pStyle w:val="scemptyline"/>
      </w:pPr>
    </w:p>
    <w:p w:rsidRPr="00DF3B44" w:rsidR="007A10F1" w:rsidP="007A10F1" w:rsidRDefault="00E27805" w14:paraId="0E9393B4" w14:textId="3A662836">
      <w:pPr>
        <w:pStyle w:val="scnoncodifiedsection"/>
      </w:pPr>
      <w:bookmarkStart w:name="bs_num_6_lastsection" w:id="13"/>
      <w:bookmarkStart w:name="eff_date_section" w:id="14"/>
      <w:r w:rsidRPr="00DF3B44">
        <w:t>S</w:t>
      </w:r>
      <w:bookmarkEnd w:id="13"/>
      <w:r w:rsidRPr="00DF3B44">
        <w:t>ECTION 6.</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915B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FB1E307" w:rsidR="00685035" w:rsidRPr="007B4AF7" w:rsidRDefault="00CB45A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91AE2">
              <w:rPr>
                <w:noProof/>
              </w:rPr>
              <w:t>SMIN-0044MW25.docx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41F"/>
    <w:rsid w:val="00011182"/>
    <w:rsid w:val="00012912"/>
    <w:rsid w:val="00017FB0"/>
    <w:rsid w:val="00020B5D"/>
    <w:rsid w:val="00026421"/>
    <w:rsid w:val="00030409"/>
    <w:rsid w:val="00037F04"/>
    <w:rsid w:val="000404BF"/>
    <w:rsid w:val="00044B84"/>
    <w:rsid w:val="000479D0"/>
    <w:rsid w:val="000546FF"/>
    <w:rsid w:val="0006464F"/>
    <w:rsid w:val="00066B54"/>
    <w:rsid w:val="00072FCD"/>
    <w:rsid w:val="00074A4F"/>
    <w:rsid w:val="00077B65"/>
    <w:rsid w:val="000915B5"/>
    <w:rsid w:val="000A3C25"/>
    <w:rsid w:val="000A4EB6"/>
    <w:rsid w:val="000B4C02"/>
    <w:rsid w:val="000B5B4A"/>
    <w:rsid w:val="000B6C90"/>
    <w:rsid w:val="000B7FE1"/>
    <w:rsid w:val="000C0622"/>
    <w:rsid w:val="000C0D3B"/>
    <w:rsid w:val="000C3E88"/>
    <w:rsid w:val="000C46B9"/>
    <w:rsid w:val="000C58E4"/>
    <w:rsid w:val="000C6F9A"/>
    <w:rsid w:val="000D1AE8"/>
    <w:rsid w:val="000D2F44"/>
    <w:rsid w:val="000D33E4"/>
    <w:rsid w:val="000E0F43"/>
    <w:rsid w:val="000E578A"/>
    <w:rsid w:val="000F2250"/>
    <w:rsid w:val="0010329A"/>
    <w:rsid w:val="00105756"/>
    <w:rsid w:val="001164F9"/>
    <w:rsid w:val="0011719C"/>
    <w:rsid w:val="00140049"/>
    <w:rsid w:val="00155D6C"/>
    <w:rsid w:val="00171601"/>
    <w:rsid w:val="00172657"/>
    <w:rsid w:val="001730EB"/>
    <w:rsid w:val="00173276"/>
    <w:rsid w:val="00176122"/>
    <w:rsid w:val="0019025B"/>
    <w:rsid w:val="00192AF7"/>
    <w:rsid w:val="00197366"/>
    <w:rsid w:val="001A136C"/>
    <w:rsid w:val="001B6DA2"/>
    <w:rsid w:val="001C25EC"/>
    <w:rsid w:val="001C26A4"/>
    <w:rsid w:val="001F2A41"/>
    <w:rsid w:val="001F313F"/>
    <w:rsid w:val="001F331D"/>
    <w:rsid w:val="001F394C"/>
    <w:rsid w:val="002038AA"/>
    <w:rsid w:val="002114C8"/>
    <w:rsid w:val="0021166F"/>
    <w:rsid w:val="002162DF"/>
    <w:rsid w:val="00225715"/>
    <w:rsid w:val="00230038"/>
    <w:rsid w:val="0023333A"/>
    <w:rsid w:val="00233975"/>
    <w:rsid w:val="00235222"/>
    <w:rsid w:val="00236D73"/>
    <w:rsid w:val="00246535"/>
    <w:rsid w:val="00257DC9"/>
    <w:rsid w:val="00257F60"/>
    <w:rsid w:val="002625EA"/>
    <w:rsid w:val="00262AC5"/>
    <w:rsid w:val="00264AE9"/>
    <w:rsid w:val="00267E4A"/>
    <w:rsid w:val="00275AE6"/>
    <w:rsid w:val="00281CEE"/>
    <w:rsid w:val="002836D8"/>
    <w:rsid w:val="002A58B2"/>
    <w:rsid w:val="002A7989"/>
    <w:rsid w:val="002B02F3"/>
    <w:rsid w:val="002C3463"/>
    <w:rsid w:val="002D266D"/>
    <w:rsid w:val="002D5B3D"/>
    <w:rsid w:val="002D7380"/>
    <w:rsid w:val="002D7447"/>
    <w:rsid w:val="002E315A"/>
    <w:rsid w:val="002E4F8C"/>
    <w:rsid w:val="002E59DB"/>
    <w:rsid w:val="002F560C"/>
    <w:rsid w:val="002F5847"/>
    <w:rsid w:val="0030425A"/>
    <w:rsid w:val="00311B98"/>
    <w:rsid w:val="00314778"/>
    <w:rsid w:val="00331680"/>
    <w:rsid w:val="003421F1"/>
    <w:rsid w:val="0034279C"/>
    <w:rsid w:val="00354F64"/>
    <w:rsid w:val="003559A1"/>
    <w:rsid w:val="00361563"/>
    <w:rsid w:val="003633D7"/>
    <w:rsid w:val="00371D36"/>
    <w:rsid w:val="00373E17"/>
    <w:rsid w:val="003775E6"/>
    <w:rsid w:val="00381998"/>
    <w:rsid w:val="00397393"/>
    <w:rsid w:val="003A5F1C"/>
    <w:rsid w:val="003C3E2E"/>
    <w:rsid w:val="003D4A3C"/>
    <w:rsid w:val="003D55B2"/>
    <w:rsid w:val="003E0033"/>
    <w:rsid w:val="003E5452"/>
    <w:rsid w:val="003E7165"/>
    <w:rsid w:val="003E7FF6"/>
    <w:rsid w:val="003F59F4"/>
    <w:rsid w:val="003F76ED"/>
    <w:rsid w:val="004046B5"/>
    <w:rsid w:val="00406F27"/>
    <w:rsid w:val="004141B8"/>
    <w:rsid w:val="004203B9"/>
    <w:rsid w:val="00432135"/>
    <w:rsid w:val="00446987"/>
    <w:rsid w:val="00446D28"/>
    <w:rsid w:val="00466CD0"/>
    <w:rsid w:val="00473583"/>
    <w:rsid w:val="004772CA"/>
    <w:rsid w:val="00477F32"/>
    <w:rsid w:val="00481850"/>
    <w:rsid w:val="004851A0"/>
    <w:rsid w:val="0048627F"/>
    <w:rsid w:val="00491AE2"/>
    <w:rsid w:val="004932AB"/>
    <w:rsid w:val="00493CC4"/>
    <w:rsid w:val="00494BEF"/>
    <w:rsid w:val="004A5512"/>
    <w:rsid w:val="004A6BE5"/>
    <w:rsid w:val="004B0C18"/>
    <w:rsid w:val="004C1A04"/>
    <w:rsid w:val="004C20BC"/>
    <w:rsid w:val="004C5C9A"/>
    <w:rsid w:val="004D1442"/>
    <w:rsid w:val="004D3DCB"/>
    <w:rsid w:val="004E09B1"/>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0E97"/>
    <w:rsid w:val="00564B58"/>
    <w:rsid w:val="00572281"/>
    <w:rsid w:val="005801DD"/>
    <w:rsid w:val="00592A40"/>
    <w:rsid w:val="005A28BC"/>
    <w:rsid w:val="005A5377"/>
    <w:rsid w:val="005B7817"/>
    <w:rsid w:val="005C06C8"/>
    <w:rsid w:val="005C23D7"/>
    <w:rsid w:val="005C40EB"/>
    <w:rsid w:val="005C4478"/>
    <w:rsid w:val="005D02B4"/>
    <w:rsid w:val="005D3013"/>
    <w:rsid w:val="005D32EE"/>
    <w:rsid w:val="005E1E50"/>
    <w:rsid w:val="005E2B9C"/>
    <w:rsid w:val="005E3332"/>
    <w:rsid w:val="005F76B0"/>
    <w:rsid w:val="00604429"/>
    <w:rsid w:val="006067B0"/>
    <w:rsid w:val="00606A8B"/>
    <w:rsid w:val="00611EBA"/>
    <w:rsid w:val="006213A8"/>
    <w:rsid w:val="00623BEA"/>
    <w:rsid w:val="006334DA"/>
    <w:rsid w:val="006347E9"/>
    <w:rsid w:val="00640C87"/>
    <w:rsid w:val="00641130"/>
    <w:rsid w:val="00642120"/>
    <w:rsid w:val="006454BB"/>
    <w:rsid w:val="00651572"/>
    <w:rsid w:val="00657CF4"/>
    <w:rsid w:val="00661463"/>
    <w:rsid w:val="00663B8D"/>
    <w:rsid w:val="00663E00"/>
    <w:rsid w:val="00664F48"/>
    <w:rsid w:val="00664FAD"/>
    <w:rsid w:val="0067230A"/>
    <w:rsid w:val="0067345B"/>
    <w:rsid w:val="0068375F"/>
    <w:rsid w:val="00683986"/>
    <w:rsid w:val="00685035"/>
    <w:rsid w:val="00685770"/>
    <w:rsid w:val="00690C3A"/>
    <w:rsid w:val="00690DBA"/>
    <w:rsid w:val="006964F9"/>
    <w:rsid w:val="006A395F"/>
    <w:rsid w:val="006A65E2"/>
    <w:rsid w:val="006B37BD"/>
    <w:rsid w:val="006B47D7"/>
    <w:rsid w:val="006C092D"/>
    <w:rsid w:val="006C099D"/>
    <w:rsid w:val="006C18F0"/>
    <w:rsid w:val="006C7E01"/>
    <w:rsid w:val="006D64A5"/>
    <w:rsid w:val="006E0935"/>
    <w:rsid w:val="006E1421"/>
    <w:rsid w:val="006E353F"/>
    <w:rsid w:val="006E35AB"/>
    <w:rsid w:val="006F1BB4"/>
    <w:rsid w:val="00700E88"/>
    <w:rsid w:val="00700EA5"/>
    <w:rsid w:val="00702DEA"/>
    <w:rsid w:val="00711AA9"/>
    <w:rsid w:val="00714CF7"/>
    <w:rsid w:val="00722155"/>
    <w:rsid w:val="00737F19"/>
    <w:rsid w:val="00782BF8"/>
    <w:rsid w:val="00782F31"/>
    <w:rsid w:val="00783C75"/>
    <w:rsid w:val="007849D9"/>
    <w:rsid w:val="00787433"/>
    <w:rsid w:val="00792DBD"/>
    <w:rsid w:val="007A10F1"/>
    <w:rsid w:val="007A3D50"/>
    <w:rsid w:val="007B2D29"/>
    <w:rsid w:val="007B412F"/>
    <w:rsid w:val="007B4AF7"/>
    <w:rsid w:val="007B4DBF"/>
    <w:rsid w:val="007C5458"/>
    <w:rsid w:val="007D2C67"/>
    <w:rsid w:val="007E06BB"/>
    <w:rsid w:val="007E5AEC"/>
    <w:rsid w:val="007E664B"/>
    <w:rsid w:val="007F50D1"/>
    <w:rsid w:val="00803A24"/>
    <w:rsid w:val="00816D52"/>
    <w:rsid w:val="00831048"/>
    <w:rsid w:val="00834272"/>
    <w:rsid w:val="00854DA1"/>
    <w:rsid w:val="008625C1"/>
    <w:rsid w:val="0087469D"/>
    <w:rsid w:val="0087671D"/>
    <w:rsid w:val="008806F9"/>
    <w:rsid w:val="00887957"/>
    <w:rsid w:val="008A57E3"/>
    <w:rsid w:val="008B5BF4"/>
    <w:rsid w:val="008C0CEE"/>
    <w:rsid w:val="008C1B18"/>
    <w:rsid w:val="008D46EC"/>
    <w:rsid w:val="008E0E25"/>
    <w:rsid w:val="008E3135"/>
    <w:rsid w:val="008E61A1"/>
    <w:rsid w:val="008F3DC0"/>
    <w:rsid w:val="009031EF"/>
    <w:rsid w:val="00917EA3"/>
    <w:rsid w:val="00917EE0"/>
    <w:rsid w:val="00921C89"/>
    <w:rsid w:val="00924195"/>
    <w:rsid w:val="00926966"/>
    <w:rsid w:val="00926D03"/>
    <w:rsid w:val="00927531"/>
    <w:rsid w:val="00934036"/>
    <w:rsid w:val="00934889"/>
    <w:rsid w:val="00943698"/>
    <w:rsid w:val="0094541D"/>
    <w:rsid w:val="009473EA"/>
    <w:rsid w:val="00954E7E"/>
    <w:rsid w:val="009554D9"/>
    <w:rsid w:val="009572F9"/>
    <w:rsid w:val="00960D0F"/>
    <w:rsid w:val="00976B9D"/>
    <w:rsid w:val="0098366F"/>
    <w:rsid w:val="00983A03"/>
    <w:rsid w:val="00986063"/>
    <w:rsid w:val="009872D2"/>
    <w:rsid w:val="00991F67"/>
    <w:rsid w:val="00992876"/>
    <w:rsid w:val="009A0DCE"/>
    <w:rsid w:val="009A22CD"/>
    <w:rsid w:val="009A3E4B"/>
    <w:rsid w:val="009B35FD"/>
    <w:rsid w:val="009B6694"/>
    <w:rsid w:val="009B6815"/>
    <w:rsid w:val="009D2967"/>
    <w:rsid w:val="009D3C2B"/>
    <w:rsid w:val="009E4191"/>
    <w:rsid w:val="009F2AB1"/>
    <w:rsid w:val="009F4FAF"/>
    <w:rsid w:val="009F68F1"/>
    <w:rsid w:val="00A01F5F"/>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5C77"/>
    <w:rsid w:val="00A77A3B"/>
    <w:rsid w:val="00A92F6F"/>
    <w:rsid w:val="00A97523"/>
    <w:rsid w:val="00AA7824"/>
    <w:rsid w:val="00AB0FA3"/>
    <w:rsid w:val="00AB73BF"/>
    <w:rsid w:val="00AC335C"/>
    <w:rsid w:val="00AC463E"/>
    <w:rsid w:val="00AD3BE2"/>
    <w:rsid w:val="00AD3E3D"/>
    <w:rsid w:val="00AE1EE4"/>
    <w:rsid w:val="00AE36EC"/>
    <w:rsid w:val="00AE7406"/>
    <w:rsid w:val="00AE79DE"/>
    <w:rsid w:val="00AF1688"/>
    <w:rsid w:val="00AF46E6"/>
    <w:rsid w:val="00AF5139"/>
    <w:rsid w:val="00B03E9A"/>
    <w:rsid w:val="00B06EDA"/>
    <w:rsid w:val="00B07FF4"/>
    <w:rsid w:val="00B112BA"/>
    <w:rsid w:val="00B1161F"/>
    <w:rsid w:val="00B11661"/>
    <w:rsid w:val="00B17933"/>
    <w:rsid w:val="00B32B4D"/>
    <w:rsid w:val="00B3434E"/>
    <w:rsid w:val="00B4137E"/>
    <w:rsid w:val="00B44E7A"/>
    <w:rsid w:val="00B4706D"/>
    <w:rsid w:val="00B54DF7"/>
    <w:rsid w:val="00B56223"/>
    <w:rsid w:val="00B56E79"/>
    <w:rsid w:val="00B57AA7"/>
    <w:rsid w:val="00B637AA"/>
    <w:rsid w:val="00B63BE2"/>
    <w:rsid w:val="00B711B3"/>
    <w:rsid w:val="00B7592C"/>
    <w:rsid w:val="00B809D3"/>
    <w:rsid w:val="00B84B66"/>
    <w:rsid w:val="00B85475"/>
    <w:rsid w:val="00B87903"/>
    <w:rsid w:val="00B9090A"/>
    <w:rsid w:val="00B92196"/>
    <w:rsid w:val="00B9228D"/>
    <w:rsid w:val="00B929EC"/>
    <w:rsid w:val="00BB0725"/>
    <w:rsid w:val="00BC408A"/>
    <w:rsid w:val="00BC5023"/>
    <w:rsid w:val="00BC556C"/>
    <w:rsid w:val="00BD42DA"/>
    <w:rsid w:val="00BD4684"/>
    <w:rsid w:val="00BE08A7"/>
    <w:rsid w:val="00BE4391"/>
    <w:rsid w:val="00BF3E48"/>
    <w:rsid w:val="00C041C8"/>
    <w:rsid w:val="00C15861"/>
    <w:rsid w:val="00C15F1B"/>
    <w:rsid w:val="00C16288"/>
    <w:rsid w:val="00C17D1D"/>
    <w:rsid w:val="00C20747"/>
    <w:rsid w:val="00C23FAD"/>
    <w:rsid w:val="00C45923"/>
    <w:rsid w:val="00C4737A"/>
    <w:rsid w:val="00C5125E"/>
    <w:rsid w:val="00C543E7"/>
    <w:rsid w:val="00C56A9D"/>
    <w:rsid w:val="00C64ABC"/>
    <w:rsid w:val="00C70225"/>
    <w:rsid w:val="00C72198"/>
    <w:rsid w:val="00C73C7D"/>
    <w:rsid w:val="00C75005"/>
    <w:rsid w:val="00C94644"/>
    <w:rsid w:val="00C970DF"/>
    <w:rsid w:val="00CA7E71"/>
    <w:rsid w:val="00CB2673"/>
    <w:rsid w:val="00CB45A7"/>
    <w:rsid w:val="00CB701D"/>
    <w:rsid w:val="00CC102F"/>
    <w:rsid w:val="00CC3F0E"/>
    <w:rsid w:val="00CD08C9"/>
    <w:rsid w:val="00CD1FE8"/>
    <w:rsid w:val="00CD38CD"/>
    <w:rsid w:val="00CD3E0C"/>
    <w:rsid w:val="00CD5565"/>
    <w:rsid w:val="00CD616C"/>
    <w:rsid w:val="00CE2ED3"/>
    <w:rsid w:val="00CF1031"/>
    <w:rsid w:val="00CF68D6"/>
    <w:rsid w:val="00CF7B4A"/>
    <w:rsid w:val="00D009F8"/>
    <w:rsid w:val="00D078DA"/>
    <w:rsid w:val="00D14995"/>
    <w:rsid w:val="00D204F2"/>
    <w:rsid w:val="00D2455C"/>
    <w:rsid w:val="00D25023"/>
    <w:rsid w:val="00D26836"/>
    <w:rsid w:val="00D26C47"/>
    <w:rsid w:val="00D27F8C"/>
    <w:rsid w:val="00D329D0"/>
    <w:rsid w:val="00D33843"/>
    <w:rsid w:val="00D54A6F"/>
    <w:rsid w:val="00D57D57"/>
    <w:rsid w:val="00D62E42"/>
    <w:rsid w:val="00D772FB"/>
    <w:rsid w:val="00D84606"/>
    <w:rsid w:val="00DA1AA0"/>
    <w:rsid w:val="00DA512B"/>
    <w:rsid w:val="00DC44A8"/>
    <w:rsid w:val="00DE4BEE"/>
    <w:rsid w:val="00DE5B3D"/>
    <w:rsid w:val="00DE7112"/>
    <w:rsid w:val="00DF19BE"/>
    <w:rsid w:val="00DF3B44"/>
    <w:rsid w:val="00E00DD1"/>
    <w:rsid w:val="00E12F79"/>
    <w:rsid w:val="00E1372E"/>
    <w:rsid w:val="00E21D30"/>
    <w:rsid w:val="00E24D9A"/>
    <w:rsid w:val="00E27805"/>
    <w:rsid w:val="00E27A11"/>
    <w:rsid w:val="00E30497"/>
    <w:rsid w:val="00E358A2"/>
    <w:rsid w:val="00E35C9A"/>
    <w:rsid w:val="00E3771B"/>
    <w:rsid w:val="00E40979"/>
    <w:rsid w:val="00E43F26"/>
    <w:rsid w:val="00E469DD"/>
    <w:rsid w:val="00E52A36"/>
    <w:rsid w:val="00E5386B"/>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0CBF"/>
    <w:rsid w:val="00ED452E"/>
    <w:rsid w:val="00ED7777"/>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36FBD"/>
    <w:rsid w:val="00F44D36"/>
    <w:rsid w:val="00F46262"/>
    <w:rsid w:val="00F4795D"/>
    <w:rsid w:val="00F50A61"/>
    <w:rsid w:val="00F525CD"/>
    <w:rsid w:val="00F5286C"/>
    <w:rsid w:val="00F52E12"/>
    <w:rsid w:val="00F638CA"/>
    <w:rsid w:val="00F64A60"/>
    <w:rsid w:val="00F657C5"/>
    <w:rsid w:val="00F713DB"/>
    <w:rsid w:val="00F812D7"/>
    <w:rsid w:val="00F900B4"/>
    <w:rsid w:val="00FA0F2E"/>
    <w:rsid w:val="00FA4DB1"/>
    <w:rsid w:val="00FB3F2A"/>
    <w:rsid w:val="00FB4C40"/>
    <w:rsid w:val="00FC3593"/>
    <w:rsid w:val="00FD117D"/>
    <w:rsid w:val="00FD72E3"/>
    <w:rsid w:val="00FE06FC"/>
    <w:rsid w:val="00FE14CD"/>
    <w:rsid w:val="00FF0315"/>
    <w:rsid w:val="00FF2121"/>
    <w:rsid w:val="00FF47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DC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F3DC0"/>
    <w:rPr>
      <w:rFonts w:ascii="Times New Roman" w:hAnsi="Times New Roman"/>
      <w:b w:val="0"/>
      <w:i w:val="0"/>
      <w:sz w:val="22"/>
    </w:rPr>
  </w:style>
  <w:style w:type="paragraph" w:styleId="NoSpacing">
    <w:name w:val="No Spacing"/>
    <w:uiPriority w:val="1"/>
    <w:qFormat/>
    <w:rsid w:val="008F3DC0"/>
    <w:pPr>
      <w:spacing w:after="0" w:line="240" w:lineRule="auto"/>
    </w:pPr>
  </w:style>
  <w:style w:type="paragraph" w:customStyle="1" w:styleId="scemptylineheader">
    <w:name w:val="sc_emptyline_header"/>
    <w:qFormat/>
    <w:rsid w:val="008F3DC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F3DC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F3DC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F3DC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F3DC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F3D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F3DC0"/>
    <w:rPr>
      <w:color w:val="808080"/>
    </w:rPr>
  </w:style>
  <w:style w:type="paragraph" w:customStyle="1" w:styleId="scdirectionallanguage">
    <w:name w:val="sc_directional_language"/>
    <w:qFormat/>
    <w:rsid w:val="008F3DC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F3D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F3DC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F3DC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F3DC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F3DC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F3DC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F3DC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F3DC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F3DC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F3DC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F3DC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F3DC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F3DC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F3DC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F3DC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F3DC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F3DC0"/>
    <w:rPr>
      <w:rFonts w:ascii="Times New Roman" w:hAnsi="Times New Roman"/>
      <w:color w:val="auto"/>
      <w:sz w:val="22"/>
    </w:rPr>
  </w:style>
  <w:style w:type="paragraph" w:customStyle="1" w:styleId="scclippagebillheader">
    <w:name w:val="sc_clip_page_bill_header"/>
    <w:qFormat/>
    <w:rsid w:val="008F3DC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F3DC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F3DC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F3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DC0"/>
    <w:rPr>
      <w:lang w:val="en-US"/>
    </w:rPr>
  </w:style>
  <w:style w:type="paragraph" w:styleId="Footer">
    <w:name w:val="footer"/>
    <w:basedOn w:val="Normal"/>
    <w:link w:val="FooterChar"/>
    <w:uiPriority w:val="99"/>
    <w:unhideWhenUsed/>
    <w:rsid w:val="008F3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DC0"/>
    <w:rPr>
      <w:lang w:val="en-US"/>
    </w:rPr>
  </w:style>
  <w:style w:type="paragraph" w:styleId="ListParagraph">
    <w:name w:val="List Paragraph"/>
    <w:basedOn w:val="Normal"/>
    <w:uiPriority w:val="34"/>
    <w:qFormat/>
    <w:rsid w:val="008F3DC0"/>
    <w:pPr>
      <w:ind w:left="720"/>
      <w:contextualSpacing/>
    </w:pPr>
  </w:style>
  <w:style w:type="paragraph" w:customStyle="1" w:styleId="scbillfooter">
    <w:name w:val="sc_bill_footer"/>
    <w:qFormat/>
    <w:rsid w:val="008F3DC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F3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F3DC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F3DC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F3D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F3D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F3D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F3D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F3D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F3DC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F3D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F3DC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F3D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F3DC0"/>
    <w:pPr>
      <w:widowControl w:val="0"/>
      <w:suppressAutoHyphens/>
      <w:spacing w:after="0" w:line="360" w:lineRule="auto"/>
    </w:pPr>
    <w:rPr>
      <w:rFonts w:ascii="Times New Roman" w:hAnsi="Times New Roman"/>
      <w:lang w:val="en-US"/>
    </w:rPr>
  </w:style>
  <w:style w:type="paragraph" w:customStyle="1" w:styleId="sctableln">
    <w:name w:val="sc_table_ln"/>
    <w:qFormat/>
    <w:rsid w:val="008F3DC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F3DC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F3DC0"/>
    <w:rPr>
      <w:strike/>
      <w:dstrike w:val="0"/>
    </w:rPr>
  </w:style>
  <w:style w:type="character" w:customStyle="1" w:styleId="scinsert">
    <w:name w:val="sc_insert"/>
    <w:uiPriority w:val="1"/>
    <w:qFormat/>
    <w:rsid w:val="008F3DC0"/>
    <w:rPr>
      <w:caps w:val="0"/>
      <w:smallCaps w:val="0"/>
      <w:strike w:val="0"/>
      <w:dstrike w:val="0"/>
      <w:vanish w:val="0"/>
      <w:u w:val="single"/>
      <w:vertAlign w:val="baseline"/>
    </w:rPr>
  </w:style>
  <w:style w:type="character" w:customStyle="1" w:styleId="scinsertred">
    <w:name w:val="sc_insert_red"/>
    <w:uiPriority w:val="1"/>
    <w:qFormat/>
    <w:rsid w:val="008F3DC0"/>
    <w:rPr>
      <w:caps w:val="0"/>
      <w:smallCaps w:val="0"/>
      <w:strike w:val="0"/>
      <w:dstrike w:val="0"/>
      <w:vanish w:val="0"/>
      <w:color w:val="FF0000"/>
      <w:u w:val="single"/>
      <w:vertAlign w:val="baseline"/>
    </w:rPr>
  </w:style>
  <w:style w:type="character" w:customStyle="1" w:styleId="scinsertblue">
    <w:name w:val="sc_insert_blue"/>
    <w:uiPriority w:val="1"/>
    <w:qFormat/>
    <w:rsid w:val="008F3DC0"/>
    <w:rPr>
      <w:caps w:val="0"/>
      <w:smallCaps w:val="0"/>
      <w:strike w:val="0"/>
      <w:dstrike w:val="0"/>
      <w:vanish w:val="0"/>
      <w:color w:val="0070C0"/>
      <w:u w:val="single"/>
      <w:vertAlign w:val="baseline"/>
    </w:rPr>
  </w:style>
  <w:style w:type="character" w:customStyle="1" w:styleId="scstrikered">
    <w:name w:val="sc_strike_red"/>
    <w:uiPriority w:val="1"/>
    <w:qFormat/>
    <w:rsid w:val="008F3DC0"/>
    <w:rPr>
      <w:strike/>
      <w:dstrike w:val="0"/>
      <w:color w:val="FF0000"/>
    </w:rPr>
  </w:style>
  <w:style w:type="character" w:customStyle="1" w:styleId="scstrikeblue">
    <w:name w:val="sc_strike_blue"/>
    <w:uiPriority w:val="1"/>
    <w:qFormat/>
    <w:rsid w:val="008F3DC0"/>
    <w:rPr>
      <w:strike/>
      <w:dstrike w:val="0"/>
      <w:color w:val="0070C0"/>
    </w:rPr>
  </w:style>
  <w:style w:type="character" w:customStyle="1" w:styleId="scinsertbluenounderline">
    <w:name w:val="sc_insert_blue_no_underline"/>
    <w:uiPriority w:val="1"/>
    <w:qFormat/>
    <w:rsid w:val="008F3DC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F3DC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F3DC0"/>
    <w:rPr>
      <w:strike/>
      <w:dstrike w:val="0"/>
      <w:color w:val="0070C0"/>
      <w:lang w:val="en-US"/>
    </w:rPr>
  </w:style>
  <w:style w:type="character" w:customStyle="1" w:styleId="scstrikerednoncodified">
    <w:name w:val="sc_strike_red_non_codified"/>
    <w:uiPriority w:val="1"/>
    <w:qFormat/>
    <w:rsid w:val="008F3DC0"/>
    <w:rPr>
      <w:strike/>
      <w:dstrike w:val="0"/>
      <w:color w:val="FF0000"/>
    </w:rPr>
  </w:style>
  <w:style w:type="paragraph" w:customStyle="1" w:styleId="scbillsiglines">
    <w:name w:val="sc_bill_sig_lines"/>
    <w:qFormat/>
    <w:rsid w:val="008F3DC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F3DC0"/>
    <w:rPr>
      <w:bdr w:val="none" w:sz="0" w:space="0" w:color="auto"/>
      <w:shd w:val="clear" w:color="auto" w:fill="FEC6C6"/>
    </w:rPr>
  </w:style>
  <w:style w:type="character" w:customStyle="1" w:styleId="screstoreblue">
    <w:name w:val="sc_restore_blue"/>
    <w:uiPriority w:val="1"/>
    <w:qFormat/>
    <w:rsid w:val="008F3DC0"/>
    <w:rPr>
      <w:color w:val="4472C4" w:themeColor="accent1"/>
      <w:bdr w:val="none" w:sz="0" w:space="0" w:color="auto"/>
      <w:shd w:val="clear" w:color="auto" w:fill="auto"/>
    </w:rPr>
  </w:style>
  <w:style w:type="character" w:customStyle="1" w:styleId="screstorered">
    <w:name w:val="sc_restore_red"/>
    <w:uiPriority w:val="1"/>
    <w:qFormat/>
    <w:rsid w:val="008F3DC0"/>
    <w:rPr>
      <w:color w:val="FF0000"/>
      <w:bdr w:val="none" w:sz="0" w:space="0" w:color="auto"/>
      <w:shd w:val="clear" w:color="auto" w:fill="auto"/>
    </w:rPr>
  </w:style>
  <w:style w:type="character" w:customStyle="1" w:styleId="scstrikenewblue">
    <w:name w:val="sc_strike_new_blue"/>
    <w:uiPriority w:val="1"/>
    <w:qFormat/>
    <w:rsid w:val="008F3DC0"/>
    <w:rPr>
      <w:strike w:val="0"/>
      <w:dstrike/>
      <w:color w:val="0070C0"/>
      <w:u w:val="none"/>
    </w:rPr>
  </w:style>
  <w:style w:type="character" w:customStyle="1" w:styleId="scstrikenewred">
    <w:name w:val="sc_strike_new_red"/>
    <w:uiPriority w:val="1"/>
    <w:qFormat/>
    <w:rsid w:val="008F3DC0"/>
    <w:rPr>
      <w:strike w:val="0"/>
      <w:dstrike/>
      <w:color w:val="FF0000"/>
      <w:u w:val="none"/>
    </w:rPr>
  </w:style>
  <w:style w:type="character" w:customStyle="1" w:styleId="scamendsenate">
    <w:name w:val="sc_amend_senate"/>
    <w:uiPriority w:val="1"/>
    <w:qFormat/>
    <w:rsid w:val="008F3DC0"/>
    <w:rPr>
      <w:bdr w:val="none" w:sz="0" w:space="0" w:color="auto"/>
      <w:shd w:val="clear" w:color="auto" w:fill="FFF2CC" w:themeFill="accent4" w:themeFillTint="33"/>
    </w:rPr>
  </w:style>
  <w:style w:type="character" w:customStyle="1" w:styleId="scamendhouse">
    <w:name w:val="sc_amend_house"/>
    <w:uiPriority w:val="1"/>
    <w:qFormat/>
    <w:rsid w:val="008F3DC0"/>
    <w:rPr>
      <w:bdr w:val="none" w:sz="0" w:space="0" w:color="auto"/>
      <w:shd w:val="clear" w:color="auto" w:fill="E2EFD9" w:themeFill="accent6" w:themeFillTint="33"/>
    </w:rPr>
  </w:style>
  <w:style w:type="paragraph" w:styleId="Revision">
    <w:name w:val="Revision"/>
    <w:hidden/>
    <w:uiPriority w:val="99"/>
    <w:semiHidden/>
    <w:rsid w:val="0039739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25&amp;session=126&amp;summary=B" TargetMode="External" Id="R73ea0a7468f44155" /><Relationship Type="http://schemas.openxmlformats.org/officeDocument/2006/relationships/hyperlink" Target="https://www.scstatehouse.gov/sess126_2025-2026/prever/25_20241211.docx" TargetMode="External" Id="Raf8974b9fdac422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26A4"/>
    <w:rsid w:val="001C48FD"/>
    <w:rsid w:val="002A7C8A"/>
    <w:rsid w:val="002D4365"/>
    <w:rsid w:val="003E4FBC"/>
    <w:rsid w:val="003F4940"/>
    <w:rsid w:val="004E2BB5"/>
    <w:rsid w:val="00580C56"/>
    <w:rsid w:val="0067230A"/>
    <w:rsid w:val="006B363F"/>
    <w:rsid w:val="007070D2"/>
    <w:rsid w:val="00714CF7"/>
    <w:rsid w:val="00776F2C"/>
    <w:rsid w:val="008F7723"/>
    <w:rsid w:val="009031EF"/>
    <w:rsid w:val="00912A5F"/>
    <w:rsid w:val="00940EED"/>
    <w:rsid w:val="00985255"/>
    <w:rsid w:val="009872D2"/>
    <w:rsid w:val="009C3651"/>
    <w:rsid w:val="00A51DBA"/>
    <w:rsid w:val="00B20DA6"/>
    <w:rsid w:val="00B3434E"/>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c1d7e136-5e47-4bbb-b3ce-eafad70c2d86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2024-12-07T12:57:09.595223-05:00</T_BILL_DT_VERSION>
  <T_BILL_D_PREFILEDATE>2024-12-11</T_BILL_D_PREFILEDATE>
  <T_BILL_N_INTERNALVERSIONNUMBER>1</T_BILL_N_INTERNALVERSIONNUMBER>
  <T_BILL_N_SESSION>126</T_BILL_N_SESSION>
  <T_BILL_N_VERSIONNUMBER>1</T_BILL_N_VERSIONNUMBER>
  <T_BILL_N_YEAR>2025</T_BILL_N_YEAR>
  <T_BILL_REQUEST_REQUEST>a538fbaf-a95e-468c-9b30-527aae016464</T_BILL_REQUEST_REQUEST>
  <T_BILL_R_ORIGINALDRAFT>aa6eadbb-c59f-4fec-a311-c521d9643e77</T_BILL_R_ORIGINALDRAFT>
  <T_BILL_SPONSOR_SPONSOR>59e7c0c6-c2ab-4a70-8696-1ff9b0514fac</T_BILL_SPONSOR_SPONSOR>
  <T_BILL_T_BILLNAME>[0025]</T_BILL_T_BILLNAME>
  <T_BILL_T_BILLNUMBER>25</T_BILL_T_BILLNUMBER>
  <T_BILL_T_BILLTITLE>TO AMEND THE SOUTH CAROLINA CODE OF LAWS BY AMENDING SECTION 20‑1‑100, RELATING TO THE MINIMUM AGE FOR VALID MARRIAGE, SO AS TO PROVIDE THAT AN INDIVIDUAL YOUNGER THAN EIGHTEEN YEARS OF AGE IS NOT CAPABLE OF ENTERING INTO A VALIED MARRIAGE; BY AMENDING SECTION 20‑1‑290, RELATING TO WILFUL FAILURE OF LICENSE‑ISSUING OFFICER TO COMPLY WITH SECTIONS 20‑1‑250, 20‑1‑260 AND 20‑1‑270 AS CAUSE FOR REMOVAL, SO AS TO REMOVE REFERENCES TO CODE SECTIONS REPEALED BY THIS BILL; BY REPEALING SECTION 20‑1‑250 RELATING TO APPLICANTS UNDER THE AGE OF CONSENT AND THE CONSENT OF RELATIVE OR GUARDIAN; AND BY REPEALING SECTION 20‑1‑260 RELATING TO PROOF OF AGE REQUIRED OF A MINOR APPLICANT.</T_BILL_T_BILLTITLE>
  <T_BILL_T_CHAMBER>senate</T_BILL_T_CHAMBER>
  <T_BILL_T_FILENAME> </T_BILL_T_FILENAME>
  <T_BILL_T_LEGTYPE>bill_statewide</T_BILL_T_LEGTYPE>
  <T_BILL_T_RATNUMBERSTRING>SNone</T_BILL_T_RATNUMBERSTRING>
  <T_BILL_T_SECTIONS>[{"SectionUUID":"607a9117-e543-4943-bd55-94ff459d5daa","SectionName":"code_section","SectionNumber":1,"SectionType":"code_section","CodeSections":[{"CodeSectionBookmarkName":"cs_T20C1N100_b552946ff","IsConstitutionSection":false,"Identity":"20-1-100","IsNew":false,"SubSections":[],"TitleRelatedTo":"the Minimum age for valid marriage","TitleSoAsTo":"provide that an individual younger than eighteen years of age is not capable of entering into a valied marriage","Deleted":false}],"TitleText":"","DisableControls":false,"Deleted":false,"RepealItems":[],"SectionBookmarkName":"bs_num_1_f90fa2367"},{"SectionUUID":"8ac00b93-b76f-432a-acde-0d012f3d7fd8","SectionName":"code_section","SectionNumber":2,"SectionType":"code_section","CodeSections":[{"CodeSectionBookmarkName":"cs_T20C1N290_870d1e036","IsConstitutionSection":false,"Identity":"20-1-290","IsNew":false,"SubSections":[],"TitleRelatedTo":"Wilful failure of license-issuing officer to comply with Sections 20-1-250, 20-1-260 and 20-1-270 as cause for removal","TitleSoAsTo":"remove references to code sections repealed by this bill","Deleted":false}],"TitleText":"","DisableControls":false,"Deleted":false,"RepealItems":[],"SectionBookmarkName":"bs_num_2_c0c2ab207"},{"SectionUUID":"f9826f55-a3b5-490d-b629-d49e6765ed04","SectionName":"code_section","SectionNumber":3,"SectionType":"repeal_section","CodeSections":[],"TitleText":"","DisableControls":false,"Deleted":false,"RepealItems":[{"Type":"repeal_codesection","Identity":"20-1-250","RelatedTo":"Applicants under the age of consent and the consent of relative or guardian"},{"Type":"repeal_codesection","Identity":"20-1-260","RelatedTo":"Proof of age required of a minor applicant"}],"SectionBookmarkName":"bs_num_3_633ea9b1e"},{"SectionUUID":"379c5625-21b5-4523-8b25-32fec43d6018","SectionName":"New Blank SECTION","SectionNumber":4,"SectionType":"new","CodeSections":[],"TitleText":"","DisableControls":false,"Deleted":false,"RepealItems":[],"SectionBookmarkName":"bs_num_4_94e6b757d"},{"SectionUUID":"b1ea2a9b-be50-4ff9-8fdb-09922723dc43","SectionName":"Severability","SectionNumber":5,"SectionType":"new","CodeSections":[],"TitleText":"","DisableControls":false,"Deleted":false,"RepealItems":[],"SectionBookmarkName":"bs_num_5_98256ff9f"},{"SectionUUID":"8f03ca95-8faa-4d43-a9c2-8afc498075bd","SectionName":"standard_eff_date_section","SectionNumber":6,"SectionType":"drafting_clause","CodeSections":[],"TitleText":"","DisableControls":false,"Deleted":false,"RepealItems":[],"SectionBookmarkName":"bs_num_6_lastsection"}]</T_BILL_T_SECTIONS>
  <T_BILL_T_SUBJECT>Marriage</T_BILL_T_SUBJECT>
  <T_BILL_UR_DRAFTER>melaniewiedel@scsenate.gov</T_BILL_UR_DRAFTER>
  <T_BILL_UR_DRAFTINGASSISTANT>victoriachandler@scsenate.gov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2605</Characters>
  <Application>Microsoft Office Word</Application>
  <DocSecurity>0</DocSecurity>
  <Lines>59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2024-12-11T14:45:00Z</dcterms:created>
  <dcterms:modified xsi:type="dcterms:W3CDTF">2024-12-11T14:45:00Z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