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Trump Criminal Background Records Check Ban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742d84effb54b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60321e686f46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E5A38" w:rsidRDefault="00432135" w14:paraId="47642A99" w14:textId="49795D61">
      <w:pPr>
        <w:pStyle w:val="scemptylineheader"/>
      </w:pPr>
    </w:p>
    <w:p w:rsidRPr="00BB0725" w:rsidR="00A73EFA" w:rsidP="00EE5A38" w:rsidRDefault="00A73EFA" w14:paraId="7B72410E" w14:textId="50002303">
      <w:pPr>
        <w:pStyle w:val="scemptylineheader"/>
      </w:pPr>
    </w:p>
    <w:p w:rsidRPr="00BB0725" w:rsidR="00A73EFA" w:rsidP="00EE5A38" w:rsidRDefault="00A73EFA" w14:paraId="6AD935C9" w14:textId="304BFC96">
      <w:pPr>
        <w:pStyle w:val="scemptylineheader"/>
      </w:pPr>
    </w:p>
    <w:p w:rsidRPr="00DF3B44" w:rsidR="00A73EFA" w:rsidP="00EE5A38" w:rsidRDefault="00A73EFA" w14:paraId="51A98227" w14:textId="6E25DFCE">
      <w:pPr>
        <w:pStyle w:val="scemptylineheader"/>
      </w:pPr>
    </w:p>
    <w:p w:rsidRPr="00DF3B44" w:rsidR="00A73EFA" w:rsidP="00EE5A38" w:rsidRDefault="00A73EFA" w14:paraId="3858851A" w14:textId="3E07CF75">
      <w:pPr>
        <w:pStyle w:val="scemptylineheader"/>
      </w:pPr>
    </w:p>
    <w:p w:rsidRPr="00DF3B44" w:rsidR="00A73EFA" w:rsidP="00EE5A38" w:rsidRDefault="00A73EFA" w14:paraId="4E3DDE20" w14:textId="4CAE8B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14CC" w14:paraId="40FEFADA" w14:textId="7E71A3D2">
          <w:pPr>
            <w:pStyle w:val="scbilltitle"/>
          </w:pPr>
          <w:r>
            <w:t>TO AMEND THE SOUTH CAROLINA CODE OF LAWS BY ENACTING THE “TRUMP CRIMINAL BACKGROUND RECORDS CHECK BAN ACT”; AND BY ADDING SECTION 41‑1‑35 SO AS TO 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w:t>
          </w:r>
        </w:p>
      </w:sdtContent>
    </w:sdt>
    <w:bookmarkStart w:name="at_b71f8f8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06013fe" w:id="1"/>
      <w:r w:rsidRPr="0094541D">
        <w:t>B</w:t>
      </w:r>
      <w:bookmarkEnd w:id="1"/>
      <w:r w:rsidRPr="0094541D">
        <w:t>e it enacted by the General Assembly of the State of South Carolina:</w:t>
      </w:r>
    </w:p>
    <w:p w:rsidR="0083168A" w:rsidP="0083168A" w:rsidRDefault="0083168A" w14:paraId="5E9F3786" w14:textId="77777777">
      <w:pPr>
        <w:pStyle w:val="scemptyline"/>
      </w:pPr>
    </w:p>
    <w:p w:rsidR="0083168A" w:rsidP="008A636E" w:rsidRDefault="0083168A" w14:paraId="3D16164D" w14:textId="2904D15B">
      <w:pPr>
        <w:pStyle w:val="scnoncodifiedsection"/>
      </w:pPr>
      <w:bookmarkStart w:name="bs_num_1_afff1e998" w:id="2"/>
      <w:bookmarkStart w:name="citing_act_56fe3ee54" w:id="3"/>
      <w:r>
        <w:t>S</w:t>
      </w:r>
      <w:bookmarkEnd w:id="2"/>
      <w:r>
        <w:t>ECTION 1.</w:t>
      </w:r>
      <w:r>
        <w:tab/>
      </w:r>
      <w:bookmarkEnd w:id="3"/>
      <w:r w:rsidR="008A636E">
        <w:rPr>
          <w:shd w:val="clear" w:color="auto" w:fill="FFFFFF"/>
        </w:rPr>
        <w:t>This act may be cited as the “</w:t>
      </w:r>
      <w:r w:rsidR="007E69DC">
        <w:rPr>
          <w:shd w:val="clear" w:color="auto" w:fill="FFFFFF"/>
        </w:rPr>
        <w:t>Trump Criminal Background</w:t>
      </w:r>
      <w:r w:rsidR="0041494A">
        <w:rPr>
          <w:shd w:val="clear" w:color="auto" w:fill="FFFFFF"/>
        </w:rPr>
        <w:t xml:space="preserve"> Record</w:t>
      </w:r>
      <w:r w:rsidR="007E69DC">
        <w:rPr>
          <w:shd w:val="clear" w:color="auto" w:fill="FFFFFF"/>
        </w:rPr>
        <w:t>s Check Ban Act</w:t>
      </w:r>
      <w:r w:rsidR="00B16375">
        <w:rPr>
          <w:shd w:val="clear" w:color="auto" w:fill="FFFFFF"/>
        </w:rPr>
        <w:t>.</w:t>
      </w:r>
      <w:r w:rsidR="008A636E">
        <w:rPr>
          <w:shd w:val="clear" w:color="auto" w:fill="FFFFFF"/>
        </w:rPr>
        <w:t>”</w:t>
      </w:r>
    </w:p>
    <w:p w:rsidR="00101778" w:rsidP="00101778" w:rsidRDefault="00101778" w14:paraId="77938A42" w14:textId="77777777">
      <w:pPr>
        <w:pStyle w:val="scemptyline"/>
      </w:pPr>
    </w:p>
    <w:p w:rsidR="0097449B" w:rsidP="0097449B" w:rsidRDefault="00101778" w14:paraId="2B7C79BE" w14:textId="77777777">
      <w:pPr>
        <w:pStyle w:val="scdirectionallanguage"/>
      </w:pPr>
      <w:bookmarkStart w:name="bs_num_2_94595d59f" w:id="4"/>
      <w:r>
        <w:t>S</w:t>
      </w:r>
      <w:bookmarkEnd w:id="4"/>
      <w:r>
        <w:t>ECTION 2.</w:t>
      </w:r>
      <w:r>
        <w:tab/>
      </w:r>
      <w:bookmarkStart w:name="dl_e18b880a7" w:id="5"/>
      <w:r w:rsidR="0097449B">
        <w:t>C</w:t>
      </w:r>
      <w:bookmarkEnd w:id="5"/>
      <w:r w:rsidR="0097449B">
        <w:t>hapter 1, Title 41 of the S.C. Code is amended by adding:</w:t>
      </w:r>
    </w:p>
    <w:p w:rsidR="0097449B" w:rsidP="0097449B" w:rsidRDefault="0097449B" w14:paraId="6BB4C33B" w14:textId="77777777">
      <w:pPr>
        <w:pStyle w:val="scnewcodesection"/>
      </w:pPr>
      <w:bookmarkStart w:name="open_doc_here" w:id="6"/>
      <w:bookmarkEnd w:id="6"/>
    </w:p>
    <w:p w:rsidR="00A60E57" w:rsidP="00A60E57" w:rsidRDefault="0097449B" w14:paraId="74AF388C" w14:textId="77777777">
      <w:pPr>
        <w:pStyle w:val="scnewcodesection"/>
      </w:pPr>
      <w:r>
        <w:tab/>
      </w:r>
      <w:bookmarkStart w:name="ns_T41C1N35_31312efd2" w:id="7"/>
      <w:r>
        <w:t>S</w:t>
      </w:r>
      <w:bookmarkEnd w:id="7"/>
      <w:r>
        <w:t>ection 41‑1‑35.</w:t>
      </w:r>
      <w:r>
        <w:tab/>
      </w:r>
      <w:bookmarkStart w:name="ss_T41C1N35SA_lv1_fe390ea4f" w:id="8"/>
      <w:r w:rsidR="00A60E57">
        <w:t>(</w:t>
      </w:r>
      <w:bookmarkEnd w:id="8"/>
      <w:r w:rsidR="00A60E57">
        <w:t>A)</w:t>
      </w:r>
      <w:r w:rsidR="00A60E57">
        <w:tab/>
        <w:t>It is the policy of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A60E57" w:rsidP="00A60E57" w:rsidRDefault="00A60E57" w14:paraId="01194907" w14:textId="77777777">
      <w:pPr>
        <w:pStyle w:val="scnewcodesection"/>
      </w:pPr>
      <w:r>
        <w:tab/>
      </w:r>
      <w:bookmarkStart w:name="ss_T41C1N35SB_lv1_e117a1667" w:id="9"/>
      <w:r>
        <w:t>(</w:t>
      </w:r>
      <w:bookmarkEnd w:id="9"/>
      <w:r>
        <w:t>B)</w:t>
      </w:r>
      <w:r>
        <w:tab/>
        <w:t>For the purposes of this section:</w:t>
      </w:r>
    </w:p>
    <w:p w:rsidR="00A60E57" w:rsidP="00A60E57" w:rsidRDefault="00A60E57" w14:paraId="42132FE4" w14:textId="2B5FF520">
      <w:pPr>
        <w:pStyle w:val="scnewcodesection"/>
      </w:pPr>
      <w:r>
        <w:tab/>
      </w:r>
      <w:r>
        <w:tab/>
      </w:r>
      <w:bookmarkStart w:name="ss_T41C1N35S1_lv2_c9f73a9a6" w:id="10"/>
      <w:r>
        <w:t>(</w:t>
      </w:r>
      <w:bookmarkEnd w:id="10"/>
      <w:r>
        <w:t>1)</w:t>
      </w:r>
      <w:r>
        <w:tab/>
      </w:r>
      <w:r w:rsidR="001E03DA">
        <w:t>“</w:t>
      </w:r>
      <w:r>
        <w:t>Conviction of crime or crimes</w:t>
      </w:r>
      <w:r w:rsidR="001E03DA">
        <w:t>”</w:t>
      </w:r>
      <w:r>
        <w:t xml:space="preserve"> means convictions of felonies, gross misdemeanors, and misdemeanors for which a jail sentence may be imposed. No other criminal conviction may be considered.</w:t>
      </w:r>
    </w:p>
    <w:p w:rsidR="00A60E57" w:rsidP="00A60E57" w:rsidRDefault="00A60E57" w14:paraId="752106F5" w14:textId="1479B670">
      <w:pPr>
        <w:pStyle w:val="scnewcodesection"/>
      </w:pPr>
      <w:r>
        <w:tab/>
      </w:r>
      <w:r>
        <w:tab/>
      </w:r>
      <w:bookmarkStart w:name="ss_T41C1N35S2_lv2_12f6c5064" w:id="11"/>
      <w:r>
        <w:t>(</w:t>
      </w:r>
      <w:bookmarkEnd w:id="11"/>
      <w:r>
        <w:t>2)</w:t>
      </w:r>
      <w:r>
        <w:tab/>
      </w:r>
      <w:r w:rsidR="001E03DA">
        <w:t>“</w:t>
      </w:r>
      <w:r>
        <w:t>Hiring or licensing authority</w:t>
      </w:r>
      <w:r w:rsidR="001E03DA">
        <w:t xml:space="preserve">” </w:t>
      </w:r>
      <w:r>
        <w:t>means the person, board, commission, or department of this State and its political subdivisions, responsible by law for the hiring of people for public employment or the licensing of people for occupations.</w:t>
      </w:r>
    </w:p>
    <w:p w:rsidR="00A60E57" w:rsidP="00A60E57" w:rsidRDefault="00A60E57" w14:paraId="0F14D51A" w14:textId="13580F21">
      <w:pPr>
        <w:pStyle w:val="scnewcodesection"/>
      </w:pPr>
      <w:r>
        <w:tab/>
      </w:r>
      <w:r>
        <w:tab/>
      </w:r>
      <w:bookmarkStart w:name="ss_T41C1N35S3_lv2_27927d47b" w:id="12"/>
      <w:r>
        <w:t>(</w:t>
      </w:r>
      <w:bookmarkEnd w:id="12"/>
      <w:r>
        <w:t>3)</w:t>
      </w:r>
      <w:r>
        <w:tab/>
      </w:r>
      <w:r w:rsidR="001E03DA">
        <w:t>“</w:t>
      </w:r>
      <w:r>
        <w:t>License</w:t>
      </w:r>
      <w:r w:rsidR="001E03DA">
        <w:t>”</w:t>
      </w:r>
      <w:r>
        <w:t xml:space="preserve"> means all licenses, permits, certificates, registrations, or other means required to engage in an occupation which are granted or issued by this State or its political subdivisions before a </w:t>
      </w:r>
      <w:r>
        <w:lastRenderedPageBreak/>
        <w:t>person can pursue, practice, or engage in any occupation.</w:t>
      </w:r>
    </w:p>
    <w:p w:rsidR="00A60E57" w:rsidP="00A60E57" w:rsidRDefault="00A60E57" w14:paraId="2D3FEFBB" w14:textId="68E124EA">
      <w:pPr>
        <w:pStyle w:val="scnewcodesection"/>
      </w:pPr>
      <w:r>
        <w:tab/>
      </w:r>
      <w:r>
        <w:tab/>
      </w:r>
      <w:bookmarkStart w:name="ss_T41C1N35S4_lv2_5e7a92ed3" w:id="13"/>
      <w:r>
        <w:t>(</w:t>
      </w:r>
      <w:bookmarkEnd w:id="13"/>
      <w:r>
        <w:t>4)</w:t>
      </w:r>
      <w:r>
        <w:tab/>
      </w:r>
      <w:r w:rsidR="001E03DA">
        <w:t>“</w:t>
      </w:r>
      <w:r>
        <w:t>Occupation</w:t>
      </w:r>
      <w:r w:rsidR="001E03DA">
        <w:t>”</w:t>
      </w:r>
      <w:r>
        <w:t xml:space="preserve"> means all occupations, trades, vocations, professions, businesses, or employment of any kind for which a license is required to be issued by this State or its political subdivisions.</w:t>
      </w:r>
    </w:p>
    <w:p w:rsidR="00A60E57" w:rsidP="00A60E57" w:rsidRDefault="00A60E57" w14:paraId="08DCB600" w14:textId="56458D31">
      <w:pPr>
        <w:pStyle w:val="scnewcodesection"/>
      </w:pPr>
      <w:r>
        <w:tab/>
      </w:r>
      <w:r>
        <w:tab/>
      </w:r>
      <w:bookmarkStart w:name="ss_T41C1N35S5_lv2_6b16991fa" w:id="14"/>
      <w:r>
        <w:t>(</w:t>
      </w:r>
      <w:bookmarkEnd w:id="14"/>
      <w:r>
        <w:t>5)</w:t>
      </w:r>
      <w:r>
        <w:tab/>
      </w:r>
      <w:r w:rsidR="001E03DA">
        <w:t>“</w:t>
      </w:r>
      <w:r>
        <w:t>Public employment</w:t>
      </w:r>
      <w:r w:rsidR="001E03DA">
        <w:t>”</w:t>
      </w:r>
      <w:r>
        <w:t xml:space="preserve"> means all employment with this State and its political subdivisions.</w:t>
      </w:r>
    </w:p>
    <w:p w:rsidR="00A60E57" w:rsidP="00A60E57" w:rsidRDefault="00A60E57" w14:paraId="163EC20B" w14:textId="77777777">
      <w:pPr>
        <w:pStyle w:val="scnewcodesection"/>
      </w:pPr>
      <w:r>
        <w:tab/>
      </w:r>
      <w:bookmarkStart w:name="ss_T41C1N35SC_lv1_1e5a63897" w:id="15"/>
      <w:r>
        <w:t>(</w:t>
      </w:r>
      <w:bookmarkEnd w:id="15"/>
      <w:r>
        <w:t>C)</w:t>
      </w:r>
      <w:bookmarkStart w:name="ss_T41C1N35S1_lv2_aa9fe2743" w:id="16"/>
      <w:r>
        <w:t>(</w:t>
      </w:r>
      <w:bookmarkEnd w:id="16"/>
      <w:r>
        <w:t>1)</w:t>
      </w:r>
      <w:r>
        <w:tab/>
        <w:t>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A60E57" w:rsidP="00A60E57" w:rsidRDefault="00A60E57" w14:paraId="00A6E1A3" w14:textId="54C82689">
      <w:pPr>
        <w:pStyle w:val="scnewcodesection"/>
      </w:pPr>
      <w:r>
        <w:tab/>
      </w:r>
      <w:r>
        <w:tab/>
      </w:r>
      <w:bookmarkStart w:name="ss_T41C1N35S2_lv2_ddd70cb62" w:id="17"/>
      <w:r>
        <w:t>(</w:t>
      </w:r>
      <w:bookmarkEnd w:id="17"/>
      <w:r>
        <w:t>2)</w:t>
      </w:r>
      <w:r>
        <w:tab/>
        <w:t>This section does not apply to people seeking employment with the Department of Corrections, a financial institution, or to employers who have a statutory duty to conduct a criminal history background check or otherwise take into consideration a potential employee’s criminal history during the hiring process.</w:t>
      </w:r>
    </w:p>
    <w:p w:rsidR="00A60E57" w:rsidP="00A60E57" w:rsidRDefault="00A60E57" w14:paraId="1D2AE230" w14:textId="1D208770">
      <w:pPr>
        <w:pStyle w:val="scnewcodesection"/>
      </w:pPr>
      <w:r>
        <w:tab/>
      </w:r>
      <w:r>
        <w:tab/>
      </w:r>
      <w:bookmarkStart w:name="ss_T41C1N35S3_lv2_3b2bb12f2" w:id="18"/>
      <w:r>
        <w:t>(</w:t>
      </w:r>
      <w:bookmarkEnd w:id="18"/>
      <w:r>
        <w:t>3)</w:t>
      </w:r>
      <w:r>
        <w:tab/>
        <w:t xml:space="preserve">This </w:t>
      </w:r>
      <w:r w:rsidR="00A62A72">
        <w:t>s</w:t>
      </w:r>
      <w:r>
        <w:t>ection does not prohibit an employer from notifying applicants that law or the employer’s policy will disqualify an individual with a particular criminal history background from employment in particular positions.</w:t>
      </w:r>
    </w:p>
    <w:p w:rsidR="00A60E57" w:rsidP="00A60E57" w:rsidRDefault="00A60E57" w14:paraId="11341938" w14:textId="77777777">
      <w:pPr>
        <w:pStyle w:val="scnewcodesection"/>
      </w:pPr>
      <w:r>
        <w:tab/>
      </w:r>
      <w:bookmarkStart w:name="ss_T41C1N35SD_lv1_427b0c092" w:id="19"/>
      <w:r>
        <w:t>(</w:t>
      </w:r>
      <w:bookmarkEnd w:id="19"/>
      <w:r>
        <w:t>D)</w:t>
      </w:r>
      <w:bookmarkStart w:name="ss_T41C1N35S1_lv2_a371e78bb" w:id="20"/>
      <w:r>
        <w:t>(</w:t>
      </w:r>
      <w:bookmarkEnd w:id="20"/>
      <w:r>
        <w:t>1)</w:t>
      </w:r>
      <w:r>
        <w:tab/>
        <w:t>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A60E57" w:rsidP="00A60E57" w:rsidRDefault="00A60E57" w14:paraId="16B826CA" w14:textId="77777777">
      <w:pPr>
        <w:pStyle w:val="scnewcodesection"/>
      </w:pPr>
      <w:r>
        <w:tab/>
      </w:r>
      <w:r>
        <w:tab/>
      </w:r>
      <w:bookmarkStart w:name="ss_T41C1N35S2_lv2_615424d32" w:id="21"/>
      <w:r>
        <w:t>(</w:t>
      </w:r>
      <w:bookmarkEnd w:id="21"/>
      <w:r>
        <w:t>2)</w:t>
      </w:r>
      <w:r>
        <w:tab/>
        <w:t>In determining if a conviction directly relates to the position of public employment sought or the occupation for which the license is sought, the hiring or licensing authority shall consider:</w:t>
      </w:r>
    </w:p>
    <w:p w:rsidR="00A60E57" w:rsidP="00A60E57" w:rsidRDefault="00A60E57" w14:paraId="31B4E05F" w14:textId="77777777">
      <w:pPr>
        <w:pStyle w:val="scnewcodesection"/>
      </w:pPr>
      <w:r>
        <w:tab/>
      </w:r>
      <w:r>
        <w:tab/>
      </w:r>
      <w:r>
        <w:tab/>
      </w:r>
      <w:bookmarkStart w:name="ss_T41C1N35Sa_lv3_97d492bc9" w:id="22"/>
      <w:r>
        <w:t>(</w:t>
      </w:r>
      <w:bookmarkEnd w:id="22"/>
      <w:r>
        <w:t>a)</w:t>
      </w:r>
      <w:r>
        <w:tab/>
        <w:t xml:space="preserve">the nature and seriousness of the crime for which the individual was </w:t>
      </w:r>
      <w:proofErr w:type="gramStart"/>
      <w:r>
        <w:t>convicted;</w:t>
      </w:r>
      <w:proofErr w:type="gramEnd"/>
    </w:p>
    <w:p w:rsidR="00A60E57" w:rsidP="00A60E57" w:rsidRDefault="00A60E57" w14:paraId="03107B90" w14:textId="77777777">
      <w:pPr>
        <w:pStyle w:val="scnewcodesection"/>
      </w:pPr>
      <w:r>
        <w:tab/>
      </w:r>
      <w:r>
        <w:tab/>
      </w:r>
      <w:r>
        <w:tab/>
      </w:r>
      <w:bookmarkStart w:name="ss_T41C1N35Sb_lv3_460c99561" w:id="23"/>
      <w:r>
        <w:t>(</w:t>
      </w:r>
      <w:bookmarkEnd w:id="23"/>
      <w:r>
        <w:t>b)</w:t>
      </w:r>
      <w:r>
        <w:tab/>
        <w:t>the relationship of the crime or crimes to the purposes of regulating the position of public employment sought or the occupation for which the license is sought; and</w:t>
      </w:r>
    </w:p>
    <w:p w:rsidR="00A60E57" w:rsidP="00A60E57" w:rsidRDefault="00A60E57" w14:paraId="2A60F361" w14:textId="77777777">
      <w:pPr>
        <w:pStyle w:val="scnewcodesection"/>
      </w:pPr>
      <w:r>
        <w:tab/>
      </w:r>
      <w:r>
        <w:tab/>
      </w:r>
      <w:r>
        <w:tab/>
      </w:r>
      <w:bookmarkStart w:name="ss_T41C1N35Sc_lv3_e9b6a8726" w:id="24"/>
      <w:r>
        <w:t>(</w:t>
      </w:r>
      <w:bookmarkEnd w:id="24"/>
      <w:r>
        <w:t>c)</w:t>
      </w:r>
      <w:r>
        <w:tab/>
        <w:t>the relationship of the crime to the ability, capacity, and fitness required to perform the duties and discharge the responsibilities of the position of employment or occupation.</w:t>
      </w:r>
    </w:p>
    <w:p w:rsidR="00A60E57" w:rsidP="00A60E57" w:rsidRDefault="00A60E57" w14:paraId="6465AAF0" w14:textId="77777777">
      <w:pPr>
        <w:pStyle w:val="scnewcodesection"/>
      </w:pPr>
      <w:r>
        <w:tab/>
      </w:r>
      <w:r>
        <w:tab/>
      </w:r>
      <w:bookmarkStart w:name="ss_T41C1N35S3_lv2_7c229d67c" w:id="25"/>
      <w:r>
        <w:t>(</w:t>
      </w:r>
      <w:bookmarkEnd w:id="25"/>
      <w:r>
        <w:t>3)</w:t>
      </w:r>
      <w:bookmarkStart w:name="ss_T41C1N35Sa_lv3_e20ee702b" w:id="26"/>
      <w:r>
        <w:t>(</w:t>
      </w:r>
      <w:bookmarkEnd w:id="26"/>
      <w:r>
        <w:t>a)</w:t>
      </w:r>
      <w:r>
        <w:tab/>
        <w:t xml:space="preserve">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w:t>
      </w:r>
      <w:r>
        <w:lastRenderedPageBreak/>
        <w:t>the person from the public employment sought or the occupation for which the license is sought, or:</w:t>
      </w:r>
    </w:p>
    <w:p w:rsidR="00A60E57" w:rsidP="00A60E57" w:rsidRDefault="00A60E57" w14:paraId="2B5BB874" w14:textId="77777777">
      <w:pPr>
        <w:pStyle w:val="scnewcodesection"/>
      </w:pPr>
      <w:r>
        <w:tab/>
      </w:r>
      <w:r>
        <w:tab/>
      </w:r>
      <w:r>
        <w:tab/>
      </w:r>
      <w:r>
        <w:tab/>
      </w:r>
      <w:bookmarkStart w:name="ss_T41C1N35Si_lv4_edaf04d77" w:id="27"/>
      <w:r>
        <w:t>(</w:t>
      </w:r>
      <w:bookmarkEnd w:id="27"/>
      <w:proofErr w:type="spellStart"/>
      <w:r>
        <w:t>i</w:t>
      </w:r>
      <w:proofErr w:type="spellEnd"/>
      <w:r>
        <w:t>)</w:t>
      </w:r>
      <w:r>
        <w:tab/>
      </w:r>
      <w:r>
        <w:tab/>
        <w:t xml:space="preserve">a copy of the local, state, or federal release </w:t>
      </w:r>
      <w:proofErr w:type="gramStart"/>
      <w:r>
        <w:t>order;</w:t>
      </w:r>
      <w:proofErr w:type="gramEnd"/>
    </w:p>
    <w:p w:rsidR="00A60E57" w:rsidP="00A60E57" w:rsidRDefault="00A60E57" w14:paraId="78C014A7" w14:textId="77777777">
      <w:pPr>
        <w:pStyle w:val="scnewcodesection"/>
      </w:pPr>
      <w:r>
        <w:tab/>
      </w:r>
      <w:r>
        <w:tab/>
      </w:r>
      <w:r>
        <w:tab/>
      </w:r>
      <w:r>
        <w:tab/>
      </w:r>
      <w:bookmarkStart w:name="ss_T41C1N35Sii_lv4_773c14a1b" w:id="28"/>
      <w:r>
        <w:t>(</w:t>
      </w:r>
      <w:bookmarkEnd w:id="28"/>
      <w:r>
        <w:t>ii)</w:t>
      </w:r>
      <w:r>
        <w:tab/>
        <w:t>evidence showing that at least one year has elapsed since release from any local, state, or federal correctional institution without subsequent conviction of a crime; and evidence showing compliance with all terms and conditions of probation or parole; or</w:t>
      </w:r>
    </w:p>
    <w:p w:rsidR="00A60E57" w:rsidP="00A60E57" w:rsidRDefault="00A60E57" w14:paraId="7BE534B0" w14:textId="77777777">
      <w:pPr>
        <w:pStyle w:val="scnewcodesection"/>
      </w:pPr>
      <w:r>
        <w:tab/>
      </w:r>
      <w:r>
        <w:tab/>
      </w:r>
      <w:r>
        <w:tab/>
      </w:r>
      <w:r>
        <w:tab/>
      </w:r>
      <w:bookmarkStart w:name="ss_T41C1N35Siii_lv4_1e50980d7" w:id="29"/>
      <w:r>
        <w:t>(</w:t>
      </w:r>
      <w:bookmarkEnd w:id="29"/>
      <w:r>
        <w:t>iii)</w:t>
      </w:r>
      <w:r>
        <w:tab/>
        <w:t>a copy of the relevant Department of Corrections discharge order or other documents showing completion of probation or parole supervision.</w:t>
      </w:r>
    </w:p>
    <w:p w:rsidR="00A60E57" w:rsidP="00A60E57" w:rsidRDefault="00A60E57" w14:paraId="2323450B" w14:textId="77777777">
      <w:pPr>
        <w:pStyle w:val="scnewcodesection"/>
      </w:pPr>
      <w:r>
        <w:tab/>
      </w:r>
      <w:r>
        <w:tab/>
      </w:r>
      <w:r>
        <w:tab/>
      </w:r>
      <w:bookmarkStart w:name="ss_T41C1N35Sb_lv3_18f194be5" w:id="30"/>
      <w:r>
        <w:t>(</w:t>
      </w:r>
      <w:bookmarkEnd w:id="30"/>
      <w:r>
        <w:t>b)</w:t>
      </w:r>
      <w:r>
        <w:tab/>
        <w:t>In addition to the documentary evidence presented, the licensing or hiring authority shall consider any evidence presented by the applicant regarding:</w:t>
      </w:r>
    </w:p>
    <w:p w:rsidR="00A60E57" w:rsidP="00A60E57" w:rsidRDefault="00A60E57" w14:paraId="1B1C6947" w14:textId="694721D6">
      <w:pPr>
        <w:pStyle w:val="scnewcodesection"/>
      </w:pPr>
      <w:r>
        <w:tab/>
      </w:r>
      <w:r>
        <w:tab/>
      </w:r>
      <w:r>
        <w:tab/>
      </w:r>
      <w:r>
        <w:tab/>
      </w:r>
      <w:bookmarkStart w:name="ss_T41C1N35Si_lv4_6d9d69d3c" w:id="31"/>
      <w:r>
        <w:t>(</w:t>
      </w:r>
      <w:bookmarkEnd w:id="31"/>
      <w:proofErr w:type="spellStart"/>
      <w:r>
        <w:t>i</w:t>
      </w:r>
      <w:proofErr w:type="spellEnd"/>
      <w:r>
        <w:t>)</w:t>
      </w:r>
      <w:r>
        <w:tab/>
      </w:r>
      <w:r>
        <w:tab/>
        <w:t xml:space="preserve">the nature and seriousness of the crime for which he was </w:t>
      </w:r>
      <w:proofErr w:type="gramStart"/>
      <w:r>
        <w:t>convicted;</w:t>
      </w:r>
      <w:proofErr w:type="gramEnd"/>
    </w:p>
    <w:p w:rsidR="00A60E57" w:rsidP="00A60E57" w:rsidRDefault="00A60E57" w14:paraId="2BFF77B3" w14:textId="77777777">
      <w:pPr>
        <w:pStyle w:val="scnewcodesection"/>
      </w:pPr>
      <w:r>
        <w:tab/>
      </w:r>
      <w:r>
        <w:tab/>
      </w:r>
      <w:r>
        <w:tab/>
      </w:r>
      <w:r>
        <w:tab/>
      </w:r>
      <w:bookmarkStart w:name="ss_T41C1N35Sii_lv4_fb1535d6b" w:id="32"/>
      <w:r>
        <w:t>(</w:t>
      </w:r>
      <w:bookmarkEnd w:id="32"/>
      <w:r>
        <w:t>ii)</w:t>
      </w:r>
      <w:r>
        <w:tab/>
        <w:t xml:space="preserve">all circumstances relative to the crime, including mitigating circumstances or social conditions surrounding the commission of the </w:t>
      </w:r>
      <w:proofErr w:type="gramStart"/>
      <w:r>
        <w:t>crime;</w:t>
      </w:r>
      <w:proofErr w:type="gramEnd"/>
    </w:p>
    <w:p w:rsidR="00A60E57" w:rsidP="00A60E57" w:rsidRDefault="00A60E57" w14:paraId="029FDCA2" w14:textId="77777777">
      <w:pPr>
        <w:pStyle w:val="scnewcodesection"/>
      </w:pPr>
      <w:r>
        <w:tab/>
      </w:r>
      <w:r>
        <w:tab/>
      </w:r>
      <w:r>
        <w:tab/>
      </w:r>
      <w:r>
        <w:tab/>
      </w:r>
      <w:bookmarkStart w:name="ss_T41C1N35Siii_lv4_177cb0dd1" w:id="33"/>
      <w:r>
        <w:t>(</w:t>
      </w:r>
      <w:bookmarkEnd w:id="33"/>
      <w:r>
        <w:t>iii)</w:t>
      </w:r>
      <w:r>
        <w:tab/>
        <w:t xml:space="preserve">the age of the person at the time the crime was </w:t>
      </w:r>
      <w:proofErr w:type="gramStart"/>
      <w:r>
        <w:t>committed;</w:t>
      </w:r>
      <w:proofErr w:type="gramEnd"/>
    </w:p>
    <w:p w:rsidR="00A60E57" w:rsidP="00A60E57" w:rsidRDefault="00A60E57" w14:paraId="49DFD4B8" w14:textId="77777777">
      <w:pPr>
        <w:pStyle w:val="scnewcodesection"/>
      </w:pPr>
      <w:r>
        <w:tab/>
      </w:r>
      <w:r>
        <w:tab/>
      </w:r>
      <w:r>
        <w:tab/>
      </w:r>
      <w:r>
        <w:tab/>
      </w:r>
      <w:bookmarkStart w:name="ss_T41C1N35Siv_lv4_40c42bcdf" w:id="34"/>
      <w:r>
        <w:t>(</w:t>
      </w:r>
      <w:bookmarkEnd w:id="34"/>
      <w:r>
        <w:t>iv)</w:t>
      </w:r>
      <w:r>
        <w:tab/>
        <w:t>the length of time elapsed since the crime was committed; and</w:t>
      </w:r>
    </w:p>
    <w:p w:rsidR="00A60E57" w:rsidP="00A60E57" w:rsidRDefault="00A60E57" w14:paraId="2AF07495" w14:textId="093FBF98">
      <w:pPr>
        <w:pStyle w:val="scnewcodesection"/>
      </w:pPr>
      <w:r>
        <w:tab/>
      </w:r>
      <w:r>
        <w:tab/>
      </w:r>
      <w:r>
        <w:tab/>
      </w:r>
      <w:r>
        <w:tab/>
      </w:r>
      <w:bookmarkStart w:name="ss_T41C1N35Sv_lv4_58863246d" w:id="35"/>
      <w:r>
        <w:t>(</w:t>
      </w:r>
      <w:bookmarkEnd w:id="35"/>
      <w:r>
        <w:t>v)</w:t>
      </w:r>
      <w:r>
        <w:tab/>
        <w:t>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A60E57" w:rsidP="00A60E57" w:rsidRDefault="00A60E57" w14:paraId="65B54B86" w14:textId="77777777">
      <w:pPr>
        <w:pStyle w:val="scnewcodesection"/>
      </w:pPr>
      <w:r>
        <w:tab/>
      </w:r>
      <w:r>
        <w:tab/>
      </w:r>
      <w:r>
        <w:tab/>
      </w:r>
      <w:bookmarkStart w:name="ss_T41C1N35Sc_lv3_cc443716f" w:id="36"/>
      <w:r>
        <w:t>(</w:t>
      </w:r>
      <w:bookmarkEnd w:id="36"/>
      <w:r>
        <w:t>c)</w:t>
      </w:r>
      <w:r>
        <w:tab/>
        <w:t xml:space="preserve">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w:t>
      </w:r>
      <w:proofErr w:type="gramStart"/>
      <w:r>
        <w:t>subsequent to</w:t>
      </w:r>
      <w:proofErr w:type="gramEnd"/>
      <w:r>
        <w:t xml:space="preserve"> the effective date of that honorable discharge or separation from military service.</w:t>
      </w:r>
    </w:p>
    <w:p w:rsidR="00A60E57" w:rsidP="00A60E57" w:rsidRDefault="00A60E57" w14:paraId="771F33E2" w14:textId="77777777">
      <w:pPr>
        <w:pStyle w:val="scnewcodesection"/>
      </w:pPr>
      <w:r>
        <w:tab/>
      </w:r>
      <w:bookmarkStart w:name="ss_T41C1N35SE_lv1_325f79e4a" w:id="37"/>
      <w:r>
        <w:t>(</w:t>
      </w:r>
      <w:bookmarkEnd w:id="37"/>
      <w:r>
        <w:t>E)</w:t>
      </w:r>
      <w:r>
        <w:tab/>
        <w:t>The following criminal records must not be used, distributed, or disseminated by the State or its political subdivisions in connection with any application for public employment nor in connection with an application for a license:</w:t>
      </w:r>
    </w:p>
    <w:p w:rsidR="00A60E57" w:rsidP="00A60E57" w:rsidRDefault="00A60E57" w14:paraId="03166E00" w14:textId="77777777">
      <w:pPr>
        <w:pStyle w:val="scnewcodesection"/>
      </w:pPr>
      <w:r>
        <w:tab/>
      </w:r>
      <w:r>
        <w:tab/>
      </w:r>
      <w:bookmarkStart w:name="ss_T41C1N35S1_lv2_d31d7ec3b" w:id="38"/>
      <w:r>
        <w:t>(</w:t>
      </w:r>
      <w:bookmarkEnd w:id="38"/>
      <w:r>
        <w:t>1)</w:t>
      </w:r>
      <w:r>
        <w:tab/>
        <w:t xml:space="preserve">records of arrest not followed by a valid </w:t>
      </w:r>
      <w:proofErr w:type="gramStart"/>
      <w:r>
        <w:t>conviction;</w:t>
      </w:r>
      <w:proofErr w:type="gramEnd"/>
    </w:p>
    <w:p w:rsidR="00A60E57" w:rsidP="00A60E57" w:rsidRDefault="00A60E57" w14:paraId="0E86A416" w14:textId="77777777">
      <w:pPr>
        <w:pStyle w:val="scnewcodesection"/>
      </w:pPr>
      <w:r>
        <w:tab/>
      </w:r>
      <w:r>
        <w:tab/>
      </w:r>
      <w:bookmarkStart w:name="ss_T41C1N35S2_lv2_f51ede62c" w:id="39"/>
      <w:r>
        <w:t>(</w:t>
      </w:r>
      <w:bookmarkEnd w:id="39"/>
      <w:r>
        <w:t>2)</w:t>
      </w:r>
      <w:r>
        <w:tab/>
        <w:t>convictions which have been, pursuant to law, annulled or expunged; and</w:t>
      </w:r>
    </w:p>
    <w:p w:rsidR="00A60E57" w:rsidP="00A60E57" w:rsidRDefault="00A60E57" w14:paraId="5E51884E" w14:textId="77777777">
      <w:pPr>
        <w:pStyle w:val="scnewcodesection"/>
      </w:pPr>
      <w:r>
        <w:tab/>
      </w:r>
      <w:r>
        <w:tab/>
      </w:r>
      <w:bookmarkStart w:name="ss_T41C1N35S3_lv2_f0e7c6159" w:id="40"/>
      <w:r>
        <w:t>(</w:t>
      </w:r>
      <w:bookmarkEnd w:id="40"/>
      <w:r>
        <w:t>3)</w:t>
      </w:r>
      <w:r>
        <w:tab/>
        <w:t>misdemeanor convictions for which no jail sentence can be imposed.</w:t>
      </w:r>
    </w:p>
    <w:p w:rsidR="00A60E57" w:rsidP="00A60E57" w:rsidRDefault="00A60E57" w14:paraId="78E6FE89" w14:textId="77777777">
      <w:pPr>
        <w:pStyle w:val="scnewcodesection"/>
      </w:pPr>
      <w:r>
        <w:tab/>
      </w:r>
      <w:bookmarkStart w:name="ss_T41C1N35SF_lv1_18f58c347" w:id="41"/>
      <w:r>
        <w:t>(</w:t>
      </w:r>
      <w:bookmarkEnd w:id="41"/>
      <w:r>
        <w:t>F)</w:t>
      </w:r>
      <w:r>
        <w:tab/>
        <w:t>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A60E57" w:rsidP="00A60E57" w:rsidRDefault="00A60E57" w14:paraId="50BFC4AE" w14:textId="77777777">
      <w:pPr>
        <w:pStyle w:val="scnewcodesection"/>
      </w:pPr>
      <w:r>
        <w:tab/>
      </w:r>
      <w:r>
        <w:tab/>
      </w:r>
      <w:bookmarkStart w:name="ss_T41C1N35S1_lv2_3892bce4a" w:id="42"/>
      <w:r>
        <w:t>(</w:t>
      </w:r>
      <w:bookmarkEnd w:id="42"/>
      <w:r>
        <w:t>1)</w:t>
      </w:r>
      <w:r>
        <w:tab/>
        <w:t xml:space="preserve">the grounds and reasons for the denial or </w:t>
      </w:r>
      <w:proofErr w:type="gramStart"/>
      <w:r>
        <w:t>disqualification;</w:t>
      </w:r>
      <w:proofErr w:type="gramEnd"/>
    </w:p>
    <w:p w:rsidR="00A60E57" w:rsidP="00A60E57" w:rsidRDefault="00A60E57" w14:paraId="67E92B3D" w14:textId="77777777">
      <w:pPr>
        <w:pStyle w:val="scnewcodesection"/>
      </w:pPr>
      <w:r>
        <w:tab/>
      </w:r>
      <w:r>
        <w:tab/>
      </w:r>
      <w:bookmarkStart w:name="ss_T41C1N35S2_lv2_16e7a2c72" w:id="43"/>
      <w:r>
        <w:t>(</w:t>
      </w:r>
      <w:bookmarkEnd w:id="43"/>
      <w:r>
        <w:t>2)</w:t>
      </w:r>
      <w:r>
        <w:tab/>
        <w:t>the applicable complaint and grievance procedure as set forth in subsection (G</w:t>
      </w:r>
      <w:proofErr w:type="gramStart"/>
      <w:r>
        <w:t>);</w:t>
      </w:r>
      <w:proofErr w:type="gramEnd"/>
    </w:p>
    <w:p w:rsidR="00A60E57" w:rsidP="00A60E57" w:rsidRDefault="00A60E57" w14:paraId="772CAFCE" w14:textId="77777777">
      <w:pPr>
        <w:pStyle w:val="scnewcodesection"/>
      </w:pPr>
      <w:r>
        <w:tab/>
      </w:r>
      <w:r>
        <w:tab/>
      </w:r>
      <w:bookmarkStart w:name="ss_T41C1N35S3_lv2_be159d8e2" w:id="44"/>
      <w:r>
        <w:t>(</w:t>
      </w:r>
      <w:bookmarkEnd w:id="44"/>
      <w:r>
        <w:t>3)</w:t>
      </w:r>
      <w:r>
        <w:tab/>
        <w:t>the earliest date the person may reapply for a position of public employment or a license; and</w:t>
      </w:r>
    </w:p>
    <w:p w:rsidR="00A60E57" w:rsidP="00A60E57" w:rsidRDefault="00A60E57" w14:paraId="08615A37" w14:textId="77777777">
      <w:pPr>
        <w:pStyle w:val="scnewcodesection"/>
      </w:pPr>
      <w:r>
        <w:tab/>
      </w:r>
      <w:r>
        <w:tab/>
      </w:r>
      <w:bookmarkStart w:name="ss_T41C1N35S4_lv2_398bc927e" w:id="45"/>
      <w:r>
        <w:t>(</w:t>
      </w:r>
      <w:bookmarkEnd w:id="45"/>
      <w:r>
        <w:t>4)</w:t>
      </w:r>
      <w:r>
        <w:tab/>
        <w:t>that all competent evidence of rehabilitation presented will be considered upon reapplication.</w:t>
      </w:r>
    </w:p>
    <w:p w:rsidR="00101778" w:rsidP="00A60E57" w:rsidRDefault="00A60E57" w14:paraId="1DFE8426" w14:textId="19CEA482">
      <w:pPr>
        <w:pStyle w:val="scnewcodesection"/>
      </w:pPr>
      <w:r>
        <w:lastRenderedPageBreak/>
        <w:tab/>
      </w:r>
      <w:bookmarkStart w:name="ss_T41C1N35SG_lv1_c92002d1d" w:id="46"/>
      <w:r>
        <w:t>(</w:t>
      </w:r>
      <w:bookmarkEnd w:id="46"/>
      <w:r>
        <w:t>G)</w:t>
      </w:r>
      <w:bookmarkStart w:name="ss_T41C1N35S1_lv2_e4280fc0c" w:id="47"/>
      <w:r>
        <w:t>(</w:t>
      </w:r>
      <w:bookmarkEnd w:id="47"/>
      <w:r>
        <w:t>1)</w:t>
      </w:r>
      <w:r>
        <w:tab/>
        <w:t>Any complaints or grievances concerning violations of this section by public employers must be processed and adjudicated pursuant to the Administrative Procedures Act.</w:t>
      </w:r>
    </w:p>
    <w:p w:rsidRPr="00DF3B44" w:rsidR="007E06BB" w:rsidP="00787433" w:rsidRDefault="007E06BB" w14:paraId="3D8F1FED" w14:textId="722C0667">
      <w:pPr>
        <w:pStyle w:val="scemptyline"/>
      </w:pPr>
    </w:p>
    <w:p w:rsidRPr="00DF3B44" w:rsidR="007A10F1" w:rsidP="007A10F1" w:rsidRDefault="00E27805" w14:paraId="0E9393B4" w14:textId="3A662836">
      <w:pPr>
        <w:pStyle w:val="scnoncodifiedsection"/>
      </w:pPr>
      <w:bookmarkStart w:name="bs_num_3_lastsection" w:id="48"/>
      <w:bookmarkStart w:name="eff_date_section" w:id="49"/>
      <w:r w:rsidRPr="00DF3B44">
        <w:t>S</w:t>
      </w:r>
      <w:bookmarkEnd w:id="48"/>
      <w:r w:rsidRPr="00DF3B44">
        <w:t>ECTION 3.</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7F53">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57F842" w:rsidR="00685035" w:rsidRPr="007B4AF7" w:rsidRDefault="003F61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0FC8">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26F0">
              <w:rPr>
                <w:noProof/>
              </w:rPr>
              <w:t>LC-0083WAB25.docx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824"/>
    <w:rsid w:val="00002E0E"/>
    <w:rsid w:val="00011182"/>
    <w:rsid w:val="00012912"/>
    <w:rsid w:val="00017FB0"/>
    <w:rsid w:val="00020B5D"/>
    <w:rsid w:val="00026421"/>
    <w:rsid w:val="00030409"/>
    <w:rsid w:val="00031D13"/>
    <w:rsid w:val="00037F04"/>
    <w:rsid w:val="00040254"/>
    <w:rsid w:val="000404BF"/>
    <w:rsid w:val="00044B84"/>
    <w:rsid w:val="000479D0"/>
    <w:rsid w:val="00056DBE"/>
    <w:rsid w:val="0006464F"/>
    <w:rsid w:val="00066B54"/>
    <w:rsid w:val="00072FCD"/>
    <w:rsid w:val="00074A4F"/>
    <w:rsid w:val="00077B65"/>
    <w:rsid w:val="000824BC"/>
    <w:rsid w:val="00090DDD"/>
    <w:rsid w:val="00092C94"/>
    <w:rsid w:val="000A3C25"/>
    <w:rsid w:val="000A6A0E"/>
    <w:rsid w:val="000B4C02"/>
    <w:rsid w:val="000B5B4A"/>
    <w:rsid w:val="000B7FE1"/>
    <w:rsid w:val="000C3E88"/>
    <w:rsid w:val="000C46B9"/>
    <w:rsid w:val="000C58E4"/>
    <w:rsid w:val="000C6F9A"/>
    <w:rsid w:val="000D23A8"/>
    <w:rsid w:val="000D2F44"/>
    <w:rsid w:val="000D33E4"/>
    <w:rsid w:val="000E2F83"/>
    <w:rsid w:val="000E578A"/>
    <w:rsid w:val="000F0C9E"/>
    <w:rsid w:val="000F2250"/>
    <w:rsid w:val="000F2A02"/>
    <w:rsid w:val="000F3BBB"/>
    <w:rsid w:val="00101778"/>
    <w:rsid w:val="0010329A"/>
    <w:rsid w:val="00105756"/>
    <w:rsid w:val="001164F9"/>
    <w:rsid w:val="0011719C"/>
    <w:rsid w:val="00140049"/>
    <w:rsid w:val="001461E3"/>
    <w:rsid w:val="00146C14"/>
    <w:rsid w:val="00161720"/>
    <w:rsid w:val="00164538"/>
    <w:rsid w:val="00171601"/>
    <w:rsid w:val="001730EB"/>
    <w:rsid w:val="00173276"/>
    <w:rsid w:val="00174424"/>
    <w:rsid w:val="00176122"/>
    <w:rsid w:val="0019025B"/>
    <w:rsid w:val="00192AF7"/>
    <w:rsid w:val="001935B4"/>
    <w:rsid w:val="00197366"/>
    <w:rsid w:val="001A0152"/>
    <w:rsid w:val="001A136C"/>
    <w:rsid w:val="001B6DA2"/>
    <w:rsid w:val="001C25EC"/>
    <w:rsid w:val="001E03DA"/>
    <w:rsid w:val="001F2A41"/>
    <w:rsid w:val="001F313F"/>
    <w:rsid w:val="001F331D"/>
    <w:rsid w:val="001F3898"/>
    <w:rsid w:val="001F394C"/>
    <w:rsid w:val="002038AA"/>
    <w:rsid w:val="002114C8"/>
    <w:rsid w:val="0021166F"/>
    <w:rsid w:val="0021296B"/>
    <w:rsid w:val="002162DF"/>
    <w:rsid w:val="00230038"/>
    <w:rsid w:val="00232AFF"/>
    <w:rsid w:val="00233975"/>
    <w:rsid w:val="00236D73"/>
    <w:rsid w:val="0024423A"/>
    <w:rsid w:val="00246535"/>
    <w:rsid w:val="00256569"/>
    <w:rsid w:val="00257F60"/>
    <w:rsid w:val="002625EA"/>
    <w:rsid w:val="00262AC5"/>
    <w:rsid w:val="00264AE9"/>
    <w:rsid w:val="0026635B"/>
    <w:rsid w:val="00275280"/>
    <w:rsid w:val="00275AE6"/>
    <w:rsid w:val="002836D8"/>
    <w:rsid w:val="00287FE9"/>
    <w:rsid w:val="00290E9B"/>
    <w:rsid w:val="002A14CC"/>
    <w:rsid w:val="002A7989"/>
    <w:rsid w:val="002B02F3"/>
    <w:rsid w:val="002C3463"/>
    <w:rsid w:val="002D042A"/>
    <w:rsid w:val="002D266D"/>
    <w:rsid w:val="002D5B3D"/>
    <w:rsid w:val="002D7447"/>
    <w:rsid w:val="002E315A"/>
    <w:rsid w:val="002E4F8C"/>
    <w:rsid w:val="002F560C"/>
    <w:rsid w:val="002F5847"/>
    <w:rsid w:val="00302AD7"/>
    <w:rsid w:val="0030425A"/>
    <w:rsid w:val="003421F1"/>
    <w:rsid w:val="0034279C"/>
    <w:rsid w:val="00354F64"/>
    <w:rsid w:val="003559A1"/>
    <w:rsid w:val="00361563"/>
    <w:rsid w:val="00362428"/>
    <w:rsid w:val="00371D36"/>
    <w:rsid w:val="00373E17"/>
    <w:rsid w:val="003775E6"/>
    <w:rsid w:val="00381998"/>
    <w:rsid w:val="0038379B"/>
    <w:rsid w:val="0039276F"/>
    <w:rsid w:val="0039472F"/>
    <w:rsid w:val="003A1B83"/>
    <w:rsid w:val="003A5F1C"/>
    <w:rsid w:val="003C1B8B"/>
    <w:rsid w:val="003C3E2E"/>
    <w:rsid w:val="003D4A3C"/>
    <w:rsid w:val="003D55B2"/>
    <w:rsid w:val="003D77ED"/>
    <w:rsid w:val="003E0033"/>
    <w:rsid w:val="003E5452"/>
    <w:rsid w:val="003E7165"/>
    <w:rsid w:val="003E7FF6"/>
    <w:rsid w:val="003F1EF7"/>
    <w:rsid w:val="003F6116"/>
    <w:rsid w:val="004046B5"/>
    <w:rsid w:val="00406F27"/>
    <w:rsid w:val="004141B8"/>
    <w:rsid w:val="0041494A"/>
    <w:rsid w:val="004203B9"/>
    <w:rsid w:val="00432135"/>
    <w:rsid w:val="00446987"/>
    <w:rsid w:val="00446D28"/>
    <w:rsid w:val="004501EC"/>
    <w:rsid w:val="00461776"/>
    <w:rsid w:val="00466B63"/>
    <w:rsid w:val="00466CD0"/>
    <w:rsid w:val="00471E9E"/>
    <w:rsid w:val="00473583"/>
    <w:rsid w:val="00477F32"/>
    <w:rsid w:val="00480D1D"/>
    <w:rsid w:val="00481850"/>
    <w:rsid w:val="004851A0"/>
    <w:rsid w:val="0048627F"/>
    <w:rsid w:val="004932AB"/>
    <w:rsid w:val="00494BEF"/>
    <w:rsid w:val="00495619"/>
    <w:rsid w:val="004A0184"/>
    <w:rsid w:val="004A5043"/>
    <w:rsid w:val="004A5512"/>
    <w:rsid w:val="004A6BE5"/>
    <w:rsid w:val="004B0C18"/>
    <w:rsid w:val="004B5DA9"/>
    <w:rsid w:val="004C1A04"/>
    <w:rsid w:val="004C20BC"/>
    <w:rsid w:val="004C2599"/>
    <w:rsid w:val="004C3531"/>
    <w:rsid w:val="004C4216"/>
    <w:rsid w:val="004C5C9A"/>
    <w:rsid w:val="004D1442"/>
    <w:rsid w:val="004D3DCB"/>
    <w:rsid w:val="004E1946"/>
    <w:rsid w:val="004E66E9"/>
    <w:rsid w:val="004E7DDE"/>
    <w:rsid w:val="004F0090"/>
    <w:rsid w:val="004F172C"/>
    <w:rsid w:val="005002ED"/>
    <w:rsid w:val="00500DBC"/>
    <w:rsid w:val="005021C3"/>
    <w:rsid w:val="0050232D"/>
    <w:rsid w:val="005102BE"/>
    <w:rsid w:val="00511DFA"/>
    <w:rsid w:val="0051219D"/>
    <w:rsid w:val="00523F7F"/>
    <w:rsid w:val="00524D54"/>
    <w:rsid w:val="0054531B"/>
    <w:rsid w:val="00546C24"/>
    <w:rsid w:val="005476FF"/>
    <w:rsid w:val="005516F6"/>
    <w:rsid w:val="00552842"/>
    <w:rsid w:val="00554E89"/>
    <w:rsid w:val="00564B58"/>
    <w:rsid w:val="00572281"/>
    <w:rsid w:val="005733DB"/>
    <w:rsid w:val="005801DD"/>
    <w:rsid w:val="0058133A"/>
    <w:rsid w:val="00582E9D"/>
    <w:rsid w:val="00582EC4"/>
    <w:rsid w:val="005841ED"/>
    <w:rsid w:val="00592127"/>
    <w:rsid w:val="0059234C"/>
    <w:rsid w:val="00592A40"/>
    <w:rsid w:val="00593844"/>
    <w:rsid w:val="00594D91"/>
    <w:rsid w:val="005A1945"/>
    <w:rsid w:val="005A28BC"/>
    <w:rsid w:val="005A5377"/>
    <w:rsid w:val="005B7817"/>
    <w:rsid w:val="005C06C8"/>
    <w:rsid w:val="005C23D7"/>
    <w:rsid w:val="005C40EB"/>
    <w:rsid w:val="005D02B4"/>
    <w:rsid w:val="005D21F6"/>
    <w:rsid w:val="005D3013"/>
    <w:rsid w:val="005D6015"/>
    <w:rsid w:val="005E058A"/>
    <w:rsid w:val="005E1E50"/>
    <w:rsid w:val="005E2B9C"/>
    <w:rsid w:val="005E3332"/>
    <w:rsid w:val="005F76B0"/>
    <w:rsid w:val="0060032C"/>
    <w:rsid w:val="00604429"/>
    <w:rsid w:val="006067B0"/>
    <w:rsid w:val="00606A8B"/>
    <w:rsid w:val="00611EBA"/>
    <w:rsid w:val="006213A8"/>
    <w:rsid w:val="00623BEA"/>
    <w:rsid w:val="006347E9"/>
    <w:rsid w:val="00640C87"/>
    <w:rsid w:val="00643AA0"/>
    <w:rsid w:val="006454BB"/>
    <w:rsid w:val="0065272F"/>
    <w:rsid w:val="00657CF4"/>
    <w:rsid w:val="00661463"/>
    <w:rsid w:val="00663B8D"/>
    <w:rsid w:val="00663E00"/>
    <w:rsid w:val="00664F48"/>
    <w:rsid w:val="00664FAD"/>
    <w:rsid w:val="006671F6"/>
    <w:rsid w:val="0067345B"/>
    <w:rsid w:val="00683986"/>
    <w:rsid w:val="00685035"/>
    <w:rsid w:val="00685770"/>
    <w:rsid w:val="00690DBA"/>
    <w:rsid w:val="00691090"/>
    <w:rsid w:val="006964F9"/>
    <w:rsid w:val="006975C3"/>
    <w:rsid w:val="006A395F"/>
    <w:rsid w:val="006A54B8"/>
    <w:rsid w:val="006A5CB2"/>
    <w:rsid w:val="006A65E2"/>
    <w:rsid w:val="006B0D50"/>
    <w:rsid w:val="006B37BD"/>
    <w:rsid w:val="006C092D"/>
    <w:rsid w:val="006C099D"/>
    <w:rsid w:val="006C18F0"/>
    <w:rsid w:val="006C7E01"/>
    <w:rsid w:val="006D64A5"/>
    <w:rsid w:val="006E0935"/>
    <w:rsid w:val="006E353F"/>
    <w:rsid w:val="006E35AB"/>
    <w:rsid w:val="006E7E7B"/>
    <w:rsid w:val="006F188B"/>
    <w:rsid w:val="00707B3D"/>
    <w:rsid w:val="00711AA9"/>
    <w:rsid w:val="00717DD7"/>
    <w:rsid w:val="00722155"/>
    <w:rsid w:val="00737F19"/>
    <w:rsid w:val="007777E3"/>
    <w:rsid w:val="00780B77"/>
    <w:rsid w:val="00782BF8"/>
    <w:rsid w:val="00783C75"/>
    <w:rsid w:val="007849D9"/>
    <w:rsid w:val="00787433"/>
    <w:rsid w:val="007A10F1"/>
    <w:rsid w:val="007A37AA"/>
    <w:rsid w:val="007A3D50"/>
    <w:rsid w:val="007B2D29"/>
    <w:rsid w:val="007B3D99"/>
    <w:rsid w:val="007B412F"/>
    <w:rsid w:val="007B4AF7"/>
    <w:rsid w:val="007B4DBF"/>
    <w:rsid w:val="007C5458"/>
    <w:rsid w:val="007D2C67"/>
    <w:rsid w:val="007D4FA3"/>
    <w:rsid w:val="007E06BB"/>
    <w:rsid w:val="007E1FCB"/>
    <w:rsid w:val="007E28F6"/>
    <w:rsid w:val="007E2C57"/>
    <w:rsid w:val="007E69DC"/>
    <w:rsid w:val="007F50D1"/>
    <w:rsid w:val="007F6ABE"/>
    <w:rsid w:val="00805DFF"/>
    <w:rsid w:val="00816D52"/>
    <w:rsid w:val="00817907"/>
    <w:rsid w:val="00831048"/>
    <w:rsid w:val="0083168A"/>
    <w:rsid w:val="00834272"/>
    <w:rsid w:val="00845A58"/>
    <w:rsid w:val="008625C1"/>
    <w:rsid w:val="0087671D"/>
    <w:rsid w:val="008806F9"/>
    <w:rsid w:val="00882459"/>
    <w:rsid w:val="00887957"/>
    <w:rsid w:val="008A57E3"/>
    <w:rsid w:val="008A636E"/>
    <w:rsid w:val="008B5BF4"/>
    <w:rsid w:val="008C0CEE"/>
    <w:rsid w:val="008C1B18"/>
    <w:rsid w:val="008C54EC"/>
    <w:rsid w:val="008D0093"/>
    <w:rsid w:val="008D0631"/>
    <w:rsid w:val="008D0C36"/>
    <w:rsid w:val="008D38F0"/>
    <w:rsid w:val="008D46EC"/>
    <w:rsid w:val="008E0E25"/>
    <w:rsid w:val="008E61A1"/>
    <w:rsid w:val="008F19BB"/>
    <w:rsid w:val="0090115B"/>
    <w:rsid w:val="009031EF"/>
    <w:rsid w:val="00905D7A"/>
    <w:rsid w:val="00917EA3"/>
    <w:rsid w:val="00917EE0"/>
    <w:rsid w:val="00921C89"/>
    <w:rsid w:val="00925850"/>
    <w:rsid w:val="00926966"/>
    <w:rsid w:val="00926D03"/>
    <w:rsid w:val="00934036"/>
    <w:rsid w:val="00934889"/>
    <w:rsid w:val="0094541D"/>
    <w:rsid w:val="009473EA"/>
    <w:rsid w:val="00953731"/>
    <w:rsid w:val="00954E7E"/>
    <w:rsid w:val="009554D9"/>
    <w:rsid w:val="009572F9"/>
    <w:rsid w:val="00960D0F"/>
    <w:rsid w:val="0096350E"/>
    <w:rsid w:val="00973071"/>
    <w:rsid w:val="0097336B"/>
    <w:rsid w:val="0097449B"/>
    <w:rsid w:val="00982638"/>
    <w:rsid w:val="00982668"/>
    <w:rsid w:val="0098366F"/>
    <w:rsid w:val="00983A03"/>
    <w:rsid w:val="00986063"/>
    <w:rsid w:val="00987077"/>
    <w:rsid w:val="00991F67"/>
    <w:rsid w:val="00992876"/>
    <w:rsid w:val="009A0DCE"/>
    <w:rsid w:val="009A22CD"/>
    <w:rsid w:val="009A3E4B"/>
    <w:rsid w:val="009A49AE"/>
    <w:rsid w:val="009B35FD"/>
    <w:rsid w:val="009B4EB8"/>
    <w:rsid w:val="009B52DA"/>
    <w:rsid w:val="009B6815"/>
    <w:rsid w:val="009D2967"/>
    <w:rsid w:val="009D3575"/>
    <w:rsid w:val="009D3C2B"/>
    <w:rsid w:val="009E3131"/>
    <w:rsid w:val="009E3194"/>
    <w:rsid w:val="009E4191"/>
    <w:rsid w:val="009E5C12"/>
    <w:rsid w:val="009F2AB1"/>
    <w:rsid w:val="009F4FAF"/>
    <w:rsid w:val="009F65A5"/>
    <w:rsid w:val="009F68F1"/>
    <w:rsid w:val="00A01EC3"/>
    <w:rsid w:val="00A033D7"/>
    <w:rsid w:val="00A04529"/>
    <w:rsid w:val="00A0584B"/>
    <w:rsid w:val="00A17135"/>
    <w:rsid w:val="00A21A6F"/>
    <w:rsid w:val="00A24E56"/>
    <w:rsid w:val="00A26A62"/>
    <w:rsid w:val="00A35A9B"/>
    <w:rsid w:val="00A36171"/>
    <w:rsid w:val="00A364C0"/>
    <w:rsid w:val="00A4070E"/>
    <w:rsid w:val="00A40CA0"/>
    <w:rsid w:val="00A504A7"/>
    <w:rsid w:val="00A53677"/>
    <w:rsid w:val="00A53BF2"/>
    <w:rsid w:val="00A55CCB"/>
    <w:rsid w:val="00A575DC"/>
    <w:rsid w:val="00A60364"/>
    <w:rsid w:val="00A60D68"/>
    <w:rsid w:val="00A60E57"/>
    <w:rsid w:val="00A62A72"/>
    <w:rsid w:val="00A73EFA"/>
    <w:rsid w:val="00A77A3B"/>
    <w:rsid w:val="00A824BF"/>
    <w:rsid w:val="00A912EB"/>
    <w:rsid w:val="00A92F6F"/>
    <w:rsid w:val="00A97523"/>
    <w:rsid w:val="00AA2984"/>
    <w:rsid w:val="00AA7824"/>
    <w:rsid w:val="00AB0FA3"/>
    <w:rsid w:val="00AB73BF"/>
    <w:rsid w:val="00AC335C"/>
    <w:rsid w:val="00AC463E"/>
    <w:rsid w:val="00AD3BE2"/>
    <w:rsid w:val="00AD3E3D"/>
    <w:rsid w:val="00AD7F46"/>
    <w:rsid w:val="00AE1EE4"/>
    <w:rsid w:val="00AE36EC"/>
    <w:rsid w:val="00AE7406"/>
    <w:rsid w:val="00AF1688"/>
    <w:rsid w:val="00AF46E6"/>
    <w:rsid w:val="00AF5139"/>
    <w:rsid w:val="00AF7C6F"/>
    <w:rsid w:val="00B06EDA"/>
    <w:rsid w:val="00B07F82"/>
    <w:rsid w:val="00B1161F"/>
    <w:rsid w:val="00B11661"/>
    <w:rsid w:val="00B16375"/>
    <w:rsid w:val="00B17866"/>
    <w:rsid w:val="00B234EE"/>
    <w:rsid w:val="00B326F0"/>
    <w:rsid w:val="00B32B4D"/>
    <w:rsid w:val="00B40A62"/>
    <w:rsid w:val="00B4137E"/>
    <w:rsid w:val="00B54DF7"/>
    <w:rsid w:val="00B56223"/>
    <w:rsid w:val="00B56E79"/>
    <w:rsid w:val="00B57AA7"/>
    <w:rsid w:val="00B637AA"/>
    <w:rsid w:val="00B63BE2"/>
    <w:rsid w:val="00B7592C"/>
    <w:rsid w:val="00B76B13"/>
    <w:rsid w:val="00B77D06"/>
    <w:rsid w:val="00B809D3"/>
    <w:rsid w:val="00B832D0"/>
    <w:rsid w:val="00B84B66"/>
    <w:rsid w:val="00B85475"/>
    <w:rsid w:val="00B87F53"/>
    <w:rsid w:val="00B9090A"/>
    <w:rsid w:val="00B92196"/>
    <w:rsid w:val="00B9228D"/>
    <w:rsid w:val="00B929EC"/>
    <w:rsid w:val="00B951BD"/>
    <w:rsid w:val="00B97924"/>
    <w:rsid w:val="00BB0725"/>
    <w:rsid w:val="00BB263E"/>
    <w:rsid w:val="00BB73DA"/>
    <w:rsid w:val="00BC408A"/>
    <w:rsid w:val="00BC5023"/>
    <w:rsid w:val="00BC556C"/>
    <w:rsid w:val="00BD060C"/>
    <w:rsid w:val="00BD42DA"/>
    <w:rsid w:val="00BD4684"/>
    <w:rsid w:val="00BE08A7"/>
    <w:rsid w:val="00BE3E21"/>
    <w:rsid w:val="00BE4391"/>
    <w:rsid w:val="00BF08D9"/>
    <w:rsid w:val="00BF3E48"/>
    <w:rsid w:val="00BF52E0"/>
    <w:rsid w:val="00C07050"/>
    <w:rsid w:val="00C10CCB"/>
    <w:rsid w:val="00C15F1B"/>
    <w:rsid w:val="00C16288"/>
    <w:rsid w:val="00C172AE"/>
    <w:rsid w:val="00C17D1D"/>
    <w:rsid w:val="00C34B05"/>
    <w:rsid w:val="00C408E0"/>
    <w:rsid w:val="00C45923"/>
    <w:rsid w:val="00C543E7"/>
    <w:rsid w:val="00C6256C"/>
    <w:rsid w:val="00C65A1D"/>
    <w:rsid w:val="00C70225"/>
    <w:rsid w:val="00C72198"/>
    <w:rsid w:val="00C73C7D"/>
    <w:rsid w:val="00C75005"/>
    <w:rsid w:val="00C80FC8"/>
    <w:rsid w:val="00C970DF"/>
    <w:rsid w:val="00CA7E71"/>
    <w:rsid w:val="00CB2673"/>
    <w:rsid w:val="00CB701D"/>
    <w:rsid w:val="00CC3F0E"/>
    <w:rsid w:val="00CD08C9"/>
    <w:rsid w:val="00CD1FE8"/>
    <w:rsid w:val="00CD38CD"/>
    <w:rsid w:val="00CD3E0C"/>
    <w:rsid w:val="00CD5565"/>
    <w:rsid w:val="00CD616C"/>
    <w:rsid w:val="00CF4EE4"/>
    <w:rsid w:val="00CF563F"/>
    <w:rsid w:val="00CF68D6"/>
    <w:rsid w:val="00CF7320"/>
    <w:rsid w:val="00CF7B4A"/>
    <w:rsid w:val="00D009F8"/>
    <w:rsid w:val="00D04857"/>
    <w:rsid w:val="00D078DA"/>
    <w:rsid w:val="00D14995"/>
    <w:rsid w:val="00D204F2"/>
    <w:rsid w:val="00D23F51"/>
    <w:rsid w:val="00D2455C"/>
    <w:rsid w:val="00D25023"/>
    <w:rsid w:val="00D27F8C"/>
    <w:rsid w:val="00D33843"/>
    <w:rsid w:val="00D34E28"/>
    <w:rsid w:val="00D431F6"/>
    <w:rsid w:val="00D510F9"/>
    <w:rsid w:val="00D527D8"/>
    <w:rsid w:val="00D54A6F"/>
    <w:rsid w:val="00D57D57"/>
    <w:rsid w:val="00D62E42"/>
    <w:rsid w:val="00D650AD"/>
    <w:rsid w:val="00D672AD"/>
    <w:rsid w:val="00D772FB"/>
    <w:rsid w:val="00D81AE7"/>
    <w:rsid w:val="00D81E19"/>
    <w:rsid w:val="00D945BA"/>
    <w:rsid w:val="00DA0DA4"/>
    <w:rsid w:val="00DA1208"/>
    <w:rsid w:val="00DA1AA0"/>
    <w:rsid w:val="00DA512B"/>
    <w:rsid w:val="00DB5B37"/>
    <w:rsid w:val="00DC44A8"/>
    <w:rsid w:val="00DE4BEE"/>
    <w:rsid w:val="00DE5B3D"/>
    <w:rsid w:val="00DE664F"/>
    <w:rsid w:val="00DE7112"/>
    <w:rsid w:val="00DF19BE"/>
    <w:rsid w:val="00DF3B44"/>
    <w:rsid w:val="00E12203"/>
    <w:rsid w:val="00E1372E"/>
    <w:rsid w:val="00E21D30"/>
    <w:rsid w:val="00E22849"/>
    <w:rsid w:val="00E24D9A"/>
    <w:rsid w:val="00E27805"/>
    <w:rsid w:val="00E27A11"/>
    <w:rsid w:val="00E30497"/>
    <w:rsid w:val="00E358A2"/>
    <w:rsid w:val="00E35C9A"/>
    <w:rsid w:val="00E367CE"/>
    <w:rsid w:val="00E3771B"/>
    <w:rsid w:val="00E4088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0C5"/>
    <w:rsid w:val="00EB120E"/>
    <w:rsid w:val="00EB34C8"/>
    <w:rsid w:val="00EB46E2"/>
    <w:rsid w:val="00EC0045"/>
    <w:rsid w:val="00ED452E"/>
    <w:rsid w:val="00EE3CDA"/>
    <w:rsid w:val="00EE5A38"/>
    <w:rsid w:val="00EF37A8"/>
    <w:rsid w:val="00EF531F"/>
    <w:rsid w:val="00EF5CD2"/>
    <w:rsid w:val="00F05FE8"/>
    <w:rsid w:val="00F06D86"/>
    <w:rsid w:val="00F13D87"/>
    <w:rsid w:val="00F149E5"/>
    <w:rsid w:val="00F15E33"/>
    <w:rsid w:val="00F161D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C64"/>
    <w:rsid w:val="00F638CA"/>
    <w:rsid w:val="00F657C5"/>
    <w:rsid w:val="00F900B4"/>
    <w:rsid w:val="00F91227"/>
    <w:rsid w:val="00FA0F2E"/>
    <w:rsid w:val="00FA4DB1"/>
    <w:rsid w:val="00FB3F2A"/>
    <w:rsid w:val="00FC3593"/>
    <w:rsid w:val="00FC45AD"/>
    <w:rsid w:val="00FD117D"/>
    <w:rsid w:val="00FD72E3"/>
    <w:rsid w:val="00FE06FC"/>
    <w:rsid w:val="00FE4784"/>
    <w:rsid w:val="00FE5E8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7907"/>
    <w:rPr>
      <w:rFonts w:ascii="Times New Roman" w:hAnsi="Times New Roman"/>
      <w:b w:val="0"/>
      <w:i w:val="0"/>
      <w:sz w:val="22"/>
    </w:rPr>
  </w:style>
  <w:style w:type="paragraph" w:styleId="NoSpacing">
    <w:name w:val="No Spacing"/>
    <w:uiPriority w:val="1"/>
    <w:qFormat/>
    <w:rsid w:val="00817907"/>
    <w:pPr>
      <w:spacing w:after="0" w:line="240" w:lineRule="auto"/>
    </w:pPr>
  </w:style>
  <w:style w:type="paragraph" w:customStyle="1" w:styleId="scemptylineheader">
    <w:name w:val="sc_emptyline_header"/>
    <w:qFormat/>
    <w:rsid w:val="008179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79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79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79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7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7907"/>
    <w:rPr>
      <w:color w:val="808080"/>
    </w:rPr>
  </w:style>
  <w:style w:type="paragraph" w:customStyle="1" w:styleId="scdirectionallanguage">
    <w:name w:val="sc_directional_language"/>
    <w:qFormat/>
    <w:rsid w:val="00817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79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79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79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79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7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79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79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7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7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79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79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79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79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79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79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7907"/>
    <w:rPr>
      <w:rFonts w:ascii="Times New Roman" w:hAnsi="Times New Roman"/>
      <w:color w:val="auto"/>
      <w:sz w:val="22"/>
    </w:rPr>
  </w:style>
  <w:style w:type="paragraph" w:customStyle="1" w:styleId="scclippagebillheader">
    <w:name w:val="sc_clip_page_bill_header"/>
    <w:qFormat/>
    <w:rsid w:val="00817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79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79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07"/>
    <w:rPr>
      <w:lang w:val="en-US"/>
    </w:rPr>
  </w:style>
  <w:style w:type="paragraph" w:styleId="Footer">
    <w:name w:val="footer"/>
    <w:basedOn w:val="Normal"/>
    <w:link w:val="FooterChar"/>
    <w:uiPriority w:val="99"/>
    <w:unhideWhenUsed/>
    <w:rsid w:val="0081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07"/>
    <w:rPr>
      <w:lang w:val="en-US"/>
    </w:rPr>
  </w:style>
  <w:style w:type="paragraph" w:styleId="ListParagraph">
    <w:name w:val="List Paragraph"/>
    <w:basedOn w:val="Normal"/>
    <w:uiPriority w:val="34"/>
    <w:qFormat/>
    <w:rsid w:val="00817907"/>
    <w:pPr>
      <w:ind w:left="720"/>
      <w:contextualSpacing/>
    </w:pPr>
  </w:style>
  <w:style w:type="paragraph" w:customStyle="1" w:styleId="scbillfooter">
    <w:name w:val="sc_bill_footer"/>
    <w:qFormat/>
    <w:rsid w:val="008179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79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79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79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79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7907"/>
    <w:pPr>
      <w:widowControl w:val="0"/>
      <w:suppressAutoHyphens/>
      <w:spacing w:after="0" w:line="360" w:lineRule="auto"/>
    </w:pPr>
    <w:rPr>
      <w:rFonts w:ascii="Times New Roman" w:hAnsi="Times New Roman"/>
      <w:lang w:val="en-US"/>
    </w:rPr>
  </w:style>
  <w:style w:type="paragraph" w:customStyle="1" w:styleId="sctableln">
    <w:name w:val="sc_table_ln"/>
    <w:qFormat/>
    <w:rsid w:val="008179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79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7907"/>
    <w:rPr>
      <w:strike/>
      <w:dstrike w:val="0"/>
    </w:rPr>
  </w:style>
  <w:style w:type="character" w:customStyle="1" w:styleId="scinsert">
    <w:name w:val="sc_insert"/>
    <w:uiPriority w:val="1"/>
    <w:qFormat/>
    <w:rsid w:val="00817907"/>
    <w:rPr>
      <w:caps w:val="0"/>
      <w:smallCaps w:val="0"/>
      <w:strike w:val="0"/>
      <w:dstrike w:val="0"/>
      <w:vanish w:val="0"/>
      <w:u w:val="single"/>
      <w:vertAlign w:val="baseline"/>
    </w:rPr>
  </w:style>
  <w:style w:type="character" w:customStyle="1" w:styleId="scinsertred">
    <w:name w:val="sc_insert_red"/>
    <w:uiPriority w:val="1"/>
    <w:qFormat/>
    <w:rsid w:val="00817907"/>
    <w:rPr>
      <w:caps w:val="0"/>
      <w:smallCaps w:val="0"/>
      <w:strike w:val="0"/>
      <w:dstrike w:val="0"/>
      <w:vanish w:val="0"/>
      <w:color w:val="FF0000"/>
      <w:u w:val="single"/>
      <w:vertAlign w:val="baseline"/>
    </w:rPr>
  </w:style>
  <w:style w:type="character" w:customStyle="1" w:styleId="scinsertblue">
    <w:name w:val="sc_insert_blue"/>
    <w:uiPriority w:val="1"/>
    <w:qFormat/>
    <w:rsid w:val="00817907"/>
    <w:rPr>
      <w:caps w:val="0"/>
      <w:smallCaps w:val="0"/>
      <w:strike w:val="0"/>
      <w:dstrike w:val="0"/>
      <w:vanish w:val="0"/>
      <w:color w:val="0070C0"/>
      <w:u w:val="single"/>
      <w:vertAlign w:val="baseline"/>
    </w:rPr>
  </w:style>
  <w:style w:type="character" w:customStyle="1" w:styleId="scstrikered">
    <w:name w:val="sc_strike_red"/>
    <w:uiPriority w:val="1"/>
    <w:qFormat/>
    <w:rsid w:val="00817907"/>
    <w:rPr>
      <w:strike/>
      <w:dstrike w:val="0"/>
      <w:color w:val="FF0000"/>
    </w:rPr>
  </w:style>
  <w:style w:type="character" w:customStyle="1" w:styleId="scstrikeblue">
    <w:name w:val="sc_strike_blue"/>
    <w:uiPriority w:val="1"/>
    <w:qFormat/>
    <w:rsid w:val="00817907"/>
    <w:rPr>
      <w:strike/>
      <w:dstrike w:val="0"/>
      <w:color w:val="0070C0"/>
    </w:rPr>
  </w:style>
  <w:style w:type="character" w:customStyle="1" w:styleId="scinsertbluenounderline">
    <w:name w:val="sc_insert_blue_no_underline"/>
    <w:uiPriority w:val="1"/>
    <w:qFormat/>
    <w:rsid w:val="008179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79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7907"/>
    <w:rPr>
      <w:strike/>
      <w:dstrike w:val="0"/>
      <w:color w:val="0070C0"/>
      <w:lang w:val="en-US"/>
    </w:rPr>
  </w:style>
  <w:style w:type="character" w:customStyle="1" w:styleId="scstrikerednoncodified">
    <w:name w:val="sc_strike_red_non_codified"/>
    <w:uiPriority w:val="1"/>
    <w:qFormat/>
    <w:rsid w:val="00817907"/>
    <w:rPr>
      <w:strike/>
      <w:dstrike w:val="0"/>
      <w:color w:val="FF0000"/>
    </w:rPr>
  </w:style>
  <w:style w:type="paragraph" w:customStyle="1" w:styleId="scbillsiglines">
    <w:name w:val="sc_bill_sig_lines"/>
    <w:qFormat/>
    <w:rsid w:val="008179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7907"/>
    <w:rPr>
      <w:bdr w:val="none" w:sz="0" w:space="0" w:color="auto"/>
      <w:shd w:val="clear" w:color="auto" w:fill="FEC6C6"/>
    </w:rPr>
  </w:style>
  <w:style w:type="character" w:customStyle="1" w:styleId="screstoreblue">
    <w:name w:val="sc_restore_blue"/>
    <w:uiPriority w:val="1"/>
    <w:qFormat/>
    <w:rsid w:val="00817907"/>
    <w:rPr>
      <w:color w:val="4472C4" w:themeColor="accent1"/>
      <w:bdr w:val="none" w:sz="0" w:space="0" w:color="auto"/>
      <w:shd w:val="clear" w:color="auto" w:fill="auto"/>
    </w:rPr>
  </w:style>
  <w:style w:type="character" w:customStyle="1" w:styleId="screstorered">
    <w:name w:val="sc_restore_red"/>
    <w:uiPriority w:val="1"/>
    <w:qFormat/>
    <w:rsid w:val="00817907"/>
    <w:rPr>
      <w:color w:val="FF0000"/>
      <w:bdr w:val="none" w:sz="0" w:space="0" w:color="auto"/>
      <w:shd w:val="clear" w:color="auto" w:fill="auto"/>
    </w:rPr>
  </w:style>
  <w:style w:type="character" w:customStyle="1" w:styleId="scstrikenewblue">
    <w:name w:val="sc_strike_new_blue"/>
    <w:uiPriority w:val="1"/>
    <w:qFormat/>
    <w:rsid w:val="00817907"/>
    <w:rPr>
      <w:strike w:val="0"/>
      <w:dstrike/>
      <w:color w:val="0070C0"/>
      <w:u w:val="none"/>
    </w:rPr>
  </w:style>
  <w:style w:type="character" w:customStyle="1" w:styleId="scstrikenewred">
    <w:name w:val="sc_strike_new_red"/>
    <w:uiPriority w:val="1"/>
    <w:qFormat/>
    <w:rsid w:val="00817907"/>
    <w:rPr>
      <w:strike w:val="0"/>
      <w:dstrike/>
      <w:color w:val="FF0000"/>
      <w:u w:val="none"/>
    </w:rPr>
  </w:style>
  <w:style w:type="character" w:customStyle="1" w:styleId="scamendsenate">
    <w:name w:val="sc_amend_senate"/>
    <w:uiPriority w:val="1"/>
    <w:qFormat/>
    <w:rsid w:val="00817907"/>
    <w:rPr>
      <w:bdr w:val="none" w:sz="0" w:space="0" w:color="auto"/>
      <w:shd w:val="clear" w:color="auto" w:fill="FFF2CC" w:themeFill="accent4" w:themeFillTint="33"/>
    </w:rPr>
  </w:style>
  <w:style w:type="character" w:customStyle="1" w:styleId="scamendhouse">
    <w:name w:val="sc_amend_house"/>
    <w:uiPriority w:val="1"/>
    <w:qFormat/>
    <w:rsid w:val="00817907"/>
    <w:rPr>
      <w:bdr w:val="none" w:sz="0" w:space="0" w:color="auto"/>
      <w:shd w:val="clear" w:color="auto" w:fill="E2EFD9" w:themeFill="accent6" w:themeFillTint="33"/>
    </w:rPr>
  </w:style>
  <w:style w:type="paragraph" w:styleId="Revision">
    <w:name w:val="Revision"/>
    <w:hidden/>
    <w:uiPriority w:val="99"/>
    <w:semiHidden/>
    <w:rsid w:val="007A37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93&amp;session=126&amp;summary=B" TargetMode="External" Id="R7742d84effb54b8d" /><Relationship Type="http://schemas.openxmlformats.org/officeDocument/2006/relationships/hyperlink" Target="https://www.scstatehouse.gov/sess126_2025-2026/prever/3193_20241205.docx" TargetMode="External" Id="Rc860321e686f46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A02"/>
    <w:rsid w:val="000F401F"/>
    <w:rsid w:val="00140B15"/>
    <w:rsid w:val="00174424"/>
    <w:rsid w:val="001B20DA"/>
    <w:rsid w:val="001C48FD"/>
    <w:rsid w:val="002A7C8A"/>
    <w:rsid w:val="002D4365"/>
    <w:rsid w:val="00362428"/>
    <w:rsid w:val="0038379B"/>
    <w:rsid w:val="003E4FBC"/>
    <w:rsid w:val="003F4940"/>
    <w:rsid w:val="00466B63"/>
    <w:rsid w:val="004A0184"/>
    <w:rsid w:val="004A5043"/>
    <w:rsid w:val="004C4216"/>
    <w:rsid w:val="004E2BB5"/>
    <w:rsid w:val="00580C56"/>
    <w:rsid w:val="005D21F6"/>
    <w:rsid w:val="006B363F"/>
    <w:rsid w:val="007070D2"/>
    <w:rsid w:val="00776F2C"/>
    <w:rsid w:val="007777E3"/>
    <w:rsid w:val="008F7723"/>
    <w:rsid w:val="009031EF"/>
    <w:rsid w:val="00912A5F"/>
    <w:rsid w:val="00940EED"/>
    <w:rsid w:val="00985255"/>
    <w:rsid w:val="009C3651"/>
    <w:rsid w:val="00A51DBA"/>
    <w:rsid w:val="00B20DA6"/>
    <w:rsid w:val="00B457AF"/>
    <w:rsid w:val="00C818FB"/>
    <w:rsid w:val="00CC0451"/>
    <w:rsid w:val="00CF732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7a0203a8-e008-4cb4-b377-78dd2479cfa9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2024-11-11T14:07:55.921420-05:00</T_BILL_DT_VERSION>
  <T_BILL_D_PREFILEDATE>2024-12-05</T_BILL_D_PREFILEDATE>
  <T_BILL_N_INTERNALVERSIONNUMBER>1</T_BILL_N_INTERNALVERSIONNUMBER>
  <T_BILL_N_SESSION>126</T_BILL_N_SESSION>
  <T_BILL_N_VERSIONNUMBER>1</T_BILL_N_VERSIONNUMBER>
  <T_BILL_N_YEAR>2025</T_BILL_N_YEAR>
  <T_BILL_REQUEST_REQUEST>a842551c-1762-4774-8503-0ed4d012015e</T_BILL_REQUEST_REQUEST>
  <T_BILL_R_ORIGINALDRAFT>a35b0375-67e4-401b-91e0-a762cc551760</T_BILL_R_ORIGINALDRAFT>
  <T_BILL_SPONSOR_SPONSOR>9649bdb4-f8af-4313-9e61-d75698bf0dff</T_BILL_SPONSOR_SPONSOR>
  <T_BILL_T_BILLNAME>[3193]</T_BILL_T_BILLNAME>
  <T_BILL_T_BILLNUMBER>3193</T_BILL_T_BILLNUMBER>
  <T_BILL_T_BILLTITLE>TO AMEND THE SOUTH CAROLINA CODE OF LAWS BY ENACTING THE “TRUMP CRIMINAL BACKGROUND RECORDS CHECK BAN ACT”; AND BY ADDING SECTION 41‑1‑35 SO AS TO 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T_BILL_T_BILLTITLE>
  <T_BILL_T_CHAMBER>house</T_BILL_T_CHAMBER>
  <T_BILL_T_FILENAME> </T_BILL_T_FILENAME>
  <T_BILL_T_LEGTYPE>bill_statewide</T_BILL_T_LEGTYPE>
  <T_BILL_T_RATNUMBERSTRING>HNone</T_BILL_T_RATNUMBERSTRING>
  <T_BILL_T_SECTIONS>[{"SectionUUID":"ad7bacc2-2a75-4dff-b5d3-c61279495693","SectionName":"Citing an Act","SectionNumber":1,"SectionType":"new","CodeSections":[],"TitleText":"so as to enact the “Trump Criminal Background Records Check Ban Act\"","DisableControls":false,"Deleted":false,"RepealItems":[],"SectionBookmarkName":"bs_num_1_afff1e998"},{"SectionUUID":"622dc7cc-9e94-4de9-84f9-0425974739eb","SectionName":"code_section","SectionNumber":2,"SectionType":"code_section","CodeSections":[{"CodeSectionBookmarkName":"ns_T41C1N35_31312efd2","IsConstitutionSection":false,"Identity":"41-1-35","IsNew":true,"SubSections":[{"Level":1,"Identity":"T41C1N35SA","SubSectionBookmarkName":"ss_T41C1N35SA_lv1_fe390ea4f","IsNewSubSection":false,"SubSectionReplacement":""},{"Level":1,"Identity":"T41C1N35SB","SubSectionBookmarkName":"ss_T41C1N35SB_lv1_e117a1667","IsNewSubSection":false,"SubSectionReplacement":""},{"Level":2,"Identity":"T41C1N35S1","SubSectionBookmarkName":"ss_T41C1N35S1_lv2_c9f73a9a6","IsNewSubSection":false,"SubSectionReplacement":""},{"Level":2,"Identity":"T41C1N35S2","SubSectionBookmarkName":"ss_T41C1N35S2_lv2_12f6c5064","IsNewSubSection":false,"SubSectionReplacement":""},{"Level":2,"Identity":"T41C1N35S3","SubSectionBookmarkName":"ss_T41C1N35S3_lv2_27927d47b","IsNewSubSection":false,"SubSectionReplacement":""},{"Level":2,"Identity":"T41C1N35S4","SubSectionBookmarkName":"ss_T41C1N35S4_lv2_5e7a92ed3","IsNewSubSection":false,"SubSectionReplacement":""},{"Level":2,"Identity":"T41C1N35S5","SubSectionBookmarkName":"ss_T41C1N35S5_lv2_6b16991fa","IsNewSubSection":false,"SubSectionReplacement":""},{"Level":1,"Identity":"T41C1N35SC","SubSectionBookmarkName":"ss_T41C1N35SC_lv1_1e5a63897","IsNewSubSection":false,"SubSectionReplacement":""},{"Level":2,"Identity":"T41C1N35S1","SubSectionBookmarkName":"ss_T41C1N35S1_lv2_aa9fe2743","IsNewSubSection":false,"SubSectionReplacement":""},{"Level":2,"Identity":"T41C1N35S2","SubSectionBookmarkName":"ss_T41C1N35S2_lv2_ddd70cb62","IsNewSubSection":false,"SubSectionReplacement":""},{"Level":2,"Identity":"T41C1N35S3","SubSectionBookmarkName":"ss_T41C1N35S3_lv2_3b2bb12f2","IsNewSubSection":false,"SubSectionReplacement":""},{"Level":1,"Identity":"T41C1N35SD","SubSectionBookmarkName":"ss_T41C1N35SD_lv1_427b0c092","IsNewSubSection":false,"SubSectionReplacement":""},{"Level":2,"Identity":"T41C1N35S1","SubSectionBookmarkName":"ss_T41C1N35S1_lv2_a371e78bb","IsNewSubSection":false,"SubSectionReplacement":""},{"Level":2,"Identity":"T41C1N35S2","SubSectionBookmarkName":"ss_T41C1N35S2_lv2_615424d32","IsNewSubSection":false,"SubSectionReplacement":""},{"Level":3,"Identity":"T41C1N35Sa","SubSectionBookmarkName":"ss_T41C1N35Sa_lv3_97d492bc9","IsNewSubSection":false,"SubSectionReplacement":""},{"Level":3,"Identity":"T41C1N35Sb","SubSectionBookmarkName":"ss_T41C1N35Sb_lv3_460c99561","IsNewSubSection":false,"SubSectionReplacement":""},{"Level":3,"Identity":"T41C1N35Sc","SubSectionBookmarkName":"ss_T41C1N35Sc_lv3_e9b6a8726","IsNewSubSection":false,"SubSectionReplacement":""},{"Level":2,"Identity":"T41C1N35S3","SubSectionBookmarkName":"ss_T41C1N35S3_lv2_7c229d67c","IsNewSubSection":false,"SubSectionReplacement":""},{"Level":3,"Identity":"T41C1N35Sa","SubSectionBookmarkName":"ss_T41C1N35Sa_lv3_e20ee702b","IsNewSubSection":false,"SubSectionReplacement":""},{"Level":4,"Identity":"T41C1N35Si","SubSectionBookmarkName":"ss_T41C1N35Si_lv4_edaf04d77","IsNewSubSection":false,"SubSectionReplacement":""},{"Level":4,"Identity":"T41C1N35Sii","SubSectionBookmarkName":"ss_T41C1N35Sii_lv4_773c14a1b","IsNewSubSection":false,"SubSectionReplacement":""},{"Level":4,"Identity":"T41C1N35Siii","SubSectionBookmarkName":"ss_T41C1N35Siii_lv4_1e50980d7","IsNewSubSection":false,"SubSectionReplacement":""},{"Level":3,"Identity":"T41C1N35Sb","SubSectionBookmarkName":"ss_T41C1N35Sb_lv3_18f194be5","IsNewSubSection":false,"SubSectionReplacement":""},{"Level":4,"Identity":"T41C1N35Si","SubSectionBookmarkName":"ss_T41C1N35Si_lv4_6d9d69d3c","IsNewSubSection":false,"SubSectionReplacement":""},{"Level":4,"Identity":"T41C1N35Sii","SubSectionBookmarkName":"ss_T41C1N35Sii_lv4_fb1535d6b","IsNewSubSection":false,"SubSectionReplacement":""},{"Level":4,"Identity":"T41C1N35Siii","SubSectionBookmarkName":"ss_T41C1N35Siii_lv4_177cb0dd1","IsNewSubSection":false,"SubSectionReplacement":""},{"Level":4,"Identity":"T41C1N35Siv","SubSectionBookmarkName":"ss_T41C1N35Siv_lv4_40c42bcdf","IsNewSubSection":false,"SubSectionReplacement":""},{"Level":4,"Identity":"T41C1N35Sv","SubSectionBookmarkName":"ss_T41C1N35Sv_lv4_58863246d","IsNewSubSection":false,"SubSectionReplacement":""},{"Level":3,"Identity":"T41C1N35Sc","SubSectionBookmarkName":"ss_T41C1N35Sc_lv3_cc443716f","IsNewSubSection":false,"SubSectionReplacement":""},{"Level":1,"Identity":"T41C1N35SE","SubSectionBookmarkName":"ss_T41C1N35SE_lv1_325f79e4a","IsNewSubSection":false,"SubSectionReplacement":""},{"Level":2,"Identity":"T41C1N35S1","SubSectionBookmarkName":"ss_T41C1N35S1_lv2_d31d7ec3b","IsNewSubSection":false,"SubSectionReplacement":""},{"Level":2,"Identity":"T41C1N35S2","SubSectionBookmarkName":"ss_T41C1N35S2_lv2_f51ede62c","IsNewSubSection":false,"SubSectionReplacement":""},{"Level":2,"Identity":"T41C1N35S3","SubSectionBookmarkName":"ss_T41C1N35S3_lv2_f0e7c6159","IsNewSubSection":false,"SubSectionReplacement":""},{"Level":1,"Identity":"T41C1N35SF","SubSectionBookmarkName":"ss_T41C1N35SF_lv1_18f58c347","IsNewSubSection":false,"SubSectionReplacement":""},{"Level":2,"Identity":"T41C1N35S1","SubSectionBookmarkName":"ss_T41C1N35S1_lv2_3892bce4a","IsNewSubSection":false,"SubSectionReplacement":""},{"Level":2,"Identity":"T41C1N35S2","SubSectionBookmarkName":"ss_T41C1N35S2_lv2_16e7a2c72","IsNewSubSection":false,"SubSectionReplacement":""},{"Level":2,"Identity":"T41C1N35S3","SubSectionBookmarkName":"ss_T41C1N35S3_lv2_be159d8e2","IsNewSubSection":false,"SubSectionReplacement":""},{"Level":2,"Identity":"T41C1N35S4","SubSectionBookmarkName":"ss_T41C1N35S4_lv2_398bc927e","IsNewSubSection":false,"SubSectionReplacement":""},{"Level":1,"Identity":"T41C1N35SG","SubSectionBookmarkName":"ss_T41C1N35SG_lv1_c92002d1d","IsNewSubSection":false,"SubSectionReplacement":""},{"Level":2,"Identity":"T41C1N35S1","SubSectionBookmarkName":"ss_T41C1N35S1_lv2_e4280fc0c","IsNewSubSection":false,"SubSectionReplacement":""}],"TitleRelatedTo":"","TitleSoAsTo":"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Deleted":false}],"TitleText":"","DisableControls":false,"Deleted":false,"RepealItems":[],"SectionBookmarkName":"bs_num_2_94595d59f"},{"SectionUUID":"8f03ca95-8faa-4d43-a9c2-8afc498075bd","SectionName":"standard_eff_date_section","SectionNumber":3,"SectionType":"drafting_clause","CodeSections":[],"TitleText":"","DisableControls":false,"Deleted":false,"RepealItems":[],"SectionBookmarkName":"bs_num_3_lastsection"}]</T_BILL_T_SECTIONS>
  <T_BILL_T_SUBJECT>Trump Criminal Background Records Check Ban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7326</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2024-11-21T17:56:00Z</cp:lastPrinted>
  <dcterms:created xsi:type="dcterms:W3CDTF">2024-11-26T19:24:00Z</dcterms:created>
  <dcterms:modified xsi:type="dcterms:W3CDTF">2024-11-26T19:24:00Z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