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3213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Joint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Rep. Chumley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LC-0070WAB25.docx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Prefiled in the House on December 5,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House Committee on</w:t>
      </w:r>
      <w:r>
        <w:rPr>
          <w:rFonts w:ascii="Times New Roman"/>
          <w:b/>
          <w:sz w:val="22"/>
        </w:rPr>
        <w:t xml:space="preserve"> Labor, Commerce and Industry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Residential architectural review enforcement suspension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12/5/2024</w:t>
      </w:r>
      <w:r>
        <w:tab/>
        <w:t>House</w:t>
      </w:r>
      <w:r>
        <w:tab/>
        <w:t>Prefiled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12/5/2024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Labor, Commerce and Industry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033a977dc1d94017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e82e74c279174362">
        <w:r>
          <w:rPr>
            <w:rStyle w:val="Hyperlink"/>
            <w:u w:val="single"/>
          </w:rPr>
          <w:t>12/05/2024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105D52" w:rsidR="00991F67" w:rsidP="00F410DD" w:rsidRDefault="00991F67" w14:paraId="34D2EA4A" w14:textId="033D83C2">
      <w:pPr>
        <w:pStyle w:val="scemptylineheader"/>
      </w:pPr>
    </w:p>
    <w:p w:rsidRPr="00105D52" w:rsidR="002851CF" w:rsidP="00F410DD" w:rsidRDefault="002851CF" w14:paraId="1FA882A8" w14:textId="69F44A5E">
      <w:pPr>
        <w:pStyle w:val="scemptylineheader"/>
      </w:pPr>
    </w:p>
    <w:p w:rsidRPr="00105D52" w:rsidR="002851CF" w:rsidP="00F410DD" w:rsidRDefault="002851CF" w14:paraId="258A4A7B" w14:textId="5BD5EE63">
      <w:pPr>
        <w:pStyle w:val="scemptylineheader"/>
      </w:pPr>
    </w:p>
    <w:p w:rsidRPr="00105D52" w:rsidR="009B2ECA" w:rsidP="00F410DD" w:rsidRDefault="009B2ECA" w14:paraId="0B7B3D7A" w14:textId="39272E92">
      <w:pPr>
        <w:pStyle w:val="scemptylineheader"/>
      </w:pPr>
    </w:p>
    <w:p w:rsidRPr="00105D52" w:rsidR="009B2ECA" w:rsidP="00F410DD" w:rsidRDefault="009B2ECA" w14:paraId="70A89330" w14:textId="2F327261">
      <w:pPr>
        <w:pStyle w:val="scemptylineheader"/>
      </w:pPr>
    </w:p>
    <w:p w:rsidRPr="00105D52" w:rsidR="009B2ECA" w:rsidP="00F410DD" w:rsidRDefault="009B2ECA" w14:paraId="02B9039A" w14:textId="3D5AB6D3">
      <w:pPr>
        <w:pStyle w:val="scemptylineheader"/>
      </w:pPr>
    </w:p>
    <w:p w:rsidRPr="00105D52" w:rsidR="009B2ECA" w:rsidP="00F64849" w:rsidRDefault="009B2ECA" w14:paraId="481FDFF8" w14:textId="305CC85A">
      <w:pPr>
        <w:pStyle w:val="scemptylineheader"/>
      </w:pPr>
    </w:p>
    <w:p w:rsidRPr="00105D52" w:rsidR="009B2ECA" w:rsidP="00F64849" w:rsidRDefault="009B2ECA" w14:paraId="727EE50E" w14:textId="48BFFA0D">
      <w:pPr>
        <w:pStyle w:val="scemptylineheader"/>
      </w:pPr>
    </w:p>
    <w:p w:rsidRPr="00105D52" w:rsidR="009B2ECA" w:rsidP="00702736" w:rsidRDefault="00702736" w14:paraId="07E8ADDA" w14:textId="2C55DDD9">
      <w:pPr>
        <w:pStyle w:val="scbillheader"/>
      </w:pPr>
      <w:r w:rsidRPr="00105D52">
        <w:t>A joint Resolution</w:t>
      </w:r>
    </w:p>
    <w:p w:rsidRPr="00105D52" w:rsidR="001A1493" w:rsidP="00CD2FA8" w:rsidRDefault="001A1493" w14:paraId="752CA4F9" w14:textId="6B228C4B">
      <w:pPr>
        <w:pStyle w:val="scemptyline"/>
      </w:pPr>
    </w:p>
    <w:sdt>
      <w:sdtPr>
        <w:alias w:val="Title"/>
        <w:tag w:val="bill_title"/>
        <w:id w:val="-467825110"/>
        <w:lock w:val="sdtLocked"/>
        <w:placeholder>
          <w:docPart w:val="B1E33888016C4ED9979018C63885EAC7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105D52" w:rsidR="00BE1040" w:rsidP="00207826" w:rsidRDefault="00093C51" w14:paraId="4E30D107" w14:textId="3A2E682C">
          <w:pPr>
            <w:pStyle w:val="scbilltitle"/>
          </w:pPr>
          <w:r>
            <w:t>TO PLACE A MORATORIUM ON THE ENFORCEMENT OF ARCHITECTURAL REVIEW ORDINANCES FOR COMMERCIAL PROPERTIES UNTIL JULY 1, 2028.</w:t>
          </w:r>
        </w:p>
      </w:sdtContent>
    </w:sdt>
    <w:p w:rsidR="00207826" w:rsidP="004434BF" w:rsidRDefault="00207826" w14:paraId="69B9DA7F" w14:textId="5F0612A3">
      <w:pPr>
        <w:pStyle w:val="scbillwhereasclause"/>
      </w:pPr>
    </w:p>
    <w:p w:rsidRPr="00105D52" w:rsidR="00F751FE" w:rsidP="001C682C" w:rsidRDefault="001C682C" w14:paraId="6D3CD473" w14:textId="25207875">
      <w:pPr>
        <w:pStyle w:val="scenactingwords"/>
      </w:pPr>
      <w:bookmarkStart w:name="ew_b9cfec73f" w:id="0"/>
      <w:r w:rsidRPr="00105D52">
        <w:t>B</w:t>
      </w:r>
      <w:bookmarkEnd w:id="0"/>
      <w:r w:rsidRPr="00105D52">
        <w:t>e it enacted by the General Assembly of the State of South Carolina:</w:t>
      </w:r>
    </w:p>
    <w:p w:rsidR="006972B8" w:rsidP="006972B8" w:rsidRDefault="006972B8" w14:paraId="14C9F7AA" w14:textId="77777777">
      <w:pPr>
        <w:pStyle w:val="scemptyline"/>
      </w:pPr>
    </w:p>
    <w:p w:rsidR="008D63E7" w:rsidP="008D63E7" w:rsidRDefault="006972B8" w14:paraId="4678C996" w14:textId="78414C57">
      <w:pPr>
        <w:pStyle w:val="scnoncodifiedsection"/>
      </w:pPr>
      <w:bookmarkStart w:name="bs_num_1_38eb9d55b" w:id="1"/>
      <w:r>
        <w:t>S</w:t>
      </w:r>
      <w:bookmarkEnd w:id="1"/>
      <w:r>
        <w:t>ECTION 1.</w:t>
      </w:r>
      <w:r>
        <w:tab/>
      </w:r>
      <w:r w:rsidR="008D63E7">
        <w:t>Local ordinances or regulations for architectural review of commercial properties in this State may not be enforced until July 1, 2028. The provisions of this joint resolution:</w:t>
      </w:r>
    </w:p>
    <w:p w:rsidR="008D63E7" w:rsidP="008D63E7" w:rsidRDefault="00BA53FE" w14:paraId="2CEB5BBA" w14:textId="18C1DC0C">
      <w:pPr>
        <w:pStyle w:val="scnoncodifiedsection"/>
      </w:pPr>
      <w:r>
        <w:tab/>
      </w:r>
      <w:bookmarkStart w:name="up_2c1816159" w:id="2"/>
      <w:r w:rsidR="008D63E7">
        <w:t>(</w:t>
      </w:r>
      <w:bookmarkEnd w:id="2"/>
      <w:r w:rsidR="008D63E7">
        <w:t>1) apply notwithstanding the provisions of Article 5, Chapter 29, Title 6, or another provision of law; and</w:t>
      </w:r>
    </w:p>
    <w:p w:rsidR="008D63E7" w:rsidP="008D63E7" w:rsidRDefault="00BA53FE" w14:paraId="6EB94870" w14:textId="052CF841">
      <w:pPr>
        <w:pStyle w:val="scnoncodifiedsection"/>
      </w:pPr>
      <w:r>
        <w:tab/>
      </w:r>
      <w:bookmarkStart w:name="up_5bc8ccd0d" w:id="3"/>
      <w:r w:rsidR="008D63E7">
        <w:t>(</w:t>
      </w:r>
      <w:bookmarkEnd w:id="3"/>
      <w:r w:rsidR="008D63E7">
        <w:t>2) do not apply to single-family residences.</w:t>
      </w:r>
    </w:p>
    <w:p w:rsidRPr="00105D52" w:rsidR="009C43C3" w:rsidP="00351A09" w:rsidRDefault="009C43C3" w14:paraId="790F6824" w14:textId="232EFB7E">
      <w:pPr>
        <w:pStyle w:val="scemptyline"/>
      </w:pPr>
      <w:bookmarkStart w:name="open_doc_here" w:id="4"/>
      <w:bookmarkEnd w:id="4"/>
    </w:p>
    <w:p w:rsidRPr="00105D52" w:rsidR="009C43C3" w:rsidP="00741923" w:rsidRDefault="0077594C" w14:paraId="78EA7715" w14:textId="26F21F38">
      <w:pPr>
        <w:pStyle w:val="scnoncodifiedsection"/>
      </w:pPr>
      <w:bookmarkStart w:name="bs_num_2_lastsection" w:id="5"/>
      <w:bookmarkStart w:name="eff_date_section" w:id="6"/>
      <w:r w:rsidRPr="00105D52">
        <w:t>S</w:t>
      </w:r>
      <w:bookmarkEnd w:id="5"/>
      <w:r w:rsidRPr="00105D52">
        <w:t>ECTION 2.</w:t>
      </w:r>
      <w:r w:rsidRPr="00105D52">
        <w:tab/>
      </w:r>
      <w:r w:rsidRPr="00105D52" w:rsidR="000758C3">
        <w:t xml:space="preserve">This joint resolution takes effect </w:t>
      </w:r>
      <w:r w:rsidR="0031678F">
        <w:t>on July 1, 202</w:t>
      </w:r>
      <w:r w:rsidR="008D63E7">
        <w:t>6</w:t>
      </w:r>
      <w:r w:rsidRPr="00105D52" w:rsidR="00936D1A">
        <w:t>.</w:t>
      </w:r>
      <w:bookmarkEnd w:id="6"/>
    </w:p>
    <w:p w:rsidRPr="00105D52" w:rsidR="002A667A" w:rsidP="002A667A" w:rsidRDefault="000D6B78" w14:paraId="4D179924" w14:textId="76B3E682">
      <w:pPr>
        <w:pStyle w:val="scbillendxx"/>
      </w:pPr>
      <w:r w:rsidRPr="00105D52">
        <w:t>--</w:t>
      </w:r>
      <w:r w:rsidRPr="00105D52" w:rsidR="002A667A">
        <w:t>--XX</w:t>
      </w:r>
      <w:r w:rsidRPr="00105D52">
        <w:t>--</w:t>
      </w:r>
      <w:r w:rsidRPr="00105D52" w:rsidR="002A667A">
        <w:t>--</w:t>
      </w:r>
    </w:p>
    <w:sectPr w:rsidRPr="00105D52" w:rsidR="002A667A" w:rsidSect="00454C9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E16045" w14:textId="77777777" w:rsidR="00110404" w:rsidRDefault="00110404" w:rsidP="00674220">
      <w:pPr>
        <w:spacing w:after="0" w:line="240" w:lineRule="auto"/>
      </w:pPr>
      <w:r>
        <w:separator/>
      </w:r>
    </w:p>
  </w:endnote>
  <w:endnote w:type="continuationSeparator" w:id="0">
    <w:p w14:paraId="0E61E57F" w14:textId="77777777" w:rsidR="00110404" w:rsidRDefault="00110404" w:rsidP="00674220">
      <w:pPr>
        <w:spacing w:after="0" w:line="240" w:lineRule="auto"/>
      </w:pPr>
      <w:r>
        <w:continuationSeparator/>
      </w:r>
    </w:p>
  </w:endnote>
  <w:endnote w:type="continuationNotice" w:id="1">
    <w:p w14:paraId="178352E6" w14:textId="77777777" w:rsidR="00110404" w:rsidRDefault="0011040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20BEDD" w14:textId="77777777" w:rsidR="00547DD5" w:rsidRDefault="00547D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BA1E08" w14:textId="1A659393" w:rsidR="00674220" w:rsidRDefault="00071887" w:rsidP="00674220">
    <w:pPr>
      <w:pStyle w:val="scbillfooter"/>
    </w:pPr>
    <w:sdt>
      <w:sdtPr>
        <w:alias w:val="footer_billname"/>
        <w:tag w:val="footer_billname"/>
        <w:id w:val="2068836066"/>
        <w:lock w:val="sdtConten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NAME[1]" w:storeItemID="{A70AC2F9-CF59-46A9-A8A7-29CBD0ED4110}"/>
        <w:text/>
      </w:sdtPr>
      <w:sdtEndPr/>
      <w:sdtContent>
        <w:r w:rsidR="0005158D">
          <w:t>[...]</w:t>
        </w:r>
      </w:sdtContent>
    </w:sdt>
    <w:r w:rsidR="00674220">
      <w:tab/>
    </w:r>
    <w:r w:rsidR="00674220">
      <w:fldChar w:fldCharType="begin"/>
    </w:r>
    <w:r w:rsidR="00674220">
      <w:instrText xml:space="preserve"> PAGE   \* MERGEFORMAT </w:instrText>
    </w:r>
    <w:r w:rsidR="00674220">
      <w:fldChar w:fldCharType="separate"/>
    </w:r>
    <w:r w:rsidR="00674220">
      <w:rPr>
        <w:noProof/>
      </w:rPr>
      <w:t>1</w:t>
    </w:r>
    <w:r w:rsidR="00674220">
      <w:rPr>
        <w:noProof/>
      </w:rPr>
      <w:fldChar w:fldCharType="end"/>
    </w:r>
    <w:r w:rsidR="008577F1">
      <w:rPr>
        <w:noProof/>
      </w:rPr>
      <w:tab/>
    </w:r>
    <w:sdt>
      <w:sdtPr>
        <w:rPr>
          <w:noProof/>
        </w:rPr>
        <w:alias w:val="footer_filename"/>
        <w:tag w:val="footer_filename"/>
        <w:id w:val="703371821"/>
        <w:lock w:val="sdtConten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FILENAME[1]" w:storeItemID="{A70AC2F9-CF59-46A9-A8A7-29CBD0ED4110}"/>
        <w:text/>
      </w:sdtPr>
      <w:sdtEndPr/>
      <w:sdtContent>
        <w:r w:rsidR="0037330A">
          <w:rPr>
            <w:noProof/>
          </w:rPr>
          <w:t>LC-0070WAB25.docx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1FD775" w14:textId="77777777" w:rsidR="00547DD5" w:rsidRDefault="00547D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577C39" w14:textId="77777777" w:rsidR="00110404" w:rsidRDefault="00110404" w:rsidP="00674220">
      <w:pPr>
        <w:spacing w:after="0" w:line="240" w:lineRule="auto"/>
      </w:pPr>
      <w:r>
        <w:separator/>
      </w:r>
    </w:p>
  </w:footnote>
  <w:footnote w:type="continuationSeparator" w:id="0">
    <w:p w14:paraId="76F87126" w14:textId="77777777" w:rsidR="00110404" w:rsidRDefault="00110404" w:rsidP="00674220">
      <w:pPr>
        <w:spacing w:after="0" w:line="240" w:lineRule="auto"/>
      </w:pPr>
      <w:r>
        <w:continuationSeparator/>
      </w:r>
    </w:p>
  </w:footnote>
  <w:footnote w:type="continuationNotice" w:id="1">
    <w:p w14:paraId="58156040" w14:textId="77777777" w:rsidR="00110404" w:rsidRDefault="0011040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B799F2" w14:textId="77777777" w:rsidR="00547DD5" w:rsidRDefault="00547D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BC9235" w14:textId="77777777" w:rsidR="00547DD5" w:rsidRDefault="00547DD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14745E" w14:textId="77777777" w:rsidR="00547DD5" w:rsidRDefault="00547D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69112853">
    <w:abstractNumId w:val="9"/>
  </w:num>
  <w:num w:numId="2" w16cid:durableId="1108769728">
    <w:abstractNumId w:val="8"/>
  </w:num>
  <w:num w:numId="3" w16cid:durableId="1382510245">
    <w:abstractNumId w:val="7"/>
  </w:num>
  <w:num w:numId="4" w16cid:durableId="1530142539">
    <w:abstractNumId w:val="6"/>
  </w:num>
  <w:num w:numId="5" w16cid:durableId="694771090">
    <w:abstractNumId w:val="5"/>
  </w:num>
  <w:num w:numId="6" w16cid:durableId="252201783">
    <w:abstractNumId w:val="4"/>
  </w:num>
  <w:num w:numId="7" w16cid:durableId="1039820966">
    <w:abstractNumId w:val="3"/>
  </w:num>
  <w:num w:numId="8" w16cid:durableId="310595583">
    <w:abstractNumId w:val="2"/>
  </w:num>
  <w:num w:numId="9" w16cid:durableId="965234399">
    <w:abstractNumId w:val="1"/>
  </w:num>
  <w:num w:numId="10" w16cid:durableId="1476528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20355"/>
    <w:rsid w:val="00022E16"/>
    <w:rsid w:val="000247A9"/>
    <w:rsid w:val="0002490A"/>
    <w:rsid w:val="00037916"/>
    <w:rsid w:val="0004524D"/>
    <w:rsid w:val="00050328"/>
    <w:rsid w:val="0005158D"/>
    <w:rsid w:val="000562E4"/>
    <w:rsid w:val="00061E8E"/>
    <w:rsid w:val="00071887"/>
    <w:rsid w:val="000758C3"/>
    <w:rsid w:val="00081747"/>
    <w:rsid w:val="0009245B"/>
    <w:rsid w:val="00093C51"/>
    <w:rsid w:val="000A416E"/>
    <w:rsid w:val="000B3A0A"/>
    <w:rsid w:val="000B67F5"/>
    <w:rsid w:val="000C2EDB"/>
    <w:rsid w:val="000C4E04"/>
    <w:rsid w:val="000D6B78"/>
    <w:rsid w:val="000E3B96"/>
    <w:rsid w:val="000E4143"/>
    <w:rsid w:val="000E582D"/>
    <w:rsid w:val="000F646A"/>
    <w:rsid w:val="00102FCA"/>
    <w:rsid w:val="00104029"/>
    <w:rsid w:val="00105D52"/>
    <w:rsid w:val="00107D31"/>
    <w:rsid w:val="00110404"/>
    <w:rsid w:val="00110702"/>
    <w:rsid w:val="001149B6"/>
    <w:rsid w:val="00124DAC"/>
    <w:rsid w:val="00137445"/>
    <w:rsid w:val="00152B7B"/>
    <w:rsid w:val="00161961"/>
    <w:rsid w:val="00166A4D"/>
    <w:rsid w:val="00181795"/>
    <w:rsid w:val="00184021"/>
    <w:rsid w:val="00191D34"/>
    <w:rsid w:val="001A12D9"/>
    <w:rsid w:val="001A1493"/>
    <w:rsid w:val="001B50D2"/>
    <w:rsid w:val="001C51B3"/>
    <w:rsid w:val="001C682C"/>
    <w:rsid w:val="001F2A41"/>
    <w:rsid w:val="00201CDB"/>
    <w:rsid w:val="00202067"/>
    <w:rsid w:val="00202D6C"/>
    <w:rsid w:val="002038AA"/>
    <w:rsid w:val="002061B7"/>
    <w:rsid w:val="00207826"/>
    <w:rsid w:val="00216D5E"/>
    <w:rsid w:val="00221A25"/>
    <w:rsid w:val="00222152"/>
    <w:rsid w:val="002230E1"/>
    <w:rsid w:val="00254127"/>
    <w:rsid w:val="002608CD"/>
    <w:rsid w:val="00264D95"/>
    <w:rsid w:val="00280BA8"/>
    <w:rsid w:val="002851CF"/>
    <w:rsid w:val="002952D5"/>
    <w:rsid w:val="002A2C79"/>
    <w:rsid w:val="002A667A"/>
    <w:rsid w:val="002A6902"/>
    <w:rsid w:val="002B02F3"/>
    <w:rsid w:val="002B5BEA"/>
    <w:rsid w:val="002C0F62"/>
    <w:rsid w:val="002E0094"/>
    <w:rsid w:val="002E1570"/>
    <w:rsid w:val="002E1999"/>
    <w:rsid w:val="0031089B"/>
    <w:rsid w:val="00314400"/>
    <w:rsid w:val="0031678F"/>
    <w:rsid w:val="003209FF"/>
    <w:rsid w:val="003337A0"/>
    <w:rsid w:val="00335981"/>
    <w:rsid w:val="00337EAF"/>
    <w:rsid w:val="0034463F"/>
    <w:rsid w:val="00351A09"/>
    <w:rsid w:val="003567D0"/>
    <w:rsid w:val="003615B9"/>
    <w:rsid w:val="00370E9D"/>
    <w:rsid w:val="0037330A"/>
    <w:rsid w:val="00382DA2"/>
    <w:rsid w:val="003C444D"/>
    <w:rsid w:val="003C4F86"/>
    <w:rsid w:val="003D225B"/>
    <w:rsid w:val="003D3144"/>
    <w:rsid w:val="0040332C"/>
    <w:rsid w:val="00405CCD"/>
    <w:rsid w:val="004109AB"/>
    <w:rsid w:val="004124D5"/>
    <w:rsid w:val="00412DAE"/>
    <w:rsid w:val="00424D9A"/>
    <w:rsid w:val="004368D3"/>
    <w:rsid w:val="004434BF"/>
    <w:rsid w:val="00445E25"/>
    <w:rsid w:val="00454C98"/>
    <w:rsid w:val="00463356"/>
    <w:rsid w:val="00463B33"/>
    <w:rsid w:val="00466793"/>
    <w:rsid w:val="00466B63"/>
    <w:rsid w:val="00472747"/>
    <w:rsid w:val="00490B14"/>
    <w:rsid w:val="004932AB"/>
    <w:rsid w:val="004A3741"/>
    <w:rsid w:val="004A72B7"/>
    <w:rsid w:val="004B759D"/>
    <w:rsid w:val="004C40D0"/>
    <w:rsid w:val="004E13A3"/>
    <w:rsid w:val="004F67E8"/>
    <w:rsid w:val="00511EF3"/>
    <w:rsid w:val="00512914"/>
    <w:rsid w:val="00515667"/>
    <w:rsid w:val="00533C78"/>
    <w:rsid w:val="00547DD5"/>
    <w:rsid w:val="00560F91"/>
    <w:rsid w:val="00563412"/>
    <w:rsid w:val="005847F1"/>
    <w:rsid w:val="00592861"/>
    <w:rsid w:val="00594DC7"/>
    <w:rsid w:val="005B5CF5"/>
    <w:rsid w:val="005B7817"/>
    <w:rsid w:val="005C40EB"/>
    <w:rsid w:val="005D32B1"/>
    <w:rsid w:val="005E7403"/>
    <w:rsid w:val="00601D3F"/>
    <w:rsid w:val="00630BFF"/>
    <w:rsid w:val="00632A98"/>
    <w:rsid w:val="00636FDD"/>
    <w:rsid w:val="00666971"/>
    <w:rsid w:val="00674220"/>
    <w:rsid w:val="00677E52"/>
    <w:rsid w:val="00684741"/>
    <w:rsid w:val="00684D35"/>
    <w:rsid w:val="00696ABA"/>
    <w:rsid w:val="006972B8"/>
    <w:rsid w:val="006A7533"/>
    <w:rsid w:val="006B5610"/>
    <w:rsid w:val="006C46DD"/>
    <w:rsid w:val="006D41CD"/>
    <w:rsid w:val="006D62F4"/>
    <w:rsid w:val="00702736"/>
    <w:rsid w:val="0070416A"/>
    <w:rsid w:val="007100F9"/>
    <w:rsid w:val="00710531"/>
    <w:rsid w:val="00722E79"/>
    <w:rsid w:val="007245AC"/>
    <w:rsid w:val="007262F1"/>
    <w:rsid w:val="00737C96"/>
    <w:rsid w:val="00741923"/>
    <w:rsid w:val="00747A48"/>
    <w:rsid w:val="00767C89"/>
    <w:rsid w:val="0077594C"/>
    <w:rsid w:val="00777280"/>
    <w:rsid w:val="00780045"/>
    <w:rsid w:val="007834CB"/>
    <w:rsid w:val="00792384"/>
    <w:rsid w:val="007B2941"/>
    <w:rsid w:val="007B5ABD"/>
    <w:rsid w:val="007F179F"/>
    <w:rsid w:val="00807D9F"/>
    <w:rsid w:val="00810D57"/>
    <w:rsid w:val="00814EDE"/>
    <w:rsid w:val="00820309"/>
    <w:rsid w:val="008242C7"/>
    <w:rsid w:val="00831020"/>
    <w:rsid w:val="008577F1"/>
    <w:rsid w:val="00857D61"/>
    <w:rsid w:val="00862153"/>
    <w:rsid w:val="008711EE"/>
    <w:rsid w:val="00876AA5"/>
    <w:rsid w:val="00892133"/>
    <w:rsid w:val="008A6ED6"/>
    <w:rsid w:val="008D63E7"/>
    <w:rsid w:val="00902A77"/>
    <w:rsid w:val="0090596A"/>
    <w:rsid w:val="00912484"/>
    <w:rsid w:val="00935259"/>
    <w:rsid w:val="00936D1A"/>
    <w:rsid w:val="00937B34"/>
    <w:rsid w:val="00943199"/>
    <w:rsid w:val="009439D2"/>
    <w:rsid w:val="009552CC"/>
    <w:rsid w:val="00956988"/>
    <w:rsid w:val="00956AA2"/>
    <w:rsid w:val="00967243"/>
    <w:rsid w:val="00967247"/>
    <w:rsid w:val="0097573D"/>
    <w:rsid w:val="009848D5"/>
    <w:rsid w:val="00991F67"/>
    <w:rsid w:val="00997553"/>
    <w:rsid w:val="009B2ECA"/>
    <w:rsid w:val="009B3925"/>
    <w:rsid w:val="009C1D95"/>
    <w:rsid w:val="009C43C3"/>
    <w:rsid w:val="009C5797"/>
    <w:rsid w:val="009D1A37"/>
    <w:rsid w:val="009D21CC"/>
    <w:rsid w:val="009D40B1"/>
    <w:rsid w:val="009D54F7"/>
    <w:rsid w:val="00A02894"/>
    <w:rsid w:val="00A10047"/>
    <w:rsid w:val="00A57961"/>
    <w:rsid w:val="00A71A98"/>
    <w:rsid w:val="00A73649"/>
    <w:rsid w:val="00A82AA4"/>
    <w:rsid w:val="00A8574D"/>
    <w:rsid w:val="00A95DBE"/>
    <w:rsid w:val="00A96112"/>
    <w:rsid w:val="00AA5690"/>
    <w:rsid w:val="00AC7E8F"/>
    <w:rsid w:val="00AE0039"/>
    <w:rsid w:val="00AE0454"/>
    <w:rsid w:val="00B02590"/>
    <w:rsid w:val="00B07CAC"/>
    <w:rsid w:val="00B2206F"/>
    <w:rsid w:val="00B23615"/>
    <w:rsid w:val="00B2707D"/>
    <w:rsid w:val="00B27D2A"/>
    <w:rsid w:val="00B31851"/>
    <w:rsid w:val="00B3575E"/>
    <w:rsid w:val="00B361E9"/>
    <w:rsid w:val="00B65533"/>
    <w:rsid w:val="00B92F98"/>
    <w:rsid w:val="00BA53FE"/>
    <w:rsid w:val="00BB0994"/>
    <w:rsid w:val="00BC489A"/>
    <w:rsid w:val="00BD7AD7"/>
    <w:rsid w:val="00BE1040"/>
    <w:rsid w:val="00BE6A4F"/>
    <w:rsid w:val="00C2363D"/>
    <w:rsid w:val="00C514CA"/>
    <w:rsid w:val="00C603CF"/>
    <w:rsid w:val="00C7301A"/>
    <w:rsid w:val="00C73A61"/>
    <w:rsid w:val="00C73C7D"/>
    <w:rsid w:val="00C75DCE"/>
    <w:rsid w:val="00C9143E"/>
    <w:rsid w:val="00C950E4"/>
    <w:rsid w:val="00CA2D40"/>
    <w:rsid w:val="00CA76AC"/>
    <w:rsid w:val="00CB3A21"/>
    <w:rsid w:val="00CC0258"/>
    <w:rsid w:val="00CD2FA8"/>
    <w:rsid w:val="00CD3E0C"/>
    <w:rsid w:val="00CD5745"/>
    <w:rsid w:val="00CF0C03"/>
    <w:rsid w:val="00CF149D"/>
    <w:rsid w:val="00CF502F"/>
    <w:rsid w:val="00D03992"/>
    <w:rsid w:val="00D20D80"/>
    <w:rsid w:val="00D311C3"/>
    <w:rsid w:val="00D512A1"/>
    <w:rsid w:val="00D56452"/>
    <w:rsid w:val="00D5651B"/>
    <w:rsid w:val="00D63CD2"/>
    <w:rsid w:val="00D73569"/>
    <w:rsid w:val="00D76E08"/>
    <w:rsid w:val="00D77408"/>
    <w:rsid w:val="00D829B7"/>
    <w:rsid w:val="00D90A37"/>
    <w:rsid w:val="00DA7856"/>
    <w:rsid w:val="00DC14A6"/>
    <w:rsid w:val="00DD175C"/>
    <w:rsid w:val="00DF413D"/>
    <w:rsid w:val="00E04F0D"/>
    <w:rsid w:val="00E06D08"/>
    <w:rsid w:val="00E13307"/>
    <w:rsid w:val="00E33E4F"/>
    <w:rsid w:val="00E46D12"/>
    <w:rsid w:val="00E4700B"/>
    <w:rsid w:val="00E53AAD"/>
    <w:rsid w:val="00E643B0"/>
    <w:rsid w:val="00E671A9"/>
    <w:rsid w:val="00E96301"/>
    <w:rsid w:val="00EA2574"/>
    <w:rsid w:val="00EA3586"/>
    <w:rsid w:val="00EB0B43"/>
    <w:rsid w:val="00EB0F12"/>
    <w:rsid w:val="00EB3DAB"/>
    <w:rsid w:val="00ED4053"/>
    <w:rsid w:val="00EE150B"/>
    <w:rsid w:val="00EE23E5"/>
    <w:rsid w:val="00EF3015"/>
    <w:rsid w:val="00F107E3"/>
    <w:rsid w:val="00F1362B"/>
    <w:rsid w:val="00F410DD"/>
    <w:rsid w:val="00F41751"/>
    <w:rsid w:val="00F42575"/>
    <w:rsid w:val="00F44E29"/>
    <w:rsid w:val="00F62234"/>
    <w:rsid w:val="00F64849"/>
    <w:rsid w:val="00F67C32"/>
    <w:rsid w:val="00F751FE"/>
    <w:rsid w:val="00F82A5E"/>
    <w:rsid w:val="00F97C84"/>
    <w:rsid w:val="00F97D43"/>
    <w:rsid w:val="00FC4557"/>
    <w:rsid w:val="00FC4E3E"/>
    <w:rsid w:val="00FD0B09"/>
    <w:rsid w:val="00FD33BC"/>
    <w:rsid w:val="00FD3616"/>
    <w:rsid w:val="00FE4340"/>
    <w:rsid w:val="00FE7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85974C7-BE37-466D-9597-FD2073185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23E5"/>
  </w:style>
  <w:style w:type="paragraph" w:styleId="Heading1">
    <w:name w:val="heading 1"/>
    <w:basedOn w:val="Normal"/>
    <w:next w:val="Normal"/>
    <w:link w:val="Heading1Char"/>
    <w:uiPriority w:val="9"/>
    <w:qFormat/>
    <w:rsid w:val="00EE23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EE23E5"/>
    <w:rPr>
      <w:rFonts w:ascii="Times New Roman" w:hAnsi="Times New Roman"/>
      <w:b w:val="0"/>
      <w:i w:val="0"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EE23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seantest">
    <w:name w:val="sean_test"/>
    <w:qFormat/>
    <w:rsid w:val="00EE23E5"/>
    <w:rPr>
      <w:rFonts w:ascii="Aharoni" w:hAnsi="Aharoni"/>
      <w:sz w:val="44"/>
      <w:lang w:val="en-US"/>
    </w:rPr>
  </w:style>
  <w:style w:type="paragraph" w:customStyle="1" w:styleId="scbillheader">
    <w:name w:val="sc_bill_header"/>
    <w:qFormat/>
    <w:rsid w:val="00EE23E5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amendamendnum">
    <w:name w:val="sc_amend_amendnum"/>
    <w:qFormat/>
    <w:rsid w:val="00EE23E5"/>
    <w:pPr>
      <w:widowControl w:val="0"/>
      <w:spacing w:before="360" w:after="0" w:line="240" w:lineRule="auto"/>
      <w:jc w:val="right"/>
    </w:pPr>
    <w:rPr>
      <w:rFonts w:ascii="Times New Roman" w:eastAsiaTheme="majorEastAsia" w:hAnsi="Times New Roman" w:cstheme="majorBidi"/>
      <w:bCs/>
      <w:caps/>
      <w:sz w:val="28"/>
      <w:szCs w:val="28"/>
      <w:lang w:val="en-US"/>
    </w:rPr>
  </w:style>
  <w:style w:type="paragraph" w:customStyle="1" w:styleId="scamendbillnum">
    <w:name w:val="sc_amend_billnum"/>
    <w:qFormat/>
    <w:rsid w:val="00EE23E5"/>
    <w:pPr>
      <w:widowControl w:val="0"/>
      <w:tabs>
        <w:tab w:val="right" w:pos="10656"/>
      </w:tabs>
      <w:spacing w:after="720" w:line="240" w:lineRule="auto"/>
      <w:ind w:left="216"/>
    </w:pPr>
    <w:rPr>
      <w:rFonts w:ascii="Times New Roman" w:eastAsiaTheme="majorEastAsia" w:hAnsi="Times New Roman" w:cstheme="majorBidi"/>
      <w:b/>
      <w:bCs/>
      <w:sz w:val="36"/>
      <w:szCs w:val="28"/>
      <w:lang w:val="en-US"/>
    </w:rPr>
  </w:style>
  <w:style w:type="paragraph" w:customStyle="1" w:styleId="scamendclerk">
    <w:name w:val="sc_amend_clerk"/>
    <w:qFormat/>
    <w:rsid w:val="00EE23E5"/>
    <w:pPr>
      <w:widowControl w:val="0"/>
      <w:spacing w:after="0" w:line="240" w:lineRule="auto"/>
      <w:jc w:val="center"/>
    </w:pPr>
    <w:rPr>
      <w:rFonts w:ascii="Times New Roman" w:eastAsiaTheme="majorEastAsia" w:hAnsi="Times New Roman" w:cstheme="majorBidi"/>
      <w:bCs/>
      <w:sz w:val="28"/>
      <w:szCs w:val="28"/>
      <w:lang w:val="en-US"/>
    </w:rPr>
  </w:style>
  <w:style w:type="paragraph" w:customStyle="1" w:styleId="scamenddate">
    <w:name w:val="sc_amend_date"/>
    <w:qFormat/>
    <w:rsid w:val="00EE23E5"/>
    <w:pPr>
      <w:widowControl w:val="0"/>
      <w:spacing w:after="720" w:line="240" w:lineRule="auto"/>
    </w:pPr>
    <w:rPr>
      <w:rFonts w:ascii="Times New Roman" w:eastAsiaTheme="majorEastAsia" w:hAnsi="Times New Roman" w:cstheme="majorBidi"/>
      <w:bCs/>
      <w:sz w:val="28"/>
      <w:szCs w:val="28"/>
      <w:lang w:val="en-US"/>
    </w:rPr>
  </w:style>
  <w:style w:type="paragraph" w:customStyle="1" w:styleId="scamenddrafter">
    <w:name w:val="sc_amend_drafter"/>
    <w:qFormat/>
    <w:rsid w:val="00EE23E5"/>
    <w:pPr>
      <w:widowControl w:val="0"/>
      <w:spacing w:after="0" w:line="240" w:lineRule="auto"/>
    </w:pPr>
    <w:rPr>
      <w:rFonts w:ascii="Times New Roman" w:eastAsiaTheme="majorEastAsia" w:hAnsi="Times New Roman" w:cstheme="majorBidi"/>
      <w:bCs/>
      <w:sz w:val="28"/>
      <w:szCs w:val="28"/>
      <w:lang w:val="en-US"/>
    </w:rPr>
  </w:style>
  <w:style w:type="paragraph" w:customStyle="1" w:styleId="scamendfooterpath">
    <w:name w:val="sc_amend_footerpath"/>
    <w:qFormat/>
    <w:rsid w:val="00EE23E5"/>
    <w:pPr>
      <w:widowControl w:val="0"/>
      <w:spacing w:after="0" w:line="240" w:lineRule="auto"/>
      <w:jc w:val="right"/>
    </w:pPr>
    <w:rPr>
      <w:rFonts w:ascii="Times New Roman" w:hAnsi="Times New Roman"/>
      <w:caps/>
      <w:lang w:val="en-US"/>
    </w:rPr>
  </w:style>
  <w:style w:type="paragraph" w:customStyle="1" w:styleId="scamendheader1">
    <w:name w:val="sc_amend_header1"/>
    <w:qFormat/>
    <w:rsid w:val="00EE23E5"/>
    <w:pPr>
      <w:widowControl w:val="0"/>
      <w:spacing w:after="0" w:line="240" w:lineRule="auto"/>
      <w:jc w:val="center"/>
    </w:pPr>
    <w:rPr>
      <w:rFonts w:ascii="Times New Roman" w:eastAsiaTheme="majorEastAsia" w:hAnsi="Times New Roman" w:cstheme="majorBidi"/>
      <w:b/>
      <w:caps/>
      <w:sz w:val="36"/>
      <w:szCs w:val="32"/>
      <w:u w:val="single"/>
      <w:lang w:val="en-US"/>
    </w:rPr>
  </w:style>
  <w:style w:type="paragraph" w:customStyle="1" w:styleId="scamendordernum">
    <w:name w:val="sc_amend_ordernum"/>
    <w:qFormat/>
    <w:rsid w:val="00EE23E5"/>
    <w:pPr>
      <w:widowControl w:val="0"/>
      <w:spacing w:after="360" w:line="240" w:lineRule="auto"/>
      <w:jc w:val="right"/>
    </w:pPr>
    <w:rPr>
      <w:rFonts w:ascii="Times New Roman" w:eastAsiaTheme="majorEastAsia" w:hAnsi="Times New Roman" w:cstheme="majorBidi"/>
      <w:bCs/>
      <w:caps/>
      <w:sz w:val="28"/>
      <w:szCs w:val="28"/>
      <w:lang w:val="en-US"/>
    </w:rPr>
  </w:style>
  <w:style w:type="character" w:customStyle="1" w:styleId="scamendreference">
    <w:name w:val="sc_amend_reference"/>
    <w:basedOn w:val="DefaultParagraphFont"/>
    <w:uiPriority w:val="1"/>
    <w:qFormat/>
    <w:rsid w:val="00EE23E5"/>
    <w:rPr>
      <w:rFonts w:ascii="Times New Roman" w:hAnsi="Times New Roman"/>
      <w:b w:val="0"/>
      <w:i w:val="0"/>
      <w:sz w:val="28"/>
      <w:lang w:val="en-US"/>
    </w:rPr>
  </w:style>
  <w:style w:type="paragraph" w:customStyle="1" w:styleId="scamendselectionboxes">
    <w:name w:val="sc_amend_selectionboxes"/>
    <w:basedOn w:val="Normal"/>
    <w:qFormat/>
    <w:rsid w:val="00EE23E5"/>
    <w:pPr>
      <w:widowControl w:val="0"/>
      <w:tabs>
        <w:tab w:val="left" w:pos="216"/>
        <w:tab w:val="left" w:pos="432"/>
        <w:tab w:val="left" w:pos="4320"/>
        <w:tab w:val="right" w:pos="10656"/>
      </w:tabs>
      <w:spacing w:after="0" w:line="240" w:lineRule="auto"/>
      <w:jc w:val="center"/>
    </w:pPr>
    <w:rPr>
      <w:rFonts w:ascii="Times New Roman" w:eastAsia="Times New Roman" w:hAnsi="Times New Roman"/>
      <w:caps/>
      <w:snapToGrid w:val="0"/>
      <w:sz w:val="28"/>
      <w:szCs w:val="24"/>
      <w:lang w:val="en-US"/>
    </w:rPr>
  </w:style>
  <w:style w:type="paragraph" w:customStyle="1" w:styleId="scamendsignatureline">
    <w:name w:val="sc_amend_signatureline"/>
    <w:qFormat/>
    <w:rsid w:val="00EE23E5"/>
    <w:pPr>
      <w:widowControl w:val="0"/>
      <w:spacing w:before="1080" w:after="0" w:line="240" w:lineRule="auto"/>
      <w:jc w:val="center"/>
    </w:pPr>
    <w:rPr>
      <w:rFonts w:ascii="Times New Roman" w:eastAsiaTheme="majorEastAsia" w:hAnsi="Times New Roman" w:cstheme="majorBidi"/>
      <w:bCs/>
      <w:sz w:val="28"/>
      <w:szCs w:val="28"/>
      <w:u w:val="single"/>
      <w:lang w:val="en-US"/>
    </w:rPr>
  </w:style>
  <w:style w:type="paragraph" w:customStyle="1" w:styleId="scamendsponsorline">
    <w:name w:val="sc_amend_sponsorline"/>
    <w:qFormat/>
    <w:rsid w:val="00EE23E5"/>
    <w:pPr>
      <w:widowControl w:val="0"/>
      <w:spacing w:after="360" w:line="240" w:lineRule="auto"/>
    </w:pPr>
    <w:rPr>
      <w:rFonts w:ascii="Times New Roman" w:eastAsiaTheme="majorEastAsia" w:hAnsi="Times New Roman" w:cstheme="majorBidi"/>
      <w:sz w:val="28"/>
      <w:szCs w:val="28"/>
      <w:lang w:val="en-US"/>
    </w:rPr>
  </w:style>
  <w:style w:type="paragraph" w:customStyle="1" w:styleId="scamendadoptnum">
    <w:name w:val="sc_amend_adoptnum"/>
    <w:qFormat/>
    <w:rsid w:val="00EE23E5"/>
    <w:pPr>
      <w:widowControl w:val="0"/>
      <w:spacing w:after="360" w:line="240" w:lineRule="auto"/>
      <w:jc w:val="right"/>
    </w:pPr>
    <w:rPr>
      <w:rFonts w:ascii="Times New Roman" w:eastAsiaTheme="majorEastAsia" w:hAnsi="Times New Roman" w:cstheme="majorBidi"/>
      <w:bCs/>
      <w:caps/>
      <w:sz w:val="28"/>
      <w:szCs w:val="28"/>
      <w:lang w:val="en-US"/>
    </w:rPr>
  </w:style>
  <w:style w:type="paragraph" w:customStyle="1" w:styleId="scamendconformline">
    <w:name w:val="sc_amend_conformline"/>
    <w:qFormat/>
    <w:rsid w:val="00EE23E5"/>
    <w:pPr>
      <w:widowControl w:val="0"/>
      <w:spacing w:before="720" w:after="0" w:line="240" w:lineRule="auto"/>
      <w:ind w:left="216"/>
    </w:pPr>
    <w:rPr>
      <w:rFonts w:ascii="Times New Roman" w:eastAsiaTheme="majorEastAsia" w:hAnsi="Times New Roman" w:cstheme="majorBidi"/>
      <w:sz w:val="28"/>
      <w:szCs w:val="28"/>
      <w:lang w:val="en-US"/>
    </w:rPr>
  </w:style>
  <w:style w:type="paragraph" w:customStyle="1" w:styleId="scamenddirectionallanguage">
    <w:name w:val="sc_amend_directional_language"/>
    <w:qFormat/>
    <w:rsid w:val="00EE23E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 w:val="28"/>
      <w:szCs w:val="28"/>
      <w:lang w:val="en-US"/>
    </w:rPr>
  </w:style>
  <w:style w:type="paragraph" w:customStyle="1" w:styleId="scamendlanginstruction">
    <w:name w:val="sc_amend_langinstruction"/>
    <w:qFormat/>
    <w:rsid w:val="00EE23E5"/>
    <w:pPr>
      <w:widowControl w:val="0"/>
      <w:spacing w:after="720" w:line="240" w:lineRule="auto"/>
    </w:pPr>
    <w:rPr>
      <w:rFonts w:ascii="Times New Roman" w:eastAsiaTheme="majorEastAsia" w:hAnsi="Times New Roman" w:cstheme="majorBidi"/>
      <w:sz w:val="28"/>
      <w:szCs w:val="28"/>
      <w:lang w:val="en-US"/>
    </w:rPr>
  </w:style>
  <w:style w:type="paragraph" w:customStyle="1" w:styleId="scamendnewcodesection">
    <w:name w:val="sc_amend_new_code_section"/>
    <w:qFormat/>
    <w:rsid w:val="00EE23E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pacing w:after="0" w:line="360" w:lineRule="auto"/>
      <w:jc w:val="both"/>
    </w:pPr>
    <w:rPr>
      <w:rFonts w:ascii="Times New Roman" w:eastAsiaTheme="majorEastAsia" w:hAnsi="Times New Roman" w:cstheme="majorBidi"/>
      <w:sz w:val="28"/>
      <w:szCs w:val="28"/>
      <w:lang w:val="en-US"/>
    </w:rPr>
  </w:style>
  <w:style w:type="paragraph" w:customStyle="1" w:styleId="scamendtitleconform">
    <w:name w:val="sc_amend_titleconform"/>
    <w:qFormat/>
    <w:rsid w:val="00EE23E5"/>
    <w:pPr>
      <w:widowControl w:val="0"/>
      <w:spacing w:after="0" w:line="240" w:lineRule="auto"/>
      <w:ind w:left="216"/>
    </w:pPr>
    <w:rPr>
      <w:rFonts w:ascii="Times New Roman" w:eastAsiaTheme="majorEastAsia" w:hAnsi="Times New Roman" w:cstheme="majorBidi"/>
      <w:sz w:val="28"/>
      <w:szCs w:val="28"/>
      <w:lang w:val="en-US"/>
    </w:rPr>
  </w:style>
  <w:style w:type="paragraph" w:customStyle="1" w:styleId="scbillfooter">
    <w:name w:val="sc_bill_footer"/>
    <w:qFormat/>
    <w:rsid w:val="00EE23E5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jacket">
    <w:name w:val="sc_bill_header_jacket"/>
    <w:qFormat/>
    <w:rsid w:val="00EE23E5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EE23E5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lippage">
    <w:name w:val="sc_clip_page"/>
    <w:qFormat/>
    <w:rsid w:val="00EE23E5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billheader">
    <w:name w:val="sc_clip_page_bill_header"/>
    <w:qFormat/>
    <w:rsid w:val="00EE23E5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character" w:customStyle="1" w:styleId="scclippageDocName">
    <w:name w:val="sc_clip_page_Doc_Name"/>
    <w:uiPriority w:val="1"/>
    <w:qFormat/>
    <w:rsid w:val="00EE23E5"/>
    <w:rPr>
      <w:rFonts w:ascii="Times New Roman" w:hAnsi="Times New Roman"/>
      <w:color w:val="auto"/>
      <w:sz w:val="22"/>
      <w:lang w:val="en-US"/>
    </w:rPr>
  </w:style>
  <w:style w:type="paragraph" w:customStyle="1" w:styleId="scclippagedocpath">
    <w:name w:val="sc_clip_page_doc_path"/>
    <w:qFormat/>
    <w:rsid w:val="00EE23E5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paragraph" w:customStyle="1" w:styleId="scclippagetitle">
    <w:name w:val="sc_clip_page_title"/>
    <w:qFormat/>
    <w:rsid w:val="00EE23E5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difiedsection">
    <w:name w:val="sc_codified_section"/>
    <w:qFormat/>
    <w:rsid w:val="00EE23E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directionallanguage">
    <w:name w:val="sc_directional_language"/>
    <w:qFormat/>
    <w:rsid w:val="00EE23E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draftheader">
    <w:name w:val="sc_draft_header"/>
    <w:qFormat/>
    <w:rsid w:val="00EE23E5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emptylineheader">
    <w:name w:val="sc_emptyline_header"/>
    <w:qFormat/>
    <w:rsid w:val="00EE23E5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EE23E5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nactingwords">
    <w:name w:val="sc_enacting_words"/>
    <w:qFormat/>
    <w:rsid w:val="00EE23E5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backjacketattybilltype">
    <w:name w:val="sc_house_back_jacket_atty_billtype"/>
    <w:qFormat/>
    <w:rsid w:val="00EE23E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emptyline2">
    <w:name w:val="sc_house_back_jacket_empty_line2"/>
    <w:qFormat/>
    <w:rsid w:val="00EE23E5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s">
    <w:name w:val="sc_house_back_jacket_empty_lines"/>
    <w:qFormat/>
    <w:rsid w:val="00EE23E5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EE23E5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EE23E5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backjacketproofreadline">
    <w:name w:val="sc_house_back_jacket_proofread_line"/>
    <w:qFormat/>
    <w:rsid w:val="00EE23E5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housefrontjacketheaderline1">
    <w:name w:val="sc_house_front_jacketheader_line1"/>
    <w:qFormat/>
    <w:rsid w:val="00EE23E5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EE23E5"/>
    <w:pPr>
      <w:widowControl w:val="0"/>
      <w:suppressLineNumbers/>
      <w:suppressAutoHyphens/>
      <w:jc w:val="center"/>
    </w:pPr>
    <w:rPr>
      <w:rFonts w:ascii="Times New Roman" w:hAnsi="Times New Roman"/>
      <w:i/>
      <w:caps/>
      <w:sz w:val="20"/>
      <w:lang w:val="en-US"/>
    </w:rPr>
  </w:style>
  <w:style w:type="paragraph" w:customStyle="1" w:styleId="schousejacketdirector">
    <w:name w:val="sc_house_jacket_director"/>
    <w:qFormat/>
    <w:rsid w:val="00EE23E5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jacketsponsors">
    <w:name w:val="sc_jacket_sponsors"/>
    <w:qFormat/>
    <w:rsid w:val="00EE23E5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jackettitle">
    <w:name w:val="sc_jacket_title"/>
    <w:qFormat/>
    <w:rsid w:val="00EE23E5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newcodesection">
    <w:name w:val="sc_new_code_section"/>
    <w:qFormat/>
    <w:rsid w:val="00EE23E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ind w:firstLine="216"/>
      <w:jc w:val="both"/>
    </w:pPr>
    <w:rPr>
      <w:rFonts w:ascii="Times New Roman" w:hAnsi="Times New Roman"/>
      <w:lang w:val="en-US"/>
    </w:rPr>
  </w:style>
  <w:style w:type="paragraph" w:customStyle="1" w:styleId="scnewcodesectionnextsection">
    <w:name w:val="sc_new_code_section_next_section"/>
    <w:qFormat/>
    <w:rsid w:val="00EE23E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EE23E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SECTIONS">
    <w:name w:val="sc_SECTIONS"/>
    <w:uiPriority w:val="1"/>
    <w:qFormat/>
    <w:rsid w:val="00EE23E5"/>
    <w:rPr>
      <w:rFonts w:ascii="Times New Roman" w:hAnsi="Times New Roman"/>
      <w:b w:val="0"/>
      <w:i w:val="0"/>
      <w:caps/>
      <w:smallCaps w:val="0"/>
      <w:color w:val="auto"/>
      <w:sz w:val="22"/>
      <w:lang w:val="en-US"/>
    </w:rPr>
  </w:style>
  <w:style w:type="paragraph" w:customStyle="1" w:styleId="scbillsenatebackjacket">
    <w:name w:val="sc_bill_senate_back_jacket"/>
    <w:qFormat/>
    <w:rsid w:val="00EE23E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b/>
      <w:sz w:val="24"/>
      <w:lang w:val="en-US"/>
    </w:rPr>
  </w:style>
  <w:style w:type="paragraph" w:customStyle="1" w:styleId="scbillsenatebackjacketproofreadline">
    <w:name w:val="sc_bill_senate_back_jacket_proofread_line"/>
    <w:qFormat/>
    <w:rsid w:val="00EE23E5"/>
    <w:pPr>
      <w:widowControl w:val="0"/>
      <w:suppressLineNumbers/>
      <w:suppressAutoHyphens/>
      <w:spacing w:after="0" w:line="240" w:lineRule="auto"/>
      <w:ind w:left="648"/>
    </w:pPr>
    <w:rPr>
      <w:rFonts w:ascii="Times New Roman" w:hAnsi="Times New Roman"/>
      <w:b/>
      <w:sz w:val="24"/>
      <w:lang w:val="en-US"/>
    </w:rPr>
  </w:style>
  <w:style w:type="paragraph" w:customStyle="1" w:styleId="scsenateclippage">
    <w:name w:val="sc_senate_clip_page"/>
    <w:qFormat/>
    <w:rsid w:val="00EE23E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character" w:customStyle="1" w:styleId="scsenateclippagepath">
    <w:name w:val="sc_senate_clip_page_path"/>
    <w:uiPriority w:val="1"/>
    <w:qFormat/>
    <w:rsid w:val="00EE23E5"/>
    <w:rPr>
      <w:rFonts w:ascii="Times New Roman" w:hAnsi="Times New Roman"/>
      <w:caps/>
      <w:smallCaps w:val="0"/>
      <w:sz w:val="22"/>
      <w:lang w:val="en-US"/>
    </w:rPr>
  </w:style>
  <w:style w:type="paragraph" w:customStyle="1" w:styleId="scsenateresolution">
    <w:name w:val="sc_senate_resolution"/>
    <w:qFormat/>
    <w:rsid w:val="00EE23E5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senateresolutionbythis">
    <w:name w:val="sc_senate_resolution_by_this"/>
    <w:qFormat/>
    <w:rsid w:val="00EE23E5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senateresolutionclippageattorney">
    <w:name w:val="sc_senate_resolution_clip_page_attorney"/>
    <w:qFormat/>
    <w:rsid w:val="00EE23E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994"/>
        <w:tab w:val="left" w:pos="1224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senateresolutionclippagedate">
    <w:name w:val="sc_senate_resolution_clip_page_date"/>
    <w:qFormat/>
    <w:rsid w:val="00EE23E5"/>
    <w:pPr>
      <w:widowControl w:val="0"/>
      <w:suppressLineNumbers/>
      <w:tabs>
        <w:tab w:val="left" w:pos="810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senateresolutionclippagedocname">
    <w:name w:val="sc_senate_resolution_clip_page_doc_name"/>
    <w:qFormat/>
    <w:rsid w:val="00EE23E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994"/>
        <w:tab w:val="left" w:pos="1224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senateresolutionclippagedocumentname">
    <w:name w:val="sc_senate_resolution_clip_page_document_name"/>
    <w:qFormat/>
    <w:rsid w:val="00EE23E5"/>
    <w:pPr>
      <w:widowControl w:val="0"/>
      <w:suppressLineNumbers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scsenateresolutionclippagedocpath">
    <w:name w:val="sc_senate_resolution_clip_page_doc_path"/>
    <w:basedOn w:val="scsenateresolutionclippagedocumentname"/>
    <w:qFormat/>
    <w:rsid w:val="00EE23E5"/>
  </w:style>
  <w:style w:type="paragraph" w:customStyle="1" w:styleId="scsenateresolutionclippagedraftingassistant">
    <w:name w:val="sc_senate_resolution_clip_page_drafting_assistant"/>
    <w:qFormat/>
    <w:rsid w:val="00EE23E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994"/>
        <w:tab w:val="left" w:pos="1224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senateresolutionclippageheader">
    <w:name w:val="sc_senate_resolution_clip_page_header"/>
    <w:qFormat/>
    <w:rsid w:val="00EE23E5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senateresolutionclippagesenate">
    <w:name w:val="sc_senate_resolution_clip_page_senate"/>
    <w:qFormat/>
    <w:rsid w:val="00EE23E5"/>
    <w:pPr>
      <w:widowControl w:val="0"/>
      <w:suppressLineNumbers/>
      <w:tabs>
        <w:tab w:val="left" w:pos="1080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senateresolutionclippagesenator">
    <w:name w:val="sc_senate_resolution_clip_page_senator"/>
    <w:qFormat/>
    <w:rsid w:val="00EE23E5"/>
    <w:pPr>
      <w:widowControl w:val="0"/>
      <w:suppressLineNumbers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scsenateresolutionclippagetitle">
    <w:name w:val="sc_senate_resolution_clip_page_title"/>
    <w:qFormat/>
    <w:rsid w:val="00EE23E5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senateresolutionemptyline">
    <w:name w:val="sc_senate_resolution_empty_line"/>
    <w:qFormat/>
    <w:rsid w:val="00EE23E5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senateresolutionfurtherresolved">
    <w:name w:val="sc_senate_resolution_further_resolved"/>
    <w:qFormat/>
    <w:rsid w:val="00EE23E5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senateresolutionheader">
    <w:name w:val="sc_senate_resolution_header"/>
    <w:qFormat/>
    <w:rsid w:val="00EE23E5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0"/>
      <w:szCs w:val="20"/>
      <w:lang w:val="en-US"/>
    </w:rPr>
  </w:style>
  <w:style w:type="paragraph" w:customStyle="1" w:styleId="scsenateresolutionjacketintroduced">
    <w:name w:val="sc_senate_resolution_jacket_introduced"/>
    <w:basedOn w:val="Normal"/>
    <w:qFormat/>
    <w:rsid w:val="00EE23E5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customStyle="1" w:styleId="scsenateresolutionjackettitle">
    <w:name w:val="sc_senate_resolution_jacket_title"/>
    <w:qFormat/>
    <w:rsid w:val="00EE23E5"/>
    <w:pPr>
      <w:widowControl w:val="0"/>
      <w:suppressLineNumbers/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caps/>
      <w:sz w:val="24"/>
      <w:szCs w:val="20"/>
      <w:lang w:val="en-US"/>
    </w:rPr>
  </w:style>
  <w:style w:type="paragraph" w:customStyle="1" w:styleId="scsenateresolutionresolved">
    <w:name w:val="sc_senate_resolution_resolved"/>
    <w:qFormat/>
    <w:rsid w:val="00EE23E5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senateresolutiontitle">
    <w:name w:val="sc_senate_resolution_title"/>
    <w:qFormat/>
    <w:rsid w:val="00EE23E5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senateresolutionwhereas">
    <w:name w:val="sc_senate_resolution_whereas"/>
    <w:qFormat/>
    <w:rsid w:val="00EE23E5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EE23E5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EE23E5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emptyline">
    <w:name w:val="sc_coversheet_empty_line"/>
    <w:qFormat/>
    <w:rsid w:val="00EE23E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footer">
    <w:name w:val="sc_coversheet_footer"/>
    <w:qFormat/>
    <w:rsid w:val="00EE23E5"/>
    <w:pPr>
      <w:widowControl w:val="0"/>
      <w:tabs>
        <w:tab w:val="center" w:pos="2995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info">
    <w:name w:val="sc_coversheet_info"/>
    <w:qFormat/>
    <w:rsid w:val="00EE23E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sponsor6">
    <w:name w:val="sc_coversheet_sponsor_6"/>
    <w:qFormat/>
    <w:rsid w:val="00EE23E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EE23E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stricken">
    <w:name w:val="sc_coversheet_stricken"/>
    <w:qFormat/>
    <w:rsid w:val="00EE23E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EE23E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nfrepbilldetails">
    <w:name w:val="sc_confrep_billdetails"/>
    <w:qFormat/>
    <w:rsid w:val="00EE23E5"/>
    <w:pPr>
      <w:widowControl w:val="0"/>
      <w:spacing w:after="720" w:line="240" w:lineRule="auto"/>
      <w:jc w:val="both"/>
    </w:pPr>
    <w:rPr>
      <w:rFonts w:ascii="Times New Roman" w:eastAsiaTheme="majorEastAsia" w:hAnsi="Times New Roman" w:cstheme="majorBidi"/>
      <w:bCs/>
      <w:sz w:val="28"/>
      <w:szCs w:val="28"/>
      <w:lang w:val="en-US"/>
    </w:rPr>
  </w:style>
  <w:style w:type="paragraph" w:customStyle="1" w:styleId="scconfrepbillnum">
    <w:name w:val="sc_confrep_billnum"/>
    <w:qFormat/>
    <w:rsid w:val="00EE23E5"/>
    <w:pPr>
      <w:widowControl w:val="0"/>
      <w:spacing w:after="360" w:line="240" w:lineRule="auto"/>
      <w:jc w:val="center"/>
    </w:pPr>
    <w:rPr>
      <w:rFonts w:ascii="Times New Roman" w:eastAsiaTheme="majorEastAsia" w:hAnsi="Times New Roman" w:cstheme="majorBidi"/>
      <w:bCs/>
      <w:sz w:val="28"/>
      <w:szCs w:val="28"/>
      <w:lang w:val="en-US"/>
    </w:rPr>
  </w:style>
  <w:style w:type="character" w:customStyle="1" w:styleId="scconfrepbilltitle">
    <w:name w:val="sc_confrep_billtitle"/>
    <w:basedOn w:val="DefaultParagraphFont"/>
    <w:uiPriority w:val="1"/>
    <w:qFormat/>
    <w:rsid w:val="00EE23E5"/>
    <w:rPr>
      <w:rFonts w:ascii="Times New Roman" w:hAnsi="Times New Roman"/>
      <w:b w:val="0"/>
      <w:i w:val="0"/>
      <w:caps/>
      <w:smallCaps w:val="0"/>
      <w:sz w:val="28"/>
      <w:lang w:val="en-US"/>
    </w:rPr>
  </w:style>
  <w:style w:type="paragraph" w:customStyle="1" w:styleId="scconfrepcodifiedsection">
    <w:name w:val="sc_confrep_codified_section"/>
    <w:qFormat/>
    <w:rsid w:val="00EE23E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</w:tabs>
      <w:spacing w:after="0" w:line="360" w:lineRule="auto"/>
      <w:jc w:val="both"/>
    </w:pPr>
    <w:rPr>
      <w:rFonts w:ascii="Times New Roman" w:eastAsiaTheme="majorEastAsia" w:hAnsi="Times New Roman" w:cstheme="majorBidi"/>
      <w:sz w:val="28"/>
      <w:szCs w:val="28"/>
      <w:lang w:val="en-US"/>
    </w:rPr>
  </w:style>
  <w:style w:type="paragraph" w:customStyle="1" w:styleId="scconfrepdirectionallanguage">
    <w:name w:val="sc_confrep_directional_language"/>
    <w:qFormat/>
    <w:rsid w:val="00EE23E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</w:tabs>
      <w:spacing w:after="720" w:line="240" w:lineRule="auto"/>
      <w:ind w:left="216"/>
    </w:pPr>
    <w:rPr>
      <w:rFonts w:ascii="Times New Roman" w:eastAsiaTheme="majorEastAsia" w:hAnsi="Times New Roman" w:cstheme="majorBidi"/>
      <w:sz w:val="28"/>
      <w:szCs w:val="28"/>
      <w:lang w:val="en-US"/>
    </w:rPr>
  </w:style>
  <w:style w:type="paragraph" w:customStyle="1" w:styleId="scconfrepfilepath">
    <w:name w:val="sc_confrep_filepath"/>
    <w:qFormat/>
    <w:rsid w:val="00EE23E5"/>
    <w:pPr>
      <w:widowControl w:val="0"/>
      <w:spacing w:after="720" w:line="240" w:lineRule="auto"/>
    </w:pPr>
    <w:rPr>
      <w:rFonts w:ascii="Times New Roman" w:eastAsiaTheme="majorEastAsia" w:hAnsi="Times New Roman" w:cstheme="majorBidi"/>
      <w:bCs/>
      <w:szCs w:val="28"/>
      <w:lang w:val="en-US"/>
    </w:rPr>
  </w:style>
  <w:style w:type="paragraph" w:customStyle="1" w:styleId="scconfrepfooterpath">
    <w:name w:val="sc_confrep_footerpath"/>
    <w:qFormat/>
    <w:rsid w:val="00EE23E5"/>
    <w:pPr>
      <w:widowControl w:val="0"/>
      <w:tabs>
        <w:tab w:val="right" w:pos="10656"/>
      </w:tabs>
      <w:spacing w:after="0" w:line="240" w:lineRule="auto"/>
    </w:pPr>
    <w:rPr>
      <w:rFonts w:ascii="Times New Roman" w:hAnsi="Times New Roman"/>
      <w:caps/>
      <w:lang w:val="en-US"/>
    </w:rPr>
  </w:style>
  <w:style w:type="paragraph" w:customStyle="1" w:styleId="scconfrepgenassembly">
    <w:name w:val="sc_confrep_genassembly"/>
    <w:qFormat/>
    <w:rsid w:val="00EE23E5"/>
    <w:pPr>
      <w:widowControl w:val="0"/>
      <w:spacing w:after="1080" w:line="240" w:lineRule="auto"/>
      <w:jc w:val="center"/>
    </w:pPr>
    <w:rPr>
      <w:rFonts w:ascii="Times New Roman" w:eastAsiaTheme="majorEastAsia" w:hAnsi="Times New Roman" w:cstheme="majorBidi"/>
      <w:bCs/>
      <w:sz w:val="28"/>
      <w:szCs w:val="28"/>
      <w:lang w:val="en-US"/>
    </w:rPr>
  </w:style>
  <w:style w:type="paragraph" w:customStyle="1" w:styleId="scconfrepheading">
    <w:name w:val="sc_confrep_heading"/>
    <w:qFormat/>
    <w:rsid w:val="00EE23E5"/>
    <w:pPr>
      <w:widowControl w:val="0"/>
      <w:spacing w:after="360" w:line="240" w:lineRule="auto"/>
      <w:jc w:val="center"/>
    </w:pPr>
    <w:rPr>
      <w:rFonts w:ascii="Times New Roman" w:eastAsiaTheme="majorEastAsia" w:hAnsi="Times New Roman" w:cstheme="majorBidi"/>
      <w:b/>
      <w:bCs/>
      <w:caps/>
      <w:sz w:val="28"/>
      <w:szCs w:val="28"/>
      <w:lang w:val="en-US"/>
    </w:rPr>
  </w:style>
  <w:style w:type="paragraph" w:customStyle="1" w:styleId="scconfreplanginstruction">
    <w:name w:val="sc_confrep_langinstruction"/>
    <w:qFormat/>
    <w:rsid w:val="00EE23E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pacing w:after="1080" w:line="240" w:lineRule="auto"/>
      <w:ind w:left="216"/>
    </w:pPr>
    <w:rPr>
      <w:rFonts w:ascii="Times New Roman" w:eastAsiaTheme="majorEastAsia" w:hAnsi="Times New Roman" w:cstheme="majorBidi"/>
      <w:sz w:val="28"/>
      <w:szCs w:val="28"/>
      <w:lang w:val="en-US"/>
    </w:rPr>
  </w:style>
  <w:style w:type="paragraph" w:customStyle="1" w:styleId="scconfreponpartof">
    <w:name w:val="sc_confrep_onpartof"/>
    <w:qFormat/>
    <w:rsid w:val="00EE23E5"/>
    <w:pPr>
      <w:widowControl w:val="0"/>
      <w:tabs>
        <w:tab w:val="left" w:pos="216"/>
        <w:tab w:val="left" w:pos="5976"/>
      </w:tabs>
      <w:spacing w:before="1080" w:after="0" w:line="240" w:lineRule="auto"/>
    </w:pPr>
    <w:rPr>
      <w:rFonts w:ascii="Times New Roman" w:eastAsiaTheme="majorEastAsia" w:hAnsi="Times New Roman" w:cstheme="majorBidi"/>
      <w:bCs/>
      <w:sz w:val="28"/>
      <w:szCs w:val="28"/>
      <w:lang w:val="en-US"/>
    </w:rPr>
  </w:style>
  <w:style w:type="paragraph" w:customStyle="1" w:styleId="scconfreppasswithamend">
    <w:name w:val="sc_confrep_passwithamend"/>
    <w:qFormat/>
    <w:rsid w:val="00EE23E5"/>
    <w:pPr>
      <w:widowControl w:val="0"/>
      <w:spacing w:after="360" w:line="240" w:lineRule="auto"/>
      <w:ind w:left="216"/>
    </w:pPr>
    <w:rPr>
      <w:rFonts w:ascii="Times New Roman" w:eastAsiaTheme="majorEastAsia" w:hAnsi="Times New Roman" w:cstheme="majorBidi"/>
      <w:bCs/>
      <w:sz w:val="28"/>
      <w:szCs w:val="28"/>
      <w:lang w:val="en-US"/>
    </w:rPr>
  </w:style>
  <w:style w:type="paragraph" w:customStyle="1" w:styleId="scconfreprecommend">
    <w:name w:val="sc_confrep_recommend"/>
    <w:qFormat/>
    <w:rsid w:val="00EE23E5"/>
    <w:pPr>
      <w:widowControl w:val="0"/>
      <w:spacing w:after="360" w:line="240" w:lineRule="auto"/>
    </w:pPr>
    <w:rPr>
      <w:rFonts w:ascii="Times New Roman" w:eastAsiaTheme="majorEastAsia" w:hAnsi="Times New Roman" w:cstheme="majorBidi"/>
      <w:bCs/>
      <w:sz w:val="28"/>
      <w:szCs w:val="28"/>
      <w:lang w:val="en-US"/>
    </w:rPr>
  </w:style>
  <w:style w:type="paragraph" w:customStyle="1" w:styleId="scconfrepreferred">
    <w:name w:val="sc_confrep_referred"/>
    <w:qFormat/>
    <w:rsid w:val="00EE23E5"/>
    <w:pPr>
      <w:widowControl w:val="0"/>
      <w:spacing w:after="360" w:line="240" w:lineRule="auto"/>
    </w:pPr>
    <w:rPr>
      <w:rFonts w:ascii="Times New Roman" w:eastAsiaTheme="majorEastAsia" w:hAnsi="Times New Roman" w:cstheme="majorBidi"/>
      <w:bCs/>
      <w:sz w:val="28"/>
      <w:szCs w:val="28"/>
      <w:lang w:val="en-US"/>
    </w:rPr>
  </w:style>
  <w:style w:type="paragraph" w:customStyle="1" w:styleId="scconfrepsignaturelines">
    <w:name w:val="sc_confrep_signaturelines"/>
    <w:qFormat/>
    <w:rsid w:val="00EE23E5"/>
    <w:pPr>
      <w:tabs>
        <w:tab w:val="left" w:pos="5760"/>
      </w:tabs>
      <w:spacing w:after="0" w:line="240" w:lineRule="auto"/>
    </w:pPr>
    <w:rPr>
      <w:rFonts w:ascii="Times New Roman" w:eastAsiaTheme="majorEastAsia" w:hAnsi="Times New Roman" w:cstheme="majorBidi"/>
      <w:bCs/>
      <w:sz w:val="28"/>
      <w:szCs w:val="28"/>
      <w:lang w:val="en-US"/>
    </w:rPr>
  </w:style>
  <w:style w:type="paragraph" w:customStyle="1" w:styleId="scactclippageinfo">
    <w:name w:val="sc_act_clip_page_info"/>
    <w:qFormat/>
    <w:rsid w:val="00EE23E5"/>
    <w:pPr>
      <w:widowControl w:val="0"/>
      <w:suppressLineNumbers/>
      <w:tabs>
        <w:tab w:val="center" w:pos="4320"/>
        <w:tab w:val="right" w:pos="9072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actcatchline">
    <w:name w:val="sc_act_catchline"/>
    <w:qFormat/>
    <w:rsid w:val="00EE23E5"/>
    <w:pPr>
      <w:widowControl w:val="0"/>
      <w:suppressLineNumbers/>
      <w:suppressAutoHyphens/>
      <w:spacing w:after="0" w:line="360" w:lineRule="auto"/>
      <w:jc w:val="both"/>
    </w:pPr>
    <w:rPr>
      <w:rFonts w:ascii="Times New Roman" w:hAnsi="Times New Roman"/>
      <w:b/>
      <w:lang w:val="en-US"/>
    </w:rPr>
  </w:style>
  <w:style w:type="paragraph" w:customStyle="1" w:styleId="scjremptyline">
    <w:name w:val="sc_jr_empty_line"/>
    <w:qFormat/>
    <w:rsid w:val="00EE23E5"/>
    <w:pPr>
      <w:widowControl w:val="0"/>
      <w:suppressAutoHyphens/>
      <w:spacing w:after="0" w:line="240" w:lineRule="auto"/>
    </w:pPr>
    <w:rPr>
      <w:rFonts w:ascii="Times New Roman" w:eastAsiaTheme="majorEastAsia" w:hAnsi="Times New Roman" w:cstheme="majorBidi"/>
      <w:szCs w:val="32"/>
      <w:lang w:val="en-US"/>
    </w:rPr>
  </w:style>
  <w:style w:type="character" w:styleId="PlaceholderText">
    <w:name w:val="Placeholder Text"/>
    <w:basedOn w:val="DefaultParagraphFont"/>
    <w:uiPriority w:val="99"/>
    <w:semiHidden/>
    <w:rsid w:val="00EE23E5"/>
    <w:rPr>
      <w:color w:val="808080"/>
    </w:rPr>
  </w:style>
  <w:style w:type="paragraph" w:customStyle="1" w:styleId="scjrblanksection">
    <w:name w:val="sc_jr_blank_section"/>
    <w:qFormat/>
    <w:rsid w:val="00EE23E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jrlistlevel1">
    <w:name w:val="sc_jr_list_level_1"/>
    <w:qFormat/>
    <w:rsid w:val="00EE23E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ind w:firstLine="216"/>
      <w:jc w:val="both"/>
    </w:pPr>
    <w:rPr>
      <w:rFonts w:ascii="Times New Roman" w:hAnsi="Times New Roman"/>
      <w:lang w:val="en-US"/>
    </w:rPr>
  </w:style>
  <w:style w:type="paragraph" w:customStyle="1" w:styleId="scjrlistlevel2">
    <w:name w:val="sc_jr_list_level_2"/>
    <w:qFormat/>
    <w:rsid w:val="00EE23E5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pacing w:after="0" w:line="360" w:lineRule="auto"/>
      <w:ind w:firstLine="432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EE23E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</w:pPr>
    <w:rPr>
      <w:rFonts w:ascii="Times New Roman" w:eastAsiaTheme="majorEastAsia" w:hAnsi="Times New Roman" w:cstheme="majorBidi"/>
      <w:szCs w:val="3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E23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23E5"/>
  </w:style>
  <w:style w:type="paragraph" w:styleId="Footer">
    <w:name w:val="footer"/>
    <w:basedOn w:val="Normal"/>
    <w:link w:val="FooterChar"/>
    <w:uiPriority w:val="99"/>
    <w:unhideWhenUsed/>
    <w:rsid w:val="00EE23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23E5"/>
  </w:style>
  <w:style w:type="paragraph" w:customStyle="1" w:styleId="sctablecodifiedsection">
    <w:name w:val="sc_table_codified_section"/>
    <w:qFormat/>
    <w:rsid w:val="00EE23E5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EE23E5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EE23E5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blue">
    <w:name w:val="sc_strike_blue"/>
    <w:uiPriority w:val="1"/>
    <w:qFormat/>
    <w:rsid w:val="00EE23E5"/>
    <w:rPr>
      <w:strike/>
      <w:dstrike w:val="0"/>
      <w:color w:val="0070C0"/>
      <w:lang w:val="en-US"/>
    </w:rPr>
  </w:style>
  <w:style w:type="character" w:customStyle="1" w:styleId="scstrikered">
    <w:name w:val="sc_strike_red"/>
    <w:uiPriority w:val="1"/>
    <w:qFormat/>
    <w:rsid w:val="00EE23E5"/>
    <w:rPr>
      <w:strike/>
      <w:dstrike w:val="0"/>
      <w:color w:val="FF0000"/>
      <w:lang w:val="en-US"/>
    </w:rPr>
  </w:style>
  <w:style w:type="character" w:customStyle="1" w:styleId="scinsert">
    <w:name w:val="sc_insert"/>
    <w:uiPriority w:val="1"/>
    <w:qFormat/>
    <w:rsid w:val="00EE23E5"/>
    <w:rPr>
      <w:caps w:val="0"/>
      <w:smallCaps w:val="0"/>
      <w:strike w:val="0"/>
      <w:dstrike w:val="0"/>
      <w:vanish w:val="0"/>
      <w:u w:val="single"/>
      <w:vertAlign w:val="baseline"/>
      <w:lang w:val="en-US"/>
    </w:rPr>
  </w:style>
  <w:style w:type="character" w:customStyle="1" w:styleId="scinsertblue">
    <w:name w:val="sc_insert_blue"/>
    <w:uiPriority w:val="1"/>
    <w:qFormat/>
    <w:rsid w:val="00EE23E5"/>
    <w:rPr>
      <w:caps w:val="0"/>
      <w:smallCaps w:val="0"/>
      <w:strike w:val="0"/>
      <w:dstrike w:val="0"/>
      <w:vanish w:val="0"/>
      <w:color w:val="0070C0"/>
      <w:u w:val="single"/>
      <w:vertAlign w:val="baseline"/>
      <w:lang w:val="en-US"/>
    </w:rPr>
  </w:style>
  <w:style w:type="character" w:customStyle="1" w:styleId="scinsertbluenounderline">
    <w:name w:val="sc_insert_blue_no_underline"/>
    <w:uiPriority w:val="1"/>
    <w:qFormat/>
    <w:rsid w:val="00EE23E5"/>
    <w:rPr>
      <w:caps w:val="0"/>
      <w:smallCaps w:val="0"/>
      <w:strike w:val="0"/>
      <w:dstrike w:val="0"/>
      <w:vanish w:val="0"/>
      <w:color w:val="0070C0"/>
      <w:u w:val="none"/>
      <w:vertAlign w:val="baseline"/>
      <w:lang w:val="en-US"/>
    </w:rPr>
  </w:style>
  <w:style w:type="character" w:customStyle="1" w:styleId="scinsertred">
    <w:name w:val="sc_insert_red"/>
    <w:uiPriority w:val="1"/>
    <w:qFormat/>
    <w:rsid w:val="00EE23E5"/>
    <w:rPr>
      <w:caps w:val="0"/>
      <w:smallCaps w:val="0"/>
      <w:strike w:val="0"/>
      <w:dstrike w:val="0"/>
      <w:vanish w:val="0"/>
      <w:color w:val="FF0000"/>
      <w:u w:val="single"/>
      <w:vertAlign w:val="baseline"/>
      <w:lang w:val="en-US"/>
    </w:rPr>
  </w:style>
  <w:style w:type="character" w:customStyle="1" w:styleId="scinsertrednounderline">
    <w:name w:val="sc_insert_red_no_underline"/>
    <w:uiPriority w:val="1"/>
    <w:qFormat/>
    <w:rsid w:val="00EE23E5"/>
    <w:rPr>
      <w:caps w:val="0"/>
      <w:smallCaps w:val="0"/>
      <w:strike w:val="0"/>
      <w:dstrike w:val="0"/>
      <w:vanish w:val="0"/>
      <w:color w:val="FF0000"/>
      <w:u w:val="none"/>
      <w:vertAlign w:val="baseline"/>
      <w:lang w:val="en-US"/>
    </w:rPr>
  </w:style>
  <w:style w:type="character" w:customStyle="1" w:styleId="scstrike">
    <w:name w:val="sc_strike"/>
    <w:uiPriority w:val="1"/>
    <w:qFormat/>
    <w:rsid w:val="00EE23E5"/>
    <w:rPr>
      <w:strike/>
      <w:dstrike w:val="0"/>
      <w:lang w:val="en-US"/>
    </w:rPr>
  </w:style>
  <w:style w:type="character" w:customStyle="1" w:styleId="scstrikebluenoncodified">
    <w:name w:val="sc_strike_blue_non_codified"/>
    <w:uiPriority w:val="1"/>
    <w:qFormat/>
    <w:rsid w:val="00EE23E5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EE23E5"/>
    <w:rPr>
      <w:strike/>
      <w:dstrike w:val="0"/>
      <w:color w:val="FF0000"/>
      <w:lang w:val="en-US"/>
    </w:rPr>
  </w:style>
  <w:style w:type="paragraph" w:customStyle="1" w:styleId="scbillsiglines">
    <w:name w:val="sc_bill_sig_lines"/>
    <w:qFormat/>
    <w:rsid w:val="00EE23E5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EE23E5"/>
    <w:rPr>
      <w:bdr w:val="none" w:sz="0" w:space="0" w:color="auto"/>
      <w:shd w:val="clear" w:color="auto" w:fill="FEC6C6"/>
    </w:rPr>
  </w:style>
  <w:style w:type="character" w:customStyle="1" w:styleId="screstoreblue">
    <w:name w:val="sc_restore_blue"/>
    <w:uiPriority w:val="1"/>
    <w:qFormat/>
    <w:rsid w:val="00EE23E5"/>
    <w:rPr>
      <w:color w:val="4472C4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EE23E5"/>
    <w:rPr>
      <w:color w:val="FF0000"/>
      <w:bdr w:val="none" w:sz="0" w:space="0" w:color="auto"/>
      <w:shd w:val="clear" w:color="auto" w:fill="auto"/>
    </w:rPr>
  </w:style>
  <w:style w:type="character" w:customStyle="1" w:styleId="scamendhouse">
    <w:name w:val="sc_amend_house"/>
    <w:uiPriority w:val="1"/>
    <w:qFormat/>
    <w:rsid w:val="00EE23E5"/>
    <w:rPr>
      <w:bdr w:val="none" w:sz="0" w:space="0" w:color="auto"/>
      <w:shd w:val="clear" w:color="auto" w:fill="E2EFD9" w:themeFill="accent6" w:themeFillTint="33"/>
    </w:rPr>
  </w:style>
  <w:style w:type="character" w:customStyle="1" w:styleId="scamendsenate">
    <w:name w:val="sc_amend_senate"/>
    <w:uiPriority w:val="1"/>
    <w:qFormat/>
    <w:rsid w:val="00EE23E5"/>
    <w:rPr>
      <w:bdr w:val="none" w:sz="0" w:space="0" w:color="auto"/>
      <w:shd w:val="clear" w:color="auto" w:fill="FFF2CC" w:themeFill="accent4" w:themeFillTint="33"/>
    </w:rPr>
  </w:style>
  <w:style w:type="character" w:customStyle="1" w:styleId="scstrikenewblue">
    <w:name w:val="sc_strike_new_blue"/>
    <w:uiPriority w:val="1"/>
    <w:qFormat/>
    <w:rsid w:val="00EE23E5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EE23E5"/>
    <w:rPr>
      <w:strike w:val="0"/>
      <w:dstrike/>
      <w:color w:val="FF0000"/>
      <w:u w:val="none"/>
    </w:rPr>
  </w:style>
  <w:style w:type="paragraph" w:customStyle="1" w:styleId="sccoversheetheader">
    <w:name w:val="sc_coversheet_header"/>
    <w:qFormat/>
    <w:rsid w:val="009C5797"/>
    <w:pPr>
      <w:spacing w:after="0" w:line="240" w:lineRule="auto"/>
    </w:pPr>
    <w:rPr>
      <w:rFonts w:ascii="Times New Roman" w:hAnsi="Times New Roman"/>
      <w:b/>
      <w:bCs/>
      <w:caps/>
      <w:lang w:val="en-US"/>
    </w:rPr>
  </w:style>
  <w:style w:type="paragraph" w:customStyle="1" w:styleId="sccoversheetitalics">
    <w:name w:val="sc_coversheet_italics"/>
    <w:qFormat/>
    <w:rsid w:val="00EE23E5"/>
    <w:pPr>
      <w:spacing w:after="0" w:line="240" w:lineRule="auto"/>
    </w:pPr>
    <w:rPr>
      <w:rFonts w:ascii="Times New Roman" w:hAnsi="Times New Roman"/>
      <w:i/>
      <w:lang w:val="en-US"/>
    </w:rPr>
  </w:style>
  <w:style w:type="paragraph" w:customStyle="1" w:styleId="sccoversheetsenate">
    <w:name w:val="sc_coversheet_senate"/>
    <w:qFormat/>
    <w:rsid w:val="00EE23E5"/>
    <w:pPr>
      <w:spacing w:after="0" w:line="240" w:lineRule="auto"/>
    </w:pPr>
    <w:rPr>
      <w:rFonts w:ascii="Times New Roman" w:hAnsi="Times New Roman"/>
      <w:b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3213&amp;session=126&amp;summary=B" TargetMode="External" Id="R033a977dc1d94017" /><Relationship Type="http://schemas.openxmlformats.org/officeDocument/2006/relationships/hyperlink" Target="https://www.scstatehouse.gov/sess126_2025-2026/prever/3213_20241205.docx" TargetMode="External" Id="Re82e74c279174362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A12576-C54B-4BE3-BA96-6BB324E9DAE5}"/>
      </w:docPartPr>
      <w:docPartBody>
        <w:p w:rsidR="00507587" w:rsidRDefault="00616D59">
          <w:r w:rsidRPr="00A947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1E33888016C4ED9979018C63885EA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B5F58F-C1B4-4A58-82BA-F50A5A383FB7}"/>
      </w:docPartPr>
      <w:docPartBody>
        <w:p w:rsidR="0094764F" w:rsidRDefault="00616D59">
          <w:pPr>
            <w:pStyle w:val="B1E33888016C4ED9979018C63885EAC7"/>
          </w:pPr>
          <w:r w:rsidRPr="00A9478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D59"/>
    <w:rsid w:val="00003B70"/>
    <w:rsid w:val="00111C14"/>
    <w:rsid w:val="00161961"/>
    <w:rsid w:val="002C0F62"/>
    <w:rsid w:val="003209FF"/>
    <w:rsid w:val="003D3144"/>
    <w:rsid w:val="003E0E59"/>
    <w:rsid w:val="00466B63"/>
    <w:rsid w:val="004F5550"/>
    <w:rsid w:val="00501E6F"/>
    <w:rsid w:val="00507587"/>
    <w:rsid w:val="00566531"/>
    <w:rsid w:val="005B01B7"/>
    <w:rsid w:val="006005F9"/>
    <w:rsid w:val="00616D59"/>
    <w:rsid w:val="0063236C"/>
    <w:rsid w:val="00716BDF"/>
    <w:rsid w:val="00767C89"/>
    <w:rsid w:val="008012F7"/>
    <w:rsid w:val="00862153"/>
    <w:rsid w:val="008744C6"/>
    <w:rsid w:val="0094764F"/>
    <w:rsid w:val="009C4429"/>
    <w:rsid w:val="009F6A8C"/>
    <w:rsid w:val="00A57961"/>
    <w:rsid w:val="00B07CAC"/>
    <w:rsid w:val="00B41EFF"/>
    <w:rsid w:val="00C514CA"/>
    <w:rsid w:val="00D8287A"/>
    <w:rsid w:val="00D90437"/>
    <w:rsid w:val="00EB0F12"/>
    <w:rsid w:val="00EF3015"/>
    <w:rsid w:val="00F41751"/>
    <w:rsid w:val="00F97C84"/>
    <w:rsid w:val="00FC3575"/>
    <w:rsid w:val="00FC4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16D59"/>
    <w:rPr>
      <w:color w:val="808080"/>
    </w:rPr>
  </w:style>
  <w:style w:type="paragraph" w:customStyle="1" w:styleId="B1E33888016C4ED9979018C63885EAC7">
    <w:name w:val="B1E33888016C4ED9979018C63885EAC7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2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lwb360Metadata xmlns="http://schemas.openxmlformats.org/package/2006/metadata/lwb360-metadata">
  <FILENAME>&lt;&lt;filename&gt;&gt;</FILENAME>
  <ID>3e65b004-6003-4077-8f6f-e11060763020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False</T_BILL_B_ISINTRODUCED>
  <T_BILL_B_ISMARKEDUP>False</T_BILL_B_ISMARKEDUP>
  <T_BILL_B_ISMERGED>False</T_BILL_B_ISMERGED>
  <T_BILL_B_ISPREFILED>True</T_BILL_B_ISPREFILED>
  <T_BILL_B_ISREINTROCOMPANION>False</T_BILL_B_ISREINTROCOMPANION>
  <T_BILL_B_ISTEMPORARY>False</T_BILL_B_ISTEMPORARY>
  <T_BILL_DT_VERSION>2024-11-04T13:42:55.395358-05:00</T_BILL_DT_VERSION>
  <T_BILL_D_PREFILEDATE>2024-12-05</T_BILL_D_PREFILEDATE>
  <T_BILL_N_INTERNALVERSIONNUMBER>1</T_BILL_N_INTERNALVERSIONNUMBER>
  <T_BILL_N_SESSION>126</T_BILL_N_SESSION>
  <T_BILL_N_VERSIONNUMBER>1</T_BILL_N_VERSIONNUMBER>
  <T_BILL_N_YEAR>2025</T_BILL_N_YEAR>
  <T_BILL_REQUEST_REQUEST>dacab0bd-5703-4971-a2e9-01deba6968ae</T_BILL_REQUEST_REQUEST>
  <T_BILL_R_ORIGINALDRAFT>e903bdee-3461-49f8-83b7-1435cc933750</T_BILL_R_ORIGINALDRAFT>
  <T_BILL_SPONSOR_SPONSOR>6e16e09d-8682-4952-bf79-6d97e5e12ef7</T_BILL_SPONSOR_SPONSOR>
  <T_BILL_T_BILLNAME>[3213]</T_BILL_T_BILLNAME>
  <T_BILL_T_BILLNUMBER>3213</T_BILL_T_BILLNUMBER>
  <T_BILL_T_BILLTITLE>TO PLACE A MORATORIUM ON THE ENFORCEMENT OF ARCHITECTURAL REVIEW ORDINANCES FOR COMMERCIAL PROPERTIES UNTIL JULY 1, 2028.</T_BILL_T_BILLTITLE>
  <T_BILL_T_CHAMBER>house</T_BILL_T_CHAMBER>
  <T_BILL_T_FILENAME> </T_BILL_T_FILENAME>
  <T_BILL_T_LEGTYPE>joint_resolution</T_BILL_T_LEGTYPE>
  <T_BILL_T_RATNUMBERSTRING>HNone</T_BILL_T_RATNUMBERSTRING>
  <T_BILL_T_SECTIONS>[{"SectionUUID":"ac650a26-f53c-4b87-b094-30eacafffed8","SectionName":"New Blank SECTION","SectionNumber":1,"SectionType":"new","CodeSections":[],"TitleText":"","DisableControls":false,"Deleted":false,"RepealItems":[],"SectionBookmarkName":"bs_num_1_38eb9d55b"},{"SectionUUID":"4d94fc57-c7fa-4162-b372-8d178987614d","SectionName":"standard_eff_date_section","SectionNumber":2,"SectionType":"drafting_clause","CodeSections":[],"TitleText":"to place a moratorium on the enforcement of architectural review ordinances for commercial properties until july 1, 2028","DisableControls":false,"Deleted":false,"RepealItems":[],"SectionBookmarkName":"bs_num_2_lastsection"}]</T_BILL_T_SECTIONS>
  <T_BILL_T_SUBJECT>Residential architectural review enforcement suspension</T_BILL_T_SUBJECT>
  <T_BILL_UR_DRAFTER>andybeeson@scstatehouse.gov</T_BILL_UR_DRAFTER>
  <T_BILL_UR_DRAFTINGASSISTANT>annarushton@scstatehouse.gov</T_BILL_UR_DRAFTINGASSISTANT>
</lwb360Metadat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B12C06-B8B5-460A-A736-9839774D61E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3.xml><?xml version="1.0" encoding="utf-8"?>
<ds:datastoreItem xmlns:ds="http://schemas.openxmlformats.org/officeDocument/2006/customXml" ds:itemID="{F6C741B1-06A1-4CD5-9531-297007DA29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541</Characters>
  <Application>Microsoft Office Word</Application>
  <DocSecurity>0</DocSecurity>
  <Lines>24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Alison Ward</cp:lastModifiedBy>
  <cp:revision>4</cp:revision>
  <cp:lastPrinted>2024-11-04T18:43:00Z</cp:lastPrinted>
  <dcterms:created xsi:type="dcterms:W3CDTF">2024-11-26T19:29:00Z</dcterms:created>
  <dcterms:modified xsi:type="dcterms:W3CDTF">2024-11-26T19:29:00Z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footer_filename">
    <vt:lpwstr>&lt;&lt;filename&gt;&gt;</vt:lpwstr>
  </property>
  <property fmtid="{D5CDD505-2E9C-101B-9397-08002B2CF9AE}" pid="4" name="MediaServiceImageTags">
    <vt:lpwstr/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xd_Signature">
    <vt:bool>false</vt:bool>
  </property>
  <property fmtid="{D5CDD505-2E9C-101B-9397-08002B2CF9AE}" pid="13" name="GUID">
    <vt:lpwstr>1e5fb39b-f4e9-494b-9fd1-2fa63e3e96fb</vt:lpwstr>
  </property>
</Properties>
</file>