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LC-0069WAB25.docx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Display of Ten Commandments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bf5a9999cb94f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0efc3ce01847e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E305E" w:rsidRDefault="00432135" w14:paraId="47642A99" w14:textId="1BACCC9F">
      <w:pPr>
        <w:pStyle w:val="scemptylineheader"/>
      </w:pPr>
    </w:p>
    <w:p w:rsidRPr="00BB0725" w:rsidR="00A73EFA" w:rsidP="000E305E" w:rsidRDefault="00A73EFA" w14:paraId="7B72410E" w14:textId="4F32BA04">
      <w:pPr>
        <w:pStyle w:val="scemptylineheader"/>
      </w:pPr>
    </w:p>
    <w:p w:rsidRPr="00BB0725" w:rsidR="00A73EFA" w:rsidP="000E305E" w:rsidRDefault="00A73EFA" w14:paraId="6AD935C9" w14:textId="68170584">
      <w:pPr>
        <w:pStyle w:val="scemptylineheader"/>
      </w:pPr>
    </w:p>
    <w:p w:rsidRPr="00DF3B44" w:rsidR="00A73EFA" w:rsidP="000E305E" w:rsidRDefault="00A73EFA" w14:paraId="51A98227" w14:textId="563B7F87">
      <w:pPr>
        <w:pStyle w:val="scemptylineheader"/>
      </w:pPr>
    </w:p>
    <w:p w:rsidRPr="00DF3B44" w:rsidR="00A73EFA" w:rsidP="000E305E" w:rsidRDefault="00A73EFA" w14:paraId="3858851A" w14:textId="4398516F">
      <w:pPr>
        <w:pStyle w:val="scemptylineheader"/>
      </w:pPr>
    </w:p>
    <w:p w:rsidRPr="00DF3B44" w:rsidR="00A73EFA" w:rsidP="000E305E" w:rsidRDefault="00A73EFA" w14:paraId="4E3DDE20" w14:textId="4578DEA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0FB2" w14:paraId="40FEFADA" w14:textId="4E3C8ACB">
          <w:pPr>
            <w:pStyle w:val="scbilltitle"/>
          </w:pPr>
          <w:r>
            <w:t>TO AMEND THE SOUTH CAROLINA CODE OF LAWS BY ADDING SECTION 59-1-315 SO AS TO PROVIDE EACH PUBLIC ELEMENTARY,</w:t>
          </w:r>
          <w:r w:rsidR="002E7C43">
            <w:t xml:space="preserve"> middle</w:t>
          </w:r>
          <w:r>
            <w:t>, OR SECONDARY SCHOOL IN THIS STATE SHALL DISPLAY IN A CONSPICUOUS PLACE IN EACH CLASSROOM OF THE SCHOOL A POSTER OR FRAMED COPY OF THE TEN COMMANDMENTS THAT MEETS CERTAIN SPECIFIED REQUIREMENTS, AND TO PROVIDE FOR THE ACQUISITION OF SUCH POSTERS AND DONATIONS OF SURPLUS POSTERS.</w:t>
          </w:r>
        </w:p>
      </w:sdtContent>
    </w:sdt>
    <w:bookmarkStart w:name="at_1c7f3bd9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90c6226" w:id="1"/>
      <w:r w:rsidRPr="0094541D">
        <w:t>B</w:t>
      </w:r>
      <w:bookmarkEnd w:id="1"/>
      <w:r w:rsidRPr="0094541D">
        <w:t>e it enacted by the General Assembly of the State of South Carolina:</w:t>
      </w:r>
    </w:p>
    <w:p w:rsidR="00224121" w:rsidP="00224121" w:rsidRDefault="00224121" w14:paraId="05A18644" w14:textId="77777777">
      <w:pPr>
        <w:pStyle w:val="scemptyline"/>
      </w:pPr>
    </w:p>
    <w:p w:rsidR="009C2078" w:rsidP="009C2078" w:rsidRDefault="00224121" w14:paraId="3A96A105" w14:textId="77777777">
      <w:pPr>
        <w:pStyle w:val="scdirectionallanguage"/>
      </w:pPr>
      <w:bookmarkStart w:name="bs_num_1_c5eda4265" w:id="2"/>
      <w:r>
        <w:t>S</w:t>
      </w:r>
      <w:bookmarkEnd w:id="2"/>
      <w:r>
        <w:t>ECTION 1.</w:t>
      </w:r>
      <w:r>
        <w:tab/>
      </w:r>
      <w:bookmarkStart w:name="dl_32f130688" w:id="3"/>
      <w:r w:rsidR="009C2078">
        <w:t>A</w:t>
      </w:r>
      <w:bookmarkEnd w:id="3"/>
      <w:r w:rsidR="009C2078">
        <w:t>rticle 5, Chapter 1, Title 59 of the S.C. Code is amended by adding:</w:t>
      </w:r>
    </w:p>
    <w:p w:rsidR="009C2078" w:rsidP="009C2078" w:rsidRDefault="009C2078" w14:paraId="493E4D92" w14:textId="77777777">
      <w:pPr>
        <w:pStyle w:val="scnewcodesection"/>
      </w:pPr>
      <w:bookmarkStart w:name="open_doc_here" w:id="4"/>
      <w:bookmarkEnd w:id="4"/>
    </w:p>
    <w:p w:rsidR="00C86E7F" w:rsidP="00C86E7F" w:rsidRDefault="009C2078" w14:paraId="4E510AF1" w14:textId="722E834D">
      <w:pPr>
        <w:pStyle w:val="scnewcodesection"/>
      </w:pPr>
      <w:r>
        <w:tab/>
      </w:r>
      <w:bookmarkStart w:name="ns_T59C1N315_4ff1e07fe" w:id="5"/>
      <w:r>
        <w:t>S</w:t>
      </w:r>
      <w:bookmarkEnd w:id="5"/>
      <w:r>
        <w:t>ection 59-1-315.</w:t>
      </w:r>
      <w:r>
        <w:tab/>
      </w:r>
      <w:bookmarkStart w:name="ss_T59C1N315SA_lv1_bf6928d31" w:id="6"/>
      <w:r w:rsidR="00C86E7F">
        <w:t>(</w:t>
      </w:r>
      <w:bookmarkEnd w:id="6"/>
      <w:r w:rsidR="00C86E7F">
        <w:t>A) Each public elementary, middle, or secondary school in this State shall display in a conspicuous place in each classroom of the school a poster or framed copy of the Ten Commandments that meets the requirements of subsection (B).</w:t>
      </w:r>
    </w:p>
    <w:p w:rsidR="00C86E7F" w:rsidP="00C86E7F" w:rsidRDefault="00C86E7F" w14:paraId="161D8EE7" w14:textId="77777777">
      <w:pPr>
        <w:pStyle w:val="scnewcodesection"/>
      </w:pPr>
      <w:r>
        <w:tab/>
      </w:r>
      <w:bookmarkStart w:name="ss_T59C1N315SB_lv1_c9c77ede4" w:id="7"/>
      <w:r>
        <w:t>(</w:t>
      </w:r>
      <w:bookmarkEnd w:id="7"/>
      <w:r>
        <w:t>B) A poster or framed copy of the Ten Commandments required in subsection (A) must include the text of the Ten Commandments as provided by subsection (C) in a size and typeface that is legible to a person with average vision from anywhere in the classroom in which the poster or framed copy is displayed.</w:t>
      </w:r>
    </w:p>
    <w:p w:rsidR="00C86E7F" w:rsidP="00C86E7F" w:rsidRDefault="00C86E7F" w14:paraId="06FFF51C" w14:textId="77777777">
      <w:pPr>
        <w:pStyle w:val="scnewcodesection"/>
      </w:pPr>
      <w:r>
        <w:tab/>
      </w:r>
      <w:bookmarkStart w:name="ss_T59C1N315SC_lv1_2ff55fef2" w:id="8"/>
      <w:r>
        <w:t>(</w:t>
      </w:r>
      <w:bookmarkEnd w:id="8"/>
      <w:r>
        <w:t>C) The text of the poster or framed copy of the Ten Commandments required in subsection (A) must read as follows:</w:t>
      </w:r>
    </w:p>
    <w:p w:rsidR="00C86E7F" w:rsidP="00C86E7F" w:rsidRDefault="00C86E7F" w14:paraId="246AE7B3" w14:textId="77777777">
      <w:pPr>
        <w:pStyle w:val="scnewcodesection"/>
      </w:pPr>
      <w:r>
        <w:tab/>
      </w:r>
      <w:r>
        <w:tab/>
      </w:r>
      <w:r>
        <w:tab/>
      </w:r>
      <w:bookmarkStart w:name="up_68c0dd65a" w:id="9"/>
      <w:r>
        <w:t>T</w:t>
      </w:r>
      <w:bookmarkEnd w:id="9"/>
      <w:r>
        <w:t>HE TEN COMMANDMENTS</w:t>
      </w:r>
    </w:p>
    <w:p w:rsidR="00C86E7F" w:rsidP="00C86E7F" w:rsidRDefault="00C86E7F" w14:paraId="34477E2B" w14:textId="77777777">
      <w:pPr>
        <w:pStyle w:val="scnewcodesection"/>
      </w:pPr>
      <w:r>
        <w:tab/>
      </w:r>
      <w:r>
        <w:tab/>
      </w:r>
      <w:r>
        <w:tab/>
      </w:r>
      <w:bookmarkStart w:name="up_8fa00b79a" w:id="10"/>
      <w:r>
        <w:t>I</w:t>
      </w:r>
      <w:bookmarkEnd w:id="10"/>
      <w:r>
        <w:t xml:space="preserve"> AM the LORD thy God.</w:t>
      </w:r>
    </w:p>
    <w:p w:rsidR="00C86E7F" w:rsidP="00C86E7F" w:rsidRDefault="00C86E7F" w14:paraId="35BFFDAE" w14:textId="77777777">
      <w:pPr>
        <w:pStyle w:val="scnewcodesection"/>
      </w:pPr>
      <w:r>
        <w:tab/>
      </w:r>
      <w:r>
        <w:tab/>
      </w:r>
      <w:r>
        <w:tab/>
      </w:r>
      <w:bookmarkStart w:name="up_6edc30a47" w:id="11"/>
      <w:r>
        <w:t>T</w:t>
      </w:r>
      <w:bookmarkEnd w:id="11"/>
      <w:r>
        <w:t>hou shalt have no other gods before me.</w:t>
      </w:r>
    </w:p>
    <w:p w:rsidR="00C86E7F" w:rsidP="00C86E7F" w:rsidRDefault="00C86E7F" w14:paraId="2173CFAF" w14:textId="77777777">
      <w:pPr>
        <w:pStyle w:val="scnewcodesection"/>
      </w:pPr>
      <w:r>
        <w:tab/>
      </w:r>
      <w:r>
        <w:tab/>
      </w:r>
      <w:r>
        <w:tab/>
      </w:r>
      <w:bookmarkStart w:name="up_97f4d474b" w:id="12"/>
      <w:r>
        <w:t>T</w:t>
      </w:r>
      <w:bookmarkEnd w:id="12"/>
      <w:r>
        <w:t>hou shalt not make to thyself any graven images.</w:t>
      </w:r>
    </w:p>
    <w:p w:rsidR="00C86E7F" w:rsidP="00C86E7F" w:rsidRDefault="00C86E7F" w14:paraId="72F32D62" w14:textId="77777777">
      <w:pPr>
        <w:pStyle w:val="scnewcodesection"/>
      </w:pPr>
      <w:r>
        <w:tab/>
      </w:r>
      <w:r>
        <w:tab/>
      </w:r>
      <w:r>
        <w:tab/>
      </w:r>
      <w:bookmarkStart w:name="up_cd37c0344" w:id="13"/>
      <w:r>
        <w:t>T</w:t>
      </w:r>
      <w:bookmarkEnd w:id="13"/>
      <w:r>
        <w:t>hou shalt not take the Name of the Lord thy God in vain.</w:t>
      </w:r>
    </w:p>
    <w:p w:rsidR="00C86E7F" w:rsidP="00C86E7F" w:rsidRDefault="00C86E7F" w14:paraId="76210D5F" w14:textId="77777777">
      <w:pPr>
        <w:pStyle w:val="scnewcodesection"/>
      </w:pPr>
      <w:r>
        <w:tab/>
      </w:r>
      <w:r>
        <w:tab/>
      </w:r>
      <w:r>
        <w:tab/>
      </w:r>
      <w:bookmarkStart w:name="up_0a3a0475f" w:id="14"/>
      <w:r>
        <w:t>R</w:t>
      </w:r>
      <w:bookmarkEnd w:id="14"/>
      <w:r>
        <w:t>emember the Sabbath day, to keep it holy.</w:t>
      </w:r>
    </w:p>
    <w:p w:rsidR="00C86E7F" w:rsidP="00C86E7F" w:rsidRDefault="00C86E7F" w14:paraId="6D0AF09E" w14:textId="77777777">
      <w:pPr>
        <w:pStyle w:val="scnewcodesection"/>
      </w:pPr>
      <w:r>
        <w:tab/>
      </w:r>
      <w:r>
        <w:tab/>
      </w:r>
      <w:r>
        <w:tab/>
      </w:r>
      <w:bookmarkStart w:name="up_63eb009c8" w:id="15"/>
      <w:r>
        <w:t>H</w:t>
      </w:r>
      <w:bookmarkEnd w:id="15"/>
      <w:r>
        <w:t>onor thy father and thy mother, that thy days may be long upon the land which the Lord thy God giveth thee.</w:t>
      </w:r>
    </w:p>
    <w:p w:rsidR="00C86E7F" w:rsidP="00C86E7F" w:rsidRDefault="00C86E7F" w14:paraId="57BDC805" w14:textId="77777777">
      <w:pPr>
        <w:pStyle w:val="scnewcodesection"/>
      </w:pPr>
      <w:r>
        <w:tab/>
      </w:r>
      <w:r>
        <w:tab/>
      </w:r>
      <w:r>
        <w:tab/>
      </w:r>
      <w:bookmarkStart w:name="up_ab42eede3" w:id="16"/>
      <w:r>
        <w:t>T</w:t>
      </w:r>
      <w:bookmarkEnd w:id="16"/>
      <w:r>
        <w:t>hou shalt not murder.</w:t>
      </w:r>
    </w:p>
    <w:p w:rsidR="00C86E7F" w:rsidP="00C86E7F" w:rsidRDefault="00C86E7F" w14:paraId="26AF53F1" w14:textId="77777777">
      <w:pPr>
        <w:pStyle w:val="scnewcodesection"/>
      </w:pPr>
      <w:r>
        <w:tab/>
      </w:r>
      <w:r>
        <w:tab/>
      </w:r>
      <w:r>
        <w:tab/>
      </w:r>
      <w:bookmarkStart w:name="up_50e7df87e" w:id="17"/>
      <w:r>
        <w:t>T</w:t>
      </w:r>
      <w:bookmarkEnd w:id="17"/>
      <w:r>
        <w:t>hou shalt not commit adultery.</w:t>
      </w:r>
    </w:p>
    <w:p w:rsidR="00C86E7F" w:rsidP="00C86E7F" w:rsidRDefault="00C86E7F" w14:paraId="2F33FC26" w14:textId="77777777">
      <w:pPr>
        <w:pStyle w:val="scnewcodesection"/>
      </w:pPr>
      <w:r>
        <w:tab/>
      </w:r>
      <w:r>
        <w:tab/>
      </w:r>
      <w:r>
        <w:tab/>
      </w:r>
      <w:bookmarkStart w:name="up_5f308a774" w:id="18"/>
      <w:r>
        <w:t>T</w:t>
      </w:r>
      <w:bookmarkEnd w:id="18"/>
      <w:r>
        <w:t>hou shalt not steal.</w:t>
      </w:r>
    </w:p>
    <w:p w:rsidR="00C86E7F" w:rsidP="00C86E7F" w:rsidRDefault="00C86E7F" w14:paraId="785D0F19" w14:textId="77777777">
      <w:pPr>
        <w:pStyle w:val="scnewcodesection"/>
      </w:pPr>
      <w:r>
        <w:lastRenderedPageBreak/>
        <w:tab/>
      </w:r>
      <w:r>
        <w:tab/>
      </w:r>
      <w:r>
        <w:tab/>
      </w:r>
      <w:bookmarkStart w:name="up_9a905575b" w:id="19"/>
      <w:r>
        <w:t>T</w:t>
      </w:r>
      <w:bookmarkEnd w:id="19"/>
      <w:r>
        <w:t>hou shalt not bear false witness against thy neighbor.</w:t>
      </w:r>
    </w:p>
    <w:p w:rsidR="00C86E7F" w:rsidP="00C86E7F" w:rsidRDefault="00C86E7F" w14:paraId="2519355C" w14:textId="77777777">
      <w:pPr>
        <w:pStyle w:val="scnewcodesection"/>
      </w:pPr>
      <w:r>
        <w:tab/>
      </w:r>
      <w:r>
        <w:tab/>
      </w:r>
      <w:r>
        <w:tab/>
      </w:r>
      <w:bookmarkStart w:name="up_0d4c82ca3" w:id="20"/>
      <w:r>
        <w:t>T</w:t>
      </w:r>
      <w:bookmarkEnd w:id="20"/>
      <w:r>
        <w:t>hou shalt not covet thy neighbor’s house.</w:t>
      </w:r>
    </w:p>
    <w:p w:rsidR="00C86E7F" w:rsidP="00C86E7F" w:rsidRDefault="00C86E7F" w14:paraId="5320C6E3" w14:textId="77777777">
      <w:pPr>
        <w:pStyle w:val="scnewcodesection"/>
      </w:pPr>
      <w:r>
        <w:tab/>
      </w:r>
      <w:r>
        <w:tab/>
      </w:r>
      <w:r>
        <w:tab/>
      </w:r>
      <w:bookmarkStart w:name="up_2c20193bf" w:id="21"/>
      <w:r>
        <w:t>T</w:t>
      </w:r>
      <w:bookmarkEnd w:id="21"/>
      <w:r>
        <w:t>hou shalt not covet thy neighbor’s wife, nor his manservant, nor his maidservant, nor his cattle, nor anything that is thy neighbor’s.</w:t>
      </w:r>
    </w:p>
    <w:p w:rsidR="00C86E7F" w:rsidP="00C86E7F" w:rsidRDefault="00C86E7F" w14:paraId="2B7AE2B6" w14:textId="77777777">
      <w:pPr>
        <w:pStyle w:val="scnewcodesection"/>
      </w:pPr>
      <w:r>
        <w:tab/>
      </w:r>
      <w:bookmarkStart w:name="ss_T59C1N315SD_lv1_ea392bb8b" w:id="22"/>
      <w:r>
        <w:t>(</w:t>
      </w:r>
      <w:bookmarkEnd w:id="22"/>
      <w:r>
        <w:t xml:space="preserve">D) A public elementary or secondary school in which each classroom does not include a poster or framed copy of the Ten Commandments required in subsection (A) shall: </w:t>
      </w:r>
    </w:p>
    <w:p w:rsidR="00C86E7F" w:rsidP="00C86E7F" w:rsidRDefault="00C86E7F" w14:paraId="24581757" w14:textId="77777777">
      <w:pPr>
        <w:pStyle w:val="scnewcodesection"/>
      </w:pPr>
      <w:r>
        <w:tab/>
      </w:r>
      <w:r>
        <w:tab/>
      </w:r>
      <w:bookmarkStart w:name="ss_T59C1N315S1_lv2_36730eb28" w:id="23"/>
      <w:r>
        <w:t>(</w:t>
      </w:r>
      <w:bookmarkEnd w:id="23"/>
      <w:r>
        <w:t xml:space="preserve">1) accept any offer of a privately donated poster or framed copy of the Ten Commandments provided that the poster or copy: </w:t>
      </w:r>
    </w:p>
    <w:p w:rsidR="00C86E7F" w:rsidP="00C86E7F" w:rsidRDefault="00C86E7F" w14:paraId="6284396C" w14:textId="77777777">
      <w:pPr>
        <w:pStyle w:val="scnewcodesection"/>
      </w:pPr>
      <w:r>
        <w:tab/>
      </w:r>
      <w:r>
        <w:tab/>
      </w:r>
      <w:r>
        <w:tab/>
      </w:r>
      <w:bookmarkStart w:name="ss_T59C1N315Sa_lv3_bf755581e" w:id="24"/>
      <w:r>
        <w:t>(</w:t>
      </w:r>
      <w:bookmarkEnd w:id="24"/>
      <w:r>
        <w:t xml:space="preserve">a) meets the requirements of subsection (B); and </w:t>
      </w:r>
    </w:p>
    <w:p w:rsidR="00C86E7F" w:rsidP="00C86E7F" w:rsidRDefault="00C86E7F" w14:paraId="059BD5C1" w14:textId="77777777">
      <w:pPr>
        <w:pStyle w:val="scnewcodesection"/>
      </w:pPr>
      <w:r>
        <w:tab/>
      </w:r>
      <w:r>
        <w:tab/>
      </w:r>
      <w:r>
        <w:tab/>
      </w:r>
      <w:bookmarkStart w:name="ss_T59C1N315Sb_lv3_3ffb9a04f" w:id="25"/>
      <w:r>
        <w:t>(</w:t>
      </w:r>
      <w:bookmarkEnd w:id="25"/>
      <w:r>
        <w:t xml:space="preserve">b) does not contain any additional content; and </w:t>
      </w:r>
    </w:p>
    <w:p w:rsidR="00C86E7F" w:rsidP="00C86E7F" w:rsidRDefault="00C86E7F" w14:paraId="466407B5" w14:textId="77777777">
      <w:pPr>
        <w:pStyle w:val="scnewcodesection"/>
      </w:pPr>
      <w:r>
        <w:tab/>
      </w:r>
      <w:r>
        <w:tab/>
      </w:r>
      <w:bookmarkStart w:name="ss_T59C1N315S2_lv2_1ce44b8be" w:id="26"/>
      <w:r>
        <w:t>(</w:t>
      </w:r>
      <w:bookmarkEnd w:id="26"/>
      <w:r>
        <w:t>2) display the poster or framed copy as specified in subsection (A).</w:t>
      </w:r>
    </w:p>
    <w:p w:rsidR="00C86E7F" w:rsidP="00C86E7F" w:rsidRDefault="00C86E7F" w14:paraId="0688863F" w14:textId="77777777">
      <w:pPr>
        <w:pStyle w:val="scnewcodesection"/>
      </w:pPr>
      <w:r>
        <w:tab/>
      </w:r>
      <w:bookmarkStart w:name="ss_T59C1N315SE_lv1_20a18eca0" w:id="27"/>
      <w:r>
        <w:t>(</w:t>
      </w:r>
      <w:bookmarkEnd w:id="27"/>
      <w:r>
        <w:t>E) If a public elementary or secondary school has a poster or framed copy of the Ten Commandments in each classroom that does not meet the requirements of subsection (B), the school shall replace the posters or copies with posters or copies that meet the requirements of subsection (B) using public funds or by accepting a private donation.</w:t>
      </w:r>
    </w:p>
    <w:p w:rsidR="00224121" w:rsidP="00C86E7F" w:rsidRDefault="00C86E7F" w14:paraId="7B593EC5" w14:textId="075921DB">
      <w:pPr>
        <w:pStyle w:val="scnewcodesection"/>
      </w:pPr>
      <w:r>
        <w:tab/>
      </w:r>
      <w:bookmarkStart w:name="ss_T59C1N315SF_lv1_722bd74dc" w:id="28"/>
      <w:r>
        <w:t>(</w:t>
      </w:r>
      <w:bookmarkEnd w:id="28"/>
      <w:r>
        <w:t>F) A public elementary or secondary school shall offer a poster or framed copy of the Ten Commandments described by subsection (A) in the school’s possession that is not needed for display in a classroom as a donation to another public elementary or secondary school.</w:t>
      </w:r>
    </w:p>
    <w:p w:rsidRPr="00DF3B44" w:rsidR="007E06BB" w:rsidP="00787433" w:rsidRDefault="007E06BB" w14:paraId="3D8F1FED" w14:textId="20A88093">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27B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95277B3" w:rsidR="00685035" w:rsidRPr="007B4AF7" w:rsidRDefault="009A49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12B1">
              <w:rPr>
                <w:noProof/>
              </w:rPr>
              <w:t>LC-0069WAB25.docx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95A"/>
    <w:rsid w:val="00020B5D"/>
    <w:rsid w:val="00026421"/>
    <w:rsid w:val="00030409"/>
    <w:rsid w:val="00037F04"/>
    <w:rsid w:val="000404BF"/>
    <w:rsid w:val="00042D94"/>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647"/>
    <w:rsid w:val="000D2F44"/>
    <w:rsid w:val="000D33E4"/>
    <w:rsid w:val="000E305E"/>
    <w:rsid w:val="000E578A"/>
    <w:rsid w:val="000F2250"/>
    <w:rsid w:val="0010329A"/>
    <w:rsid w:val="00105756"/>
    <w:rsid w:val="001164F9"/>
    <w:rsid w:val="0011719C"/>
    <w:rsid w:val="001319B9"/>
    <w:rsid w:val="00140049"/>
    <w:rsid w:val="00150519"/>
    <w:rsid w:val="00171601"/>
    <w:rsid w:val="001730EB"/>
    <w:rsid w:val="00173276"/>
    <w:rsid w:val="00176122"/>
    <w:rsid w:val="0019025B"/>
    <w:rsid w:val="00192AF7"/>
    <w:rsid w:val="00197366"/>
    <w:rsid w:val="001A136C"/>
    <w:rsid w:val="001B6DA2"/>
    <w:rsid w:val="001B743C"/>
    <w:rsid w:val="001C25EC"/>
    <w:rsid w:val="001F2A41"/>
    <w:rsid w:val="001F313F"/>
    <w:rsid w:val="001F331D"/>
    <w:rsid w:val="001F394C"/>
    <w:rsid w:val="002000FD"/>
    <w:rsid w:val="00202E2A"/>
    <w:rsid w:val="002038AA"/>
    <w:rsid w:val="002114C8"/>
    <w:rsid w:val="0021166F"/>
    <w:rsid w:val="002162DF"/>
    <w:rsid w:val="00224121"/>
    <w:rsid w:val="00230038"/>
    <w:rsid w:val="00230BE1"/>
    <w:rsid w:val="00233975"/>
    <w:rsid w:val="00236D73"/>
    <w:rsid w:val="00246535"/>
    <w:rsid w:val="00257F60"/>
    <w:rsid w:val="002625EA"/>
    <w:rsid w:val="00262AC5"/>
    <w:rsid w:val="00264AE9"/>
    <w:rsid w:val="00275AE6"/>
    <w:rsid w:val="002836D8"/>
    <w:rsid w:val="002A6130"/>
    <w:rsid w:val="002A7989"/>
    <w:rsid w:val="002B02F3"/>
    <w:rsid w:val="002C3463"/>
    <w:rsid w:val="002D12B1"/>
    <w:rsid w:val="002D266D"/>
    <w:rsid w:val="002D5B3D"/>
    <w:rsid w:val="002D7447"/>
    <w:rsid w:val="002E315A"/>
    <w:rsid w:val="002E4F8C"/>
    <w:rsid w:val="002E7C43"/>
    <w:rsid w:val="002F560C"/>
    <w:rsid w:val="002F5847"/>
    <w:rsid w:val="00302BEC"/>
    <w:rsid w:val="0030425A"/>
    <w:rsid w:val="003121D3"/>
    <w:rsid w:val="00314C84"/>
    <w:rsid w:val="00314F96"/>
    <w:rsid w:val="003164B1"/>
    <w:rsid w:val="003421F1"/>
    <w:rsid w:val="0034279C"/>
    <w:rsid w:val="00354F64"/>
    <w:rsid w:val="003559A1"/>
    <w:rsid w:val="00361563"/>
    <w:rsid w:val="00371D36"/>
    <w:rsid w:val="00373E17"/>
    <w:rsid w:val="003742C4"/>
    <w:rsid w:val="003775E6"/>
    <w:rsid w:val="00381998"/>
    <w:rsid w:val="003A5F1C"/>
    <w:rsid w:val="003A7A83"/>
    <w:rsid w:val="003C3E2E"/>
    <w:rsid w:val="003D3144"/>
    <w:rsid w:val="003D46F9"/>
    <w:rsid w:val="003D4A3C"/>
    <w:rsid w:val="003D55B2"/>
    <w:rsid w:val="003E0033"/>
    <w:rsid w:val="003E5452"/>
    <w:rsid w:val="003E7165"/>
    <w:rsid w:val="003E7D3F"/>
    <w:rsid w:val="003E7FF6"/>
    <w:rsid w:val="004046B5"/>
    <w:rsid w:val="00406F27"/>
    <w:rsid w:val="004141B8"/>
    <w:rsid w:val="004203B9"/>
    <w:rsid w:val="00432135"/>
    <w:rsid w:val="00443368"/>
    <w:rsid w:val="00446987"/>
    <w:rsid w:val="00446D28"/>
    <w:rsid w:val="00466B63"/>
    <w:rsid w:val="00466CD0"/>
    <w:rsid w:val="00473583"/>
    <w:rsid w:val="0047718F"/>
    <w:rsid w:val="00477F32"/>
    <w:rsid w:val="00481850"/>
    <w:rsid w:val="004851A0"/>
    <w:rsid w:val="0048627F"/>
    <w:rsid w:val="004932AB"/>
    <w:rsid w:val="00494BEF"/>
    <w:rsid w:val="004A5512"/>
    <w:rsid w:val="004A6BE5"/>
    <w:rsid w:val="004B0C18"/>
    <w:rsid w:val="004C1A04"/>
    <w:rsid w:val="004C20BC"/>
    <w:rsid w:val="004C3239"/>
    <w:rsid w:val="004C5C9A"/>
    <w:rsid w:val="004D1442"/>
    <w:rsid w:val="004D3DCB"/>
    <w:rsid w:val="004E1946"/>
    <w:rsid w:val="004E66E9"/>
    <w:rsid w:val="004E7DDE"/>
    <w:rsid w:val="004F0090"/>
    <w:rsid w:val="004F172C"/>
    <w:rsid w:val="005002ED"/>
    <w:rsid w:val="00500DBC"/>
    <w:rsid w:val="005102BE"/>
    <w:rsid w:val="00523F7F"/>
    <w:rsid w:val="00524D54"/>
    <w:rsid w:val="00524E26"/>
    <w:rsid w:val="0054531B"/>
    <w:rsid w:val="00546C24"/>
    <w:rsid w:val="005476FF"/>
    <w:rsid w:val="005516F6"/>
    <w:rsid w:val="00552842"/>
    <w:rsid w:val="00554E89"/>
    <w:rsid w:val="00564B58"/>
    <w:rsid w:val="00572281"/>
    <w:rsid w:val="005801DD"/>
    <w:rsid w:val="00592A40"/>
    <w:rsid w:val="005A28BC"/>
    <w:rsid w:val="005A5377"/>
    <w:rsid w:val="005A7135"/>
    <w:rsid w:val="005B7817"/>
    <w:rsid w:val="005C06C8"/>
    <w:rsid w:val="005C23D7"/>
    <w:rsid w:val="005C40EB"/>
    <w:rsid w:val="005D02B4"/>
    <w:rsid w:val="005D3013"/>
    <w:rsid w:val="005E1E50"/>
    <w:rsid w:val="005E2B9C"/>
    <w:rsid w:val="005E3332"/>
    <w:rsid w:val="005E57B7"/>
    <w:rsid w:val="005F76B0"/>
    <w:rsid w:val="00604429"/>
    <w:rsid w:val="006067B0"/>
    <w:rsid w:val="00606A8B"/>
    <w:rsid w:val="0061199D"/>
    <w:rsid w:val="00611CA4"/>
    <w:rsid w:val="00611EBA"/>
    <w:rsid w:val="00617181"/>
    <w:rsid w:val="006213A8"/>
    <w:rsid w:val="006216C0"/>
    <w:rsid w:val="00623BEA"/>
    <w:rsid w:val="00626E9A"/>
    <w:rsid w:val="006347E9"/>
    <w:rsid w:val="006369AE"/>
    <w:rsid w:val="006409F9"/>
    <w:rsid w:val="00640C87"/>
    <w:rsid w:val="006454BB"/>
    <w:rsid w:val="00651406"/>
    <w:rsid w:val="00657CF4"/>
    <w:rsid w:val="00661463"/>
    <w:rsid w:val="00663B8D"/>
    <w:rsid w:val="00663E00"/>
    <w:rsid w:val="00664F48"/>
    <w:rsid w:val="00664FAD"/>
    <w:rsid w:val="0067345B"/>
    <w:rsid w:val="00681E16"/>
    <w:rsid w:val="00683986"/>
    <w:rsid w:val="00685035"/>
    <w:rsid w:val="00685770"/>
    <w:rsid w:val="00690DBA"/>
    <w:rsid w:val="006964F9"/>
    <w:rsid w:val="006A395F"/>
    <w:rsid w:val="006A65E2"/>
    <w:rsid w:val="006B37BD"/>
    <w:rsid w:val="006C092D"/>
    <w:rsid w:val="006C099D"/>
    <w:rsid w:val="006C18F0"/>
    <w:rsid w:val="006C7E01"/>
    <w:rsid w:val="006D64A5"/>
    <w:rsid w:val="006D7D44"/>
    <w:rsid w:val="006E0935"/>
    <w:rsid w:val="006E353F"/>
    <w:rsid w:val="006E35AB"/>
    <w:rsid w:val="006F45B6"/>
    <w:rsid w:val="00711AA9"/>
    <w:rsid w:val="00722155"/>
    <w:rsid w:val="00737F19"/>
    <w:rsid w:val="00753F3D"/>
    <w:rsid w:val="00782BF8"/>
    <w:rsid w:val="00783C75"/>
    <w:rsid w:val="007849D9"/>
    <w:rsid w:val="00787433"/>
    <w:rsid w:val="007A10F1"/>
    <w:rsid w:val="007A3D50"/>
    <w:rsid w:val="007B2D29"/>
    <w:rsid w:val="007B412F"/>
    <w:rsid w:val="007B4AF7"/>
    <w:rsid w:val="007B4DBF"/>
    <w:rsid w:val="007B6061"/>
    <w:rsid w:val="007C5458"/>
    <w:rsid w:val="007D2C67"/>
    <w:rsid w:val="007D4202"/>
    <w:rsid w:val="007D50D5"/>
    <w:rsid w:val="007E06BB"/>
    <w:rsid w:val="007F50D1"/>
    <w:rsid w:val="007F7F9B"/>
    <w:rsid w:val="00816D52"/>
    <w:rsid w:val="00831048"/>
    <w:rsid w:val="008327B4"/>
    <w:rsid w:val="00834272"/>
    <w:rsid w:val="008625C1"/>
    <w:rsid w:val="0087267D"/>
    <w:rsid w:val="0087671D"/>
    <w:rsid w:val="008806F9"/>
    <w:rsid w:val="00887957"/>
    <w:rsid w:val="008A168F"/>
    <w:rsid w:val="008A57E3"/>
    <w:rsid w:val="008B2E2C"/>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62AB"/>
    <w:rsid w:val="0094541D"/>
    <w:rsid w:val="009473EA"/>
    <w:rsid w:val="009526D0"/>
    <w:rsid w:val="00954E7E"/>
    <w:rsid w:val="009554D9"/>
    <w:rsid w:val="009572F9"/>
    <w:rsid w:val="00960D0F"/>
    <w:rsid w:val="00974F2C"/>
    <w:rsid w:val="0098366F"/>
    <w:rsid w:val="00983A03"/>
    <w:rsid w:val="00986063"/>
    <w:rsid w:val="00990842"/>
    <w:rsid w:val="00991F67"/>
    <w:rsid w:val="00992876"/>
    <w:rsid w:val="009A0DCE"/>
    <w:rsid w:val="009A22CD"/>
    <w:rsid w:val="009A3E4B"/>
    <w:rsid w:val="009A49E4"/>
    <w:rsid w:val="009A6721"/>
    <w:rsid w:val="009B35FD"/>
    <w:rsid w:val="009B6815"/>
    <w:rsid w:val="009C2078"/>
    <w:rsid w:val="009D2967"/>
    <w:rsid w:val="009D3C2B"/>
    <w:rsid w:val="009E4191"/>
    <w:rsid w:val="009F2AB1"/>
    <w:rsid w:val="009F4FAF"/>
    <w:rsid w:val="009F68F1"/>
    <w:rsid w:val="00A00FB2"/>
    <w:rsid w:val="00A04529"/>
    <w:rsid w:val="00A0584B"/>
    <w:rsid w:val="00A12DFC"/>
    <w:rsid w:val="00A17135"/>
    <w:rsid w:val="00A21A6F"/>
    <w:rsid w:val="00A24E56"/>
    <w:rsid w:val="00A26A62"/>
    <w:rsid w:val="00A35A9B"/>
    <w:rsid w:val="00A37B80"/>
    <w:rsid w:val="00A4070E"/>
    <w:rsid w:val="00A40923"/>
    <w:rsid w:val="00A40CA0"/>
    <w:rsid w:val="00A46936"/>
    <w:rsid w:val="00A504A7"/>
    <w:rsid w:val="00A53677"/>
    <w:rsid w:val="00A53BF2"/>
    <w:rsid w:val="00A60D68"/>
    <w:rsid w:val="00A73EFA"/>
    <w:rsid w:val="00A77A3B"/>
    <w:rsid w:val="00A92F6F"/>
    <w:rsid w:val="00A97523"/>
    <w:rsid w:val="00AA7824"/>
    <w:rsid w:val="00AB0FA3"/>
    <w:rsid w:val="00AB1FB8"/>
    <w:rsid w:val="00AB2221"/>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0C8"/>
    <w:rsid w:val="00B57AA7"/>
    <w:rsid w:val="00B60E72"/>
    <w:rsid w:val="00B623DA"/>
    <w:rsid w:val="00B637AA"/>
    <w:rsid w:val="00B63BE2"/>
    <w:rsid w:val="00B7157B"/>
    <w:rsid w:val="00B7592C"/>
    <w:rsid w:val="00B809D3"/>
    <w:rsid w:val="00B84B66"/>
    <w:rsid w:val="00B85475"/>
    <w:rsid w:val="00B9090A"/>
    <w:rsid w:val="00B92196"/>
    <w:rsid w:val="00B9228D"/>
    <w:rsid w:val="00B929EC"/>
    <w:rsid w:val="00B96D51"/>
    <w:rsid w:val="00BB0725"/>
    <w:rsid w:val="00BC408A"/>
    <w:rsid w:val="00BC5023"/>
    <w:rsid w:val="00BC556C"/>
    <w:rsid w:val="00BD42DA"/>
    <w:rsid w:val="00BD4684"/>
    <w:rsid w:val="00BE08A7"/>
    <w:rsid w:val="00BE4391"/>
    <w:rsid w:val="00BF3E48"/>
    <w:rsid w:val="00BF7795"/>
    <w:rsid w:val="00C00CC1"/>
    <w:rsid w:val="00C15F1B"/>
    <w:rsid w:val="00C16288"/>
    <w:rsid w:val="00C17D1D"/>
    <w:rsid w:val="00C256F7"/>
    <w:rsid w:val="00C45923"/>
    <w:rsid w:val="00C543E7"/>
    <w:rsid w:val="00C70225"/>
    <w:rsid w:val="00C72198"/>
    <w:rsid w:val="00C73C7D"/>
    <w:rsid w:val="00C75005"/>
    <w:rsid w:val="00C86E7F"/>
    <w:rsid w:val="00C94499"/>
    <w:rsid w:val="00C970DF"/>
    <w:rsid w:val="00CA5731"/>
    <w:rsid w:val="00CA7E71"/>
    <w:rsid w:val="00CB2673"/>
    <w:rsid w:val="00CB701D"/>
    <w:rsid w:val="00CC3F0E"/>
    <w:rsid w:val="00CD08C9"/>
    <w:rsid w:val="00CD1FE8"/>
    <w:rsid w:val="00CD38CD"/>
    <w:rsid w:val="00CD3E0C"/>
    <w:rsid w:val="00CD5565"/>
    <w:rsid w:val="00CD616C"/>
    <w:rsid w:val="00CE59E4"/>
    <w:rsid w:val="00CF68D6"/>
    <w:rsid w:val="00CF7B4A"/>
    <w:rsid w:val="00D009F8"/>
    <w:rsid w:val="00D078DA"/>
    <w:rsid w:val="00D10AF8"/>
    <w:rsid w:val="00D14995"/>
    <w:rsid w:val="00D204F2"/>
    <w:rsid w:val="00D2455C"/>
    <w:rsid w:val="00D25023"/>
    <w:rsid w:val="00D27F8C"/>
    <w:rsid w:val="00D33843"/>
    <w:rsid w:val="00D54A6F"/>
    <w:rsid w:val="00D54C32"/>
    <w:rsid w:val="00D57D57"/>
    <w:rsid w:val="00D60D07"/>
    <w:rsid w:val="00D62E42"/>
    <w:rsid w:val="00D772FB"/>
    <w:rsid w:val="00DA1AA0"/>
    <w:rsid w:val="00DA4DAB"/>
    <w:rsid w:val="00DA512B"/>
    <w:rsid w:val="00DA5C24"/>
    <w:rsid w:val="00DC44A8"/>
    <w:rsid w:val="00DD2B2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840"/>
    <w:rsid w:val="00E52A36"/>
    <w:rsid w:val="00E54656"/>
    <w:rsid w:val="00E63301"/>
    <w:rsid w:val="00E6378B"/>
    <w:rsid w:val="00E63EC3"/>
    <w:rsid w:val="00E653DA"/>
    <w:rsid w:val="00E65958"/>
    <w:rsid w:val="00E84FE5"/>
    <w:rsid w:val="00E879A5"/>
    <w:rsid w:val="00E879FC"/>
    <w:rsid w:val="00E921C9"/>
    <w:rsid w:val="00EA2574"/>
    <w:rsid w:val="00EA2F1F"/>
    <w:rsid w:val="00EA3CDA"/>
    <w:rsid w:val="00EA3F2E"/>
    <w:rsid w:val="00EA57EC"/>
    <w:rsid w:val="00EA6208"/>
    <w:rsid w:val="00EB120E"/>
    <w:rsid w:val="00EB34C8"/>
    <w:rsid w:val="00EB46E2"/>
    <w:rsid w:val="00EC0045"/>
    <w:rsid w:val="00EC07D9"/>
    <w:rsid w:val="00ED452E"/>
    <w:rsid w:val="00EE3CDA"/>
    <w:rsid w:val="00EF37A8"/>
    <w:rsid w:val="00EF531F"/>
    <w:rsid w:val="00F05FE8"/>
    <w:rsid w:val="00F06D86"/>
    <w:rsid w:val="00F13D87"/>
    <w:rsid w:val="00F149E5"/>
    <w:rsid w:val="00F15851"/>
    <w:rsid w:val="00F15E33"/>
    <w:rsid w:val="00F17DA2"/>
    <w:rsid w:val="00F22EC0"/>
    <w:rsid w:val="00F25C47"/>
    <w:rsid w:val="00F26FEC"/>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437F"/>
    <w:rsid w:val="00FC3593"/>
    <w:rsid w:val="00FC4557"/>
    <w:rsid w:val="00FD117D"/>
    <w:rsid w:val="00FD72E3"/>
    <w:rsid w:val="00FE06FC"/>
    <w:rsid w:val="00FE09B6"/>
    <w:rsid w:val="00FE246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A168F"/>
    <w:rPr>
      <w:rFonts w:ascii="Times New Roman" w:hAnsi="Times New Roman"/>
      <w:b w:val="0"/>
      <w:i w:val="0"/>
      <w:sz w:val="22"/>
    </w:rPr>
  </w:style>
  <w:style w:type="paragraph" w:styleId="NoSpacing">
    <w:name w:val="No Spacing"/>
    <w:uiPriority w:val="1"/>
    <w:qFormat/>
    <w:rsid w:val="008A168F"/>
    <w:pPr>
      <w:spacing w:after="0" w:line="240" w:lineRule="auto"/>
    </w:pPr>
  </w:style>
  <w:style w:type="paragraph" w:customStyle="1" w:styleId="scemptylineheader">
    <w:name w:val="sc_emptyline_header"/>
    <w:qFormat/>
    <w:rsid w:val="008A16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A16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A16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A16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A16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A168F"/>
    <w:rPr>
      <w:color w:val="808080"/>
    </w:rPr>
  </w:style>
  <w:style w:type="paragraph" w:customStyle="1" w:styleId="scdirectionallanguage">
    <w:name w:val="sc_directional_language"/>
    <w:qFormat/>
    <w:rsid w:val="008A16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A16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A16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A16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A16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A16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A16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A16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A16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A16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A16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A16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A16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A16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A16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A16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A168F"/>
    <w:rPr>
      <w:rFonts w:ascii="Times New Roman" w:hAnsi="Times New Roman"/>
      <w:color w:val="auto"/>
      <w:sz w:val="22"/>
    </w:rPr>
  </w:style>
  <w:style w:type="paragraph" w:customStyle="1" w:styleId="scclippagebillheader">
    <w:name w:val="sc_clip_page_bill_header"/>
    <w:qFormat/>
    <w:rsid w:val="008A16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A16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A16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A1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68F"/>
    <w:rPr>
      <w:lang w:val="en-US"/>
    </w:rPr>
  </w:style>
  <w:style w:type="paragraph" w:styleId="Footer">
    <w:name w:val="footer"/>
    <w:basedOn w:val="Normal"/>
    <w:link w:val="FooterChar"/>
    <w:uiPriority w:val="99"/>
    <w:unhideWhenUsed/>
    <w:rsid w:val="008A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68F"/>
    <w:rPr>
      <w:lang w:val="en-US"/>
    </w:rPr>
  </w:style>
  <w:style w:type="paragraph" w:styleId="ListParagraph">
    <w:name w:val="List Paragraph"/>
    <w:basedOn w:val="Normal"/>
    <w:uiPriority w:val="34"/>
    <w:qFormat/>
    <w:rsid w:val="008A168F"/>
    <w:pPr>
      <w:ind w:left="720"/>
      <w:contextualSpacing/>
    </w:pPr>
  </w:style>
  <w:style w:type="paragraph" w:customStyle="1" w:styleId="scbillfooter">
    <w:name w:val="sc_bill_footer"/>
    <w:qFormat/>
    <w:rsid w:val="008A16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A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A16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A16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16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A16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A168F"/>
    <w:pPr>
      <w:widowControl w:val="0"/>
      <w:suppressAutoHyphens/>
      <w:spacing w:after="0" w:line="360" w:lineRule="auto"/>
    </w:pPr>
    <w:rPr>
      <w:rFonts w:ascii="Times New Roman" w:hAnsi="Times New Roman"/>
      <w:lang w:val="en-US"/>
    </w:rPr>
  </w:style>
  <w:style w:type="paragraph" w:customStyle="1" w:styleId="sctableln">
    <w:name w:val="sc_table_ln"/>
    <w:qFormat/>
    <w:rsid w:val="008A16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A16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A168F"/>
    <w:rPr>
      <w:strike/>
      <w:dstrike w:val="0"/>
    </w:rPr>
  </w:style>
  <w:style w:type="character" w:customStyle="1" w:styleId="scinsert">
    <w:name w:val="sc_insert"/>
    <w:uiPriority w:val="1"/>
    <w:qFormat/>
    <w:rsid w:val="008A168F"/>
    <w:rPr>
      <w:caps w:val="0"/>
      <w:smallCaps w:val="0"/>
      <w:strike w:val="0"/>
      <w:dstrike w:val="0"/>
      <w:vanish w:val="0"/>
      <w:u w:val="single"/>
      <w:vertAlign w:val="baseline"/>
    </w:rPr>
  </w:style>
  <w:style w:type="character" w:customStyle="1" w:styleId="scinsertred">
    <w:name w:val="sc_insert_red"/>
    <w:uiPriority w:val="1"/>
    <w:qFormat/>
    <w:rsid w:val="008A168F"/>
    <w:rPr>
      <w:caps w:val="0"/>
      <w:smallCaps w:val="0"/>
      <w:strike w:val="0"/>
      <w:dstrike w:val="0"/>
      <w:vanish w:val="0"/>
      <w:color w:val="FF0000"/>
      <w:u w:val="single"/>
      <w:vertAlign w:val="baseline"/>
    </w:rPr>
  </w:style>
  <w:style w:type="character" w:customStyle="1" w:styleId="scinsertblue">
    <w:name w:val="sc_insert_blue"/>
    <w:uiPriority w:val="1"/>
    <w:qFormat/>
    <w:rsid w:val="008A168F"/>
    <w:rPr>
      <w:caps w:val="0"/>
      <w:smallCaps w:val="0"/>
      <w:strike w:val="0"/>
      <w:dstrike w:val="0"/>
      <w:vanish w:val="0"/>
      <w:color w:val="0070C0"/>
      <w:u w:val="single"/>
      <w:vertAlign w:val="baseline"/>
    </w:rPr>
  </w:style>
  <w:style w:type="character" w:customStyle="1" w:styleId="scstrikered">
    <w:name w:val="sc_strike_red"/>
    <w:uiPriority w:val="1"/>
    <w:qFormat/>
    <w:rsid w:val="008A168F"/>
    <w:rPr>
      <w:strike/>
      <w:dstrike w:val="0"/>
      <w:color w:val="FF0000"/>
    </w:rPr>
  </w:style>
  <w:style w:type="character" w:customStyle="1" w:styleId="scstrikeblue">
    <w:name w:val="sc_strike_blue"/>
    <w:uiPriority w:val="1"/>
    <w:qFormat/>
    <w:rsid w:val="008A168F"/>
    <w:rPr>
      <w:strike/>
      <w:dstrike w:val="0"/>
      <w:color w:val="0070C0"/>
    </w:rPr>
  </w:style>
  <w:style w:type="character" w:customStyle="1" w:styleId="scinsertbluenounderline">
    <w:name w:val="sc_insert_blue_no_underline"/>
    <w:uiPriority w:val="1"/>
    <w:qFormat/>
    <w:rsid w:val="008A16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16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A168F"/>
    <w:rPr>
      <w:strike/>
      <w:dstrike w:val="0"/>
      <w:color w:val="0070C0"/>
      <w:lang w:val="en-US"/>
    </w:rPr>
  </w:style>
  <w:style w:type="character" w:customStyle="1" w:styleId="scstrikerednoncodified">
    <w:name w:val="sc_strike_red_non_codified"/>
    <w:uiPriority w:val="1"/>
    <w:qFormat/>
    <w:rsid w:val="008A168F"/>
    <w:rPr>
      <w:strike/>
      <w:dstrike w:val="0"/>
      <w:color w:val="FF0000"/>
    </w:rPr>
  </w:style>
  <w:style w:type="paragraph" w:customStyle="1" w:styleId="scbillsiglines">
    <w:name w:val="sc_bill_sig_lines"/>
    <w:qFormat/>
    <w:rsid w:val="008A16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A168F"/>
    <w:rPr>
      <w:bdr w:val="none" w:sz="0" w:space="0" w:color="auto"/>
      <w:shd w:val="clear" w:color="auto" w:fill="FEC6C6"/>
    </w:rPr>
  </w:style>
  <w:style w:type="character" w:customStyle="1" w:styleId="screstoreblue">
    <w:name w:val="sc_restore_blue"/>
    <w:uiPriority w:val="1"/>
    <w:qFormat/>
    <w:rsid w:val="008A168F"/>
    <w:rPr>
      <w:color w:val="4472C4" w:themeColor="accent1"/>
      <w:bdr w:val="none" w:sz="0" w:space="0" w:color="auto"/>
      <w:shd w:val="clear" w:color="auto" w:fill="auto"/>
    </w:rPr>
  </w:style>
  <w:style w:type="character" w:customStyle="1" w:styleId="screstorered">
    <w:name w:val="sc_restore_red"/>
    <w:uiPriority w:val="1"/>
    <w:qFormat/>
    <w:rsid w:val="008A168F"/>
    <w:rPr>
      <w:color w:val="FF0000"/>
      <w:bdr w:val="none" w:sz="0" w:space="0" w:color="auto"/>
      <w:shd w:val="clear" w:color="auto" w:fill="auto"/>
    </w:rPr>
  </w:style>
  <w:style w:type="character" w:customStyle="1" w:styleId="scstrikenewblue">
    <w:name w:val="sc_strike_new_blue"/>
    <w:uiPriority w:val="1"/>
    <w:qFormat/>
    <w:rsid w:val="008A168F"/>
    <w:rPr>
      <w:strike w:val="0"/>
      <w:dstrike/>
      <w:color w:val="0070C0"/>
      <w:u w:val="none"/>
    </w:rPr>
  </w:style>
  <w:style w:type="character" w:customStyle="1" w:styleId="scstrikenewred">
    <w:name w:val="sc_strike_new_red"/>
    <w:uiPriority w:val="1"/>
    <w:qFormat/>
    <w:rsid w:val="008A168F"/>
    <w:rPr>
      <w:strike w:val="0"/>
      <w:dstrike/>
      <w:color w:val="FF0000"/>
      <w:u w:val="none"/>
    </w:rPr>
  </w:style>
  <w:style w:type="character" w:customStyle="1" w:styleId="scamendsenate">
    <w:name w:val="sc_amend_senate"/>
    <w:uiPriority w:val="1"/>
    <w:qFormat/>
    <w:rsid w:val="008A168F"/>
    <w:rPr>
      <w:bdr w:val="none" w:sz="0" w:space="0" w:color="auto"/>
      <w:shd w:val="clear" w:color="auto" w:fill="FFF2CC" w:themeFill="accent4" w:themeFillTint="33"/>
    </w:rPr>
  </w:style>
  <w:style w:type="character" w:customStyle="1" w:styleId="scamendhouse">
    <w:name w:val="sc_amend_house"/>
    <w:uiPriority w:val="1"/>
    <w:qFormat/>
    <w:rsid w:val="008A168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7&amp;session=126&amp;summary=B" TargetMode="External" Id="Rfbf5a9999cb94fec" /><Relationship Type="http://schemas.openxmlformats.org/officeDocument/2006/relationships/hyperlink" Target="https://www.scstatehouse.gov/sess126_2025-2026/prever/3217_20241205.docx" TargetMode="External" Id="R690efc3ce01847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4F96"/>
    <w:rsid w:val="003D3144"/>
    <w:rsid w:val="003E4FBC"/>
    <w:rsid w:val="003F4940"/>
    <w:rsid w:val="00466B63"/>
    <w:rsid w:val="004E2BB5"/>
    <w:rsid w:val="00580C56"/>
    <w:rsid w:val="006B363F"/>
    <w:rsid w:val="007070D2"/>
    <w:rsid w:val="00776F2C"/>
    <w:rsid w:val="0087267D"/>
    <w:rsid w:val="008F7723"/>
    <w:rsid w:val="009031EF"/>
    <w:rsid w:val="00912A5F"/>
    <w:rsid w:val="00940EED"/>
    <w:rsid w:val="00985255"/>
    <w:rsid w:val="00990842"/>
    <w:rsid w:val="009C3651"/>
    <w:rsid w:val="00A51DBA"/>
    <w:rsid w:val="00B20DA6"/>
    <w:rsid w:val="00B457AF"/>
    <w:rsid w:val="00C818FB"/>
    <w:rsid w:val="00CC0451"/>
    <w:rsid w:val="00D10AF8"/>
    <w:rsid w:val="00D60D07"/>
    <w:rsid w:val="00D6665C"/>
    <w:rsid w:val="00D900BD"/>
    <w:rsid w:val="00E76813"/>
    <w:rsid w:val="00F82BD9"/>
    <w:rsid w:val="00FC4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e7ac21c5-9614-443c-986c-2f4db6b9fb59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2024-11-04T13:13:35.413668-05:00</T_BILL_DT_VERSION>
  <T_BILL_D_PREFILEDATE>2024-12-05</T_BILL_D_PREFILEDATE>
  <T_BILL_N_INTERNALVERSIONNUMBER>1</T_BILL_N_INTERNALVERSIONNUMBER>
  <T_BILL_N_SESSION>126</T_BILL_N_SESSION>
  <T_BILL_N_VERSIONNUMBER>1</T_BILL_N_VERSIONNUMBER>
  <T_BILL_N_YEAR>2025</T_BILL_N_YEAR>
  <T_BILL_REQUEST_REQUEST>5082064f-3c85-45ca-bb94-25fb691a8634</T_BILL_REQUEST_REQUEST>
  <T_BILL_R_ORIGINALDRAFT>2cad6560-7249-4a2a-b316-9449c69fdac0</T_BILL_R_ORIGINALDRAFT>
  <T_BILL_SPONSOR_SPONSOR>e9ce2968-4ef0-4f30-89d0-a39f2a47d327</T_BILL_SPONSOR_SPONSOR>
  <T_BILL_T_BILLNAME>[3217]</T_BILL_T_BILLNAME>
  <T_BILL_T_BILLNUMBER>3217</T_BILL_T_BILLNUMBER>
  <T_BILL_T_BILLTITLE>TO AMEND THE SOUTH CAROLINA CODE OF LAWS BY ADDING SECTION 59-1-315 SO AS TO PROVIDE EACH PUBLIC ELEMENTARY, middle, OR SECONDARY SCHOOL IN THIS STATE SHALL DISPLAY IN A CONSPICUOUS PLACE IN EACH CLASSROOM OF THE SCHOOL A POSTER OR FRAMED COPY OF THE TEN COMMANDMENTS THAT MEETS CERTAIN SPECIFIED REQUIREMENTS, AND TO PROVIDE FOR THE ACQUISITION OF SUCH POSTERS AND DONATIONS OF SURPLUS POSTERS.</T_BILL_T_BILLTITLE>
  <T_BILL_T_CHAMBER>house</T_BILL_T_CHAMBER>
  <T_BILL_T_FILENAME> </T_BILL_T_FILENAME>
  <T_BILL_T_LEGTYPE>bill_statewide</T_BILL_T_LEGTYPE>
  <T_BILL_T_RATNUMBERSTRING>HNone</T_BILL_T_RATNUMBERSTRING>
  <T_BILL_T_SECTIONS>[{"SectionUUID":"c5611dff-fe4d-4c2f-befc-a469c47e399d","SectionName":"code_section","SectionNumber":1,"SectionType":"code_section","CodeSections":[{"CodeSectionBookmarkName":"ns_T59C1N315_4ff1e07fe","IsConstitutionSection":false,"Identity":"59-1-315","IsNew":true,"SubSections":[{"Level":1,"Identity":"T59C1N315SA","SubSectionBookmarkName":"ss_T59C1N315SA_lv1_bf6928d31","IsNewSubSection":false,"SubSectionReplacement":""},{"Level":1,"Identity":"T59C1N315SB","SubSectionBookmarkName":"ss_T59C1N315SB_lv1_c9c77ede4","IsNewSubSection":false,"SubSectionReplacement":""},{"Level":1,"Identity":"T59C1N315SC","SubSectionBookmarkName":"ss_T59C1N315SC_lv1_2ff55fef2","IsNewSubSection":false,"SubSectionReplacement":""},{"Level":1,"Identity":"T59C1N315SD","SubSectionBookmarkName":"ss_T59C1N315SD_lv1_ea392bb8b","IsNewSubSection":false,"SubSectionReplacement":""},{"Level":2,"Identity":"T59C1N315S1","SubSectionBookmarkName":"ss_T59C1N315S1_lv2_36730eb28","IsNewSubSection":false,"SubSectionReplacement":""},{"Level":3,"Identity":"T59C1N315Sa","SubSectionBookmarkName":"ss_T59C1N315Sa_lv3_bf755581e","IsNewSubSection":false,"SubSectionReplacement":""},{"Level":3,"Identity":"T59C1N315Sb","SubSectionBookmarkName":"ss_T59C1N315Sb_lv3_3ffb9a04f","IsNewSubSection":false,"SubSectionReplacement":""},{"Level":2,"Identity":"T59C1N315S2","SubSectionBookmarkName":"ss_T59C1N315S2_lv2_1ce44b8be","IsNewSubSection":false,"SubSectionReplacement":""},{"Level":1,"Identity":"T59C1N315SE","SubSectionBookmarkName":"ss_T59C1N315SE_lv1_20a18eca0","IsNewSubSection":false,"SubSectionReplacement":""},{"Level":1,"Identity":"T59C1N315SF","SubSectionBookmarkName":"ss_T59C1N315SF_lv1_722bd74dc","IsNewSubSection":false,"SubSectionReplacement":""}],"TitleRelatedTo":"","TitleSoAsTo":"provide EACH PUBLIC ELEMENTARY, MIDDLE SCHOOL, OR SECONDARY SCHOOL IN THIS STATE SHALL DISPLAY IN A CONSPICUOUS PLACE IN EACH CLASSROOM OF THE SCHOOL A POSTER OR FRAMED COPY OF THE TEN COMMANDMENTS THAT MEETS CERTAIN SPECIFIED REQUIREMENTS, AND TO PROVIDE FOR THE ACQUISITION OF SUCH POSTERS AND DONATIONS OF SURPLUS POSTERS","Deleted":false}],"TitleText":"","DisableControls":false,"Deleted":false,"RepealItems":[],"SectionBookmarkName":"bs_num_1_c5eda4265"},{"SectionUUID":"8f03ca95-8faa-4d43-a9c2-8afc498075bd","SectionName":"standard_eff_date_section","SectionNumber":2,"SectionType":"drafting_clause","CodeSections":[],"TitleText":"","DisableControls":false,"Deleted":false,"RepealItems":[],"SectionBookmarkName":"bs_num_2_lastsection"}]</T_BILL_T_SECTIONS>
  <T_BILL_T_SUBJECT>Display of Ten Commandments in public schools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2564</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2024-11-04T19:25:00Z</cp:lastPrinted>
  <dcterms:created xsi:type="dcterms:W3CDTF">2024-11-26T20:15:00Z</dcterms:created>
  <dcterms:modified xsi:type="dcterms:W3CDTF">2024-11-26T20:15:00Z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