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3337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Dillard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LC-0052SA25.docx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Aging with Dignity Tax Credit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0653d10ecbc435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5811cccc6074df2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61415" w14:paraId="40FEFADA" w14:textId="16614C7F">
          <w:pPr>
            <w:pStyle w:val="scbilltitle"/>
          </w:pPr>
          <w:r>
            <w:t>TO AMEND THE SOUTH CAROLINA CODE OF LAWS BY ENACTING THE “AGING WITH DIGNITY ACT” BY ADDING SECTION 12-6-3830 SO AS TO PROVIDE FOR AN INCOME TAX CREDIT FOR A TAXPAYER WHO IS CARING FOR A SENIOR FAMILY MEMBER.</w:t>
          </w:r>
        </w:p>
      </w:sdtContent>
    </w:sdt>
    <w:bookmarkStart w:name="at_237d23da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7c51eb24" w:id="2"/>
      <w:r w:rsidRPr="0094541D">
        <w:t>B</w:t>
      </w:r>
      <w:bookmarkEnd w:id="2"/>
      <w:r w:rsidRPr="0094541D">
        <w:t>e it enacted by the General Assembly of the State of South Carolina:</w:t>
      </w:r>
    </w:p>
    <w:p w:rsidR="00CF5506" w:rsidP="00CF5506" w:rsidRDefault="00CF5506" w14:paraId="5EADDD4F" w14:textId="77777777">
      <w:pPr>
        <w:pStyle w:val="scemptyline"/>
      </w:pPr>
    </w:p>
    <w:p w:rsidR="00CF5506" w:rsidP="00991F6E" w:rsidRDefault="00CF5506" w14:paraId="35DBD2AA" w14:textId="246AA555">
      <w:pPr>
        <w:pStyle w:val="scnoncodifiedsection"/>
      </w:pPr>
      <w:bookmarkStart w:name="bs_num_1_5e00486f8" w:id="3"/>
      <w:bookmarkStart w:name="citing_act_119cbd444" w:id="4"/>
      <w:r>
        <w:t>S</w:t>
      </w:r>
      <w:bookmarkEnd w:id="3"/>
      <w:r>
        <w:t>ECTION 1.</w:t>
      </w:r>
      <w:r>
        <w:tab/>
      </w:r>
      <w:bookmarkEnd w:id="4"/>
      <w:r w:rsidR="00991F6E">
        <w:rPr>
          <w:shd w:val="clear" w:color="auto" w:fill="FFFFFF"/>
        </w:rPr>
        <w:t>This act may be cited as the “</w:t>
      </w:r>
      <w:r w:rsidR="00D2136E">
        <w:rPr>
          <w:shd w:val="clear" w:color="auto" w:fill="FFFFFF"/>
        </w:rPr>
        <w:t>Aging with Dignity Act</w:t>
      </w:r>
      <w:r w:rsidR="002E3A04">
        <w:rPr>
          <w:shd w:val="clear" w:color="auto" w:fill="FFFFFF"/>
        </w:rPr>
        <w:t>.</w:t>
      </w:r>
      <w:r w:rsidR="00991F6E">
        <w:rPr>
          <w:shd w:val="clear" w:color="auto" w:fill="FFFFFF"/>
        </w:rPr>
        <w:t>”</w:t>
      </w:r>
    </w:p>
    <w:p w:rsidR="00F80D8C" w:rsidP="00F80D8C" w:rsidRDefault="00F80D8C" w14:paraId="0B41A7AB" w14:textId="4F100D52">
      <w:pPr>
        <w:pStyle w:val="scemptyline"/>
      </w:pPr>
    </w:p>
    <w:p w:rsidR="00CF0618" w:rsidP="00CF0618" w:rsidRDefault="00F80D8C" w14:paraId="6F1F307D" w14:textId="77777777">
      <w:pPr>
        <w:pStyle w:val="scdirectionallanguage"/>
      </w:pPr>
      <w:bookmarkStart w:name="bs_num_2_01d5f3874" w:id="5"/>
      <w:r>
        <w:t>S</w:t>
      </w:r>
      <w:bookmarkEnd w:id="5"/>
      <w:r>
        <w:t>ECTION 2.</w:t>
      </w:r>
      <w:r>
        <w:tab/>
      </w:r>
      <w:bookmarkStart w:name="dl_762c7cfa5" w:id="6"/>
      <w:r w:rsidR="00CF0618">
        <w:t>A</w:t>
      </w:r>
      <w:bookmarkEnd w:id="6"/>
      <w:r w:rsidR="00CF0618">
        <w:t>rticle 25, Chapter 6, Title 12 of the S.C. Code is amended by adding:</w:t>
      </w:r>
    </w:p>
    <w:p w:rsidR="00CF0618" w:rsidP="00CF0618" w:rsidRDefault="00CF0618" w14:paraId="41909566" w14:textId="77777777">
      <w:pPr>
        <w:pStyle w:val="scnewcodesection"/>
      </w:pPr>
    </w:p>
    <w:p w:rsidR="00F80D8C" w:rsidP="00CF0618" w:rsidRDefault="00CF0618" w14:paraId="11753708" w14:textId="7B03EBCE">
      <w:pPr>
        <w:pStyle w:val="scnewcodesection"/>
      </w:pPr>
      <w:r>
        <w:tab/>
      </w:r>
      <w:bookmarkStart w:name="ns_T12C6N3830_0ebeb4059" w:id="7"/>
      <w:r>
        <w:t>S</w:t>
      </w:r>
      <w:bookmarkEnd w:id="7"/>
      <w:r>
        <w:t>ection 12-6-3830.</w:t>
      </w:r>
      <w:r>
        <w:tab/>
      </w:r>
      <w:r w:rsidR="00650D2E">
        <w:t xml:space="preserve">A taxpayer who is caring for a family member who is a senior living in </w:t>
      </w:r>
      <w:r w:rsidR="000D35E6">
        <w:t>the taxpayer’s</w:t>
      </w:r>
      <w:r w:rsidR="00650D2E">
        <w:t xml:space="preserve"> home is eligible for an income tax credit equal to one thousand dollars. </w:t>
      </w:r>
      <w:proofErr w:type="gramStart"/>
      <w:r w:rsidR="00650D2E">
        <w:t>In order to</w:t>
      </w:r>
      <w:proofErr w:type="gramEnd"/>
      <w:r w:rsidR="00650D2E">
        <w:t xml:space="preserve"> qualify for the provisions of this </w:t>
      </w:r>
      <w:r w:rsidR="000D35E6">
        <w:t>section</w:t>
      </w:r>
      <w:r w:rsidR="00650D2E">
        <w:t>, the taxpayer shall obtain a written certification from a licensed physician that the senior is unable to perform at least three activities of daily living without substantial assistance</w:t>
      </w:r>
      <w:r w:rsidR="000D35E6">
        <w:t xml:space="preserve"> for a period of at least six months.</w:t>
      </w:r>
      <w:r w:rsidR="00C04109">
        <w:t xml:space="preserve"> </w:t>
      </w:r>
      <w:r w:rsidRPr="00C04109" w:rsidR="00C04109">
        <w:t>The department may promulgate regulations necessary to implement the provisions of this section.</w:t>
      </w:r>
    </w:p>
    <w:p w:rsidRPr="00DF3B44" w:rsidR="007E06BB" w:rsidP="00787433" w:rsidRDefault="007E06BB" w14:paraId="3D8F1FED" w14:textId="70CA06D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8"/>
      <w:bookmarkStart w:name="eff_date_section" w:id="9"/>
      <w:r w:rsidRPr="00DF3B44">
        <w:t>S</w:t>
      </w:r>
      <w:bookmarkEnd w:id="8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948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398A09B" w:rsidR="00685035" w:rsidRPr="007B4AF7" w:rsidRDefault="00022DE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F3276">
              <w:rPr>
                <w:noProof/>
              </w:rPr>
              <w:t>LC-0052SA25.docx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2DE5"/>
    <w:rsid w:val="00026421"/>
    <w:rsid w:val="00030409"/>
    <w:rsid w:val="00037F04"/>
    <w:rsid w:val="000404BF"/>
    <w:rsid w:val="00044B84"/>
    <w:rsid w:val="000479D0"/>
    <w:rsid w:val="00056F2C"/>
    <w:rsid w:val="0006464F"/>
    <w:rsid w:val="00066B54"/>
    <w:rsid w:val="00072FCD"/>
    <w:rsid w:val="00074A4F"/>
    <w:rsid w:val="00077470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35E6"/>
    <w:rsid w:val="000E578A"/>
    <w:rsid w:val="000F2250"/>
    <w:rsid w:val="0010329A"/>
    <w:rsid w:val="00105756"/>
    <w:rsid w:val="001131AF"/>
    <w:rsid w:val="00114D76"/>
    <w:rsid w:val="001164F9"/>
    <w:rsid w:val="0011719C"/>
    <w:rsid w:val="0012642E"/>
    <w:rsid w:val="00140049"/>
    <w:rsid w:val="001407C7"/>
    <w:rsid w:val="00171601"/>
    <w:rsid w:val="001730EB"/>
    <w:rsid w:val="00173276"/>
    <w:rsid w:val="00176122"/>
    <w:rsid w:val="0019025B"/>
    <w:rsid w:val="00192AF7"/>
    <w:rsid w:val="0019484F"/>
    <w:rsid w:val="00197366"/>
    <w:rsid w:val="001A136C"/>
    <w:rsid w:val="001B6DA2"/>
    <w:rsid w:val="001C25EC"/>
    <w:rsid w:val="001C6ADD"/>
    <w:rsid w:val="001E7176"/>
    <w:rsid w:val="001F0DB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05F3"/>
    <w:rsid w:val="00275AE6"/>
    <w:rsid w:val="002836D8"/>
    <w:rsid w:val="00290FD7"/>
    <w:rsid w:val="002A7989"/>
    <w:rsid w:val="002B02F3"/>
    <w:rsid w:val="002C170F"/>
    <w:rsid w:val="002C3463"/>
    <w:rsid w:val="002D1E95"/>
    <w:rsid w:val="002D266D"/>
    <w:rsid w:val="002D5B3D"/>
    <w:rsid w:val="002D7447"/>
    <w:rsid w:val="002D789C"/>
    <w:rsid w:val="002E315A"/>
    <w:rsid w:val="002E3A04"/>
    <w:rsid w:val="002E4F8C"/>
    <w:rsid w:val="002F560C"/>
    <w:rsid w:val="002F5847"/>
    <w:rsid w:val="002F62A1"/>
    <w:rsid w:val="0030425A"/>
    <w:rsid w:val="003108BC"/>
    <w:rsid w:val="00337FBA"/>
    <w:rsid w:val="003421F1"/>
    <w:rsid w:val="0034279C"/>
    <w:rsid w:val="00354F64"/>
    <w:rsid w:val="003559A1"/>
    <w:rsid w:val="00361415"/>
    <w:rsid w:val="00361563"/>
    <w:rsid w:val="00371D36"/>
    <w:rsid w:val="00373E17"/>
    <w:rsid w:val="003775E6"/>
    <w:rsid w:val="00381998"/>
    <w:rsid w:val="00387AC8"/>
    <w:rsid w:val="00394045"/>
    <w:rsid w:val="00397B77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0ED"/>
    <w:rsid w:val="004141B8"/>
    <w:rsid w:val="004203B9"/>
    <w:rsid w:val="0042072F"/>
    <w:rsid w:val="00432135"/>
    <w:rsid w:val="00446987"/>
    <w:rsid w:val="00446D28"/>
    <w:rsid w:val="00466CD0"/>
    <w:rsid w:val="00471AD5"/>
    <w:rsid w:val="00473583"/>
    <w:rsid w:val="00477F32"/>
    <w:rsid w:val="00481850"/>
    <w:rsid w:val="004851A0"/>
    <w:rsid w:val="0048627F"/>
    <w:rsid w:val="004932AB"/>
    <w:rsid w:val="00494BEF"/>
    <w:rsid w:val="004A5512"/>
    <w:rsid w:val="004A64FC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378D"/>
    <w:rsid w:val="005002ED"/>
    <w:rsid w:val="00500DBC"/>
    <w:rsid w:val="005102BE"/>
    <w:rsid w:val="00523F7F"/>
    <w:rsid w:val="00524D54"/>
    <w:rsid w:val="00543642"/>
    <w:rsid w:val="0054379A"/>
    <w:rsid w:val="0054531B"/>
    <w:rsid w:val="00546C24"/>
    <w:rsid w:val="005476FF"/>
    <w:rsid w:val="005516F6"/>
    <w:rsid w:val="00552842"/>
    <w:rsid w:val="00554E89"/>
    <w:rsid w:val="00564B58"/>
    <w:rsid w:val="00567EF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1EA"/>
    <w:rsid w:val="00623BEA"/>
    <w:rsid w:val="006347E9"/>
    <w:rsid w:val="00640C87"/>
    <w:rsid w:val="006454BB"/>
    <w:rsid w:val="00650D2E"/>
    <w:rsid w:val="00657CF4"/>
    <w:rsid w:val="00661463"/>
    <w:rsid w:val="00663B8D"/>
    <w:rsid w:val="00663E00"/>
    <w:rsid w:val="00664F48"/>
    <w:rsid w:val="00664FAD"/>
    <w:rsid w:val="00666417"/>
    <w:rsid w:val="0067345B"/>
    <w:rsid w:val="00683986"/>
    <w:rsid w:val="00685035"/>
    <w:rsid w:val="00685770"/>
    <w:rsid w:val="00690DBA"/>
    <w:rsid w:val="0069216B"/>
    <w:rsid w:val="006957F6"/>
    <w:rsid w:val="00695A2D"/>
    <w:rsid w:val="006964F9"/>
    <w:rsid w:val="006A395F"/>
    <w:rsid w:val="006A65E2"/>
    <w:rsid w:val="006B37BD"/>
    <w:rsid w:val="006C092D"/>
    <w:rsid w:val="006C099D"/>
    <w:rsid w:val="006C18F0"/>
    <w:rsid w:val="006C7E01"/>
    <w:rsid w:val="006D3470"/>
    <w:rsid w:val="006D64A5"/>
    <w:rsid w:val="006E0935"/>
    <w:rsid w:val="006E353F"/>
    <w:rsid w:val="006E35AB"/>
    <w:rsid w:val="00711AA9"/>
    <w:rsid w:val="007155D1"/>
    <w:rsid w:val="00722155"/>
    <w:rsid w:val="00737BDF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3276"/>
    <w:rsid w:val="007F50D1"/>
    <w:rsid w:val="00816D52"/>
    <w:rsid w:val="00816E3B"/>
    <w:rsid w:val="00821802"/>
    <w:rsid w:val="00831048"/>
    <w:rsid w:val="00834272"/>
    <w:rsid w:val="00835B64"/>
    <w:rsid w:val="00843431"/>
    <w:rsid w:val="008625C1"/>
    <w:rsid w:val="0087671D"/>
    <w:rsid w:val="008806F9"/>
    <w:rsid w:val="00887957"/>
    <w:rsid w:val="008A57E3"/>
    <w:rsid w:val="008B4783"/>
    <w:rsid w:val="008B5BF4"/>
    <w:rsid w:val="008C0CEE"/>
    <w:rsid w:val="008C1B18"/>
    <w:rsid w:val="008D0778"/>
    <w:rsid w:val="008D46EC"/>
    <w:rsid w:val="008E0E25"/>
    <w:rsid w:val="008E61A1"/>
    <w:rsid w:val="009031EF"/>
    <w:rsid w:val="00917EA3"/>
    <w:rsid w:val="00917EE0"/>
    <w:rsid w:val="00921C89"/>
    <w:rsid w:val="00924BC5"/>
    <w:rsid w:val="00926966"/>
    <w:rsid w:val="00926D03"/>
    <w:rsid w:val="00934036"/>
    <w:rsid w:val="00934889"/>
    <w:rsid w:val="0093647F"/>
    <w:rsid w:val="0094541D"/>
    <w:rsid w:val="009473EA"/>
    <w:rsid w:val="00954E7E"/>
    <w:rsid w:val="009554D9"/>
    <w:rsid w:val="009572F9"/>
    <w:rsid w:val="00960D0F"/>
    <w:rsid w:val="00976A71"/>
    <w:rsid w:val="0098366F"/>
    <w:rsid w:val="00983A03"/>
    <w:rsid w:val="00986063"/>
    <w:rsid w:val="00991F67"/>
    <w:rsid w:val="00991F6E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3539"/>
    <w:rsid w:val="00A04529"/>
    <w:rsid w:val="00A0584B"/>
    <w:rsid w:val="00A05D71"/>
    <w:rsid w:val="00A13FE3"/>
    <w:rsid w:val="00A14F57"/>
    <w:rsid w:val="00A17135"/>
    <w:rsid w:val="00A21A6F"/>
    <w:rsid w:val="00A24E56"/>
    <w:rsid w:val="00A26A62"/>
    <w:rsid w:val="00A35A9B"/>
    <w:rsid w:val="00A4070E"/>
    <w:rsid w:val="00A40CA0"/>
    <w:rsid w:val="00A45979"/>
    <w:rsid w:val="00A504A7"/>
    <w:rsid w:val="00A53677"/>
    <w:rsid w:val="00A53BF2"/>
    <w:rsid w:val="00A60D68"/>
    <w:rsid w:val="00A721C6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0C8B"/>
    <w:rsid w:val="00AF1688"/>
    <w:rsid w:val="00AF46E6"/>
    <w:rsid w:val="00AF5139"/>
    <w:rsid w:val="00B06EDA"/>
    <w:rsid w:val="00B1161F"/>
    <w:rsid w:val="00B11661"/>
    <w:rsid w:val="00B22F66"/>
    <w:rsid w:val="00B278AE"/>
    <w:rsid w:val="00B32B4D"/>
    <w:rsid w:val="00B4137E"/>
    <w:rsid w:val="00B54DF7"/>
    <w:rsid w:val="00B56223"/>
    <w:rsid w:val="00B56E79"/>
    <w:rsid w:val="00B57AA7"/>
    <w:rsid w:val="00B608ED"/>
    <w:rsid w:val="00B637AA"/>
    <w:rsid w:val="00B63BE2"/>
    <w:rsid w:val="00B717BA"/>
    <w:rsid w:val="00B7592C"/>
    <w:rsid w:val="00B809D3"/>
    <w:rsid w:val="00B84B66"/>
    <w:rsid w:val="00B85475"/>
    <w:rsid w:val="00B9090A"/>
    <w:rsid w:val="00B92196"/>
    <w:rsid w:val="00B9228D"/>
    <w:rsid w:val="00B929EC"/>
    <w:rsid w:val="00BA74A5"/>
    <w:rsid w:val="00BB0725"/>
    <w:rsid w:val="00BC408A"/>
    <w:rsid w:val="00BC5023"/>
    <w:rsid w:val="00BC556C"/>
    <w:rsid w:val="00BD42DA"/>
    <w:rsid w:val="00BD4684"/>
    <w:rsid w:val="00BE08A7"/>
    <w:rsid w:val="00BE3E51"/>
    <w:rsid w:val="00BE4391"/>
    <w:rsid w:val="00BF3E48"/>
    <w:rsid w:val="00C00EBB"/>
    <w:rsid w:val="00C04109"/>
    <w:rsid w:val="00C15F1B"/>
    <w:rsid w:val="00C16288"/>
    <w:rsid w:val="00C17D1D"/>
    <w:rsid w:val="00C35923"/>
    <w:rsid w:val="00C45923"/>
    <w:rsid w:val="00C543E7"/>
    <w:rsid w:val="00C70225"/>
    <w:rsid w:val="00C72198"/>
    <w:rsid w:val="00C73066"/>
    <w:rsid w:val="00C73C7D"/>
    <w:rsid w:val="00C75005"/>
    <w:rsid w:val="00C970DF"/>
    <w:rsid w:val="00CA61E4"/>
    <w:rsid w:val="00CA7E71"/>
    <w:rsid w:val="00CB2673"/>
    <w:rsid w:val="00CB701D"/>
    <w:rsid w:val="00CC3F0E"/>
    <w:rsid w:val="00CC47F7"/>
    <w:rsid w:val="00CD08C9"/>
    <w:rsid w:val="00CD1FE8"/>
    <w:rsid w:val="00CD38CD"/>
    <w:rsid w:val="00CD3E0C"/>
    <w:rsid w:val="00CD5565"/>
    <w:rsid w:val="00CD616C"/>
    <w:rsid w:val="00CE73CB"/>
    <w:rsid w:val="00CF0618"/>
    <w:rsid w:val="00CF5506"/>
    <w:rsid w:val="00CF68D6"/>
    <w:rsid w:val="00CF7B4A"/>
    <w:rsid w:val="00D009F8"/>
    <w:rsid w:val="00D078DA"/>
    <w:rsid w:val="00D10B03"/>
    <w:rsid w:val="00D14995"/>
    <w:rsid w:val="00D204F2"/>
    <w:rsid w:val="00D2136E"/>
    <w:rsid w:val="00D2455C"/>
    <w:rsid w:val="00D25023"/>
    <w:rsid w:val="00D27F8C"/>
    <w:rsid w:val="00D33843"/>
    <w:rsid w:val="00D46DC5"/>
    <w:rsid w:val="00D54A6F"/>
    <w:rsid w:val="00D57D57"/>
    <w:rsid w:val="00D57FC3"/>
    <w:rsid w:val="00D62E42"/>
    <w:rsid w:val="00D772FB"/>
    <w:rsid w:val="00D969FE"/>
    <w:rsid w:val="00DA1AA0"/>
    <w:rsid w:val="00DA512B"/>
    <w:rsid w:val="00DC44A8"/>
    <w:rsid w:val="00DD66DF"/>
    <w:rsid w:val="00DE4BEE"/>
    <w:rsid w:val="00DE5B3D"/>
    <w:rsid w:val="00DE7112"/>
    <w:rsid w:val="00DF19BE"/>
    <w:rsid w:val="00DF3B44"/>
    <w:rsid w:val="00E00C8C"/>
    <w:rsid w:val="00E130F7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476D"/>
    <w:rsid w:val="00E653DA"/>
    <w:rsid w:val="00E65958"/>
    <w:rsid w:val="00E76604"/>
    <w:rsid w:val="00E84FE5"/>
    <w:rsid w:val="00E879A5"/>
    <w:rsid w:val="00E879FC"/>
    <w:rsid w:val="00E87A66"/>
    <w:rsid w:val="00EA2574"/>
    <w:rsid w:val="00EA2F1F"/>
    <w:rsid w:val="00EA35A4"/>
    <w:rsid w:val="00EA3F2E"/>
    <w:rsid w:val="00EA57EC"/>
    <w:rsid w:val="00EA6208"/>
    <w:rsid w:val="00EB120E"/>
    <w:rsid w:val="00EB34C8"/>
    <w:rsid w:val="00EB46E2"/>
    <w:rsid w:val="00EB5FCB"/>
    <w:rsid w:val="00EC0045"/>
    <w:rsid w:val="00ED452E"/>
    <w:rsid w:val="00EE3CDA"/>
    <w:rsid w:val="00EF2891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4C7E"/>
    <w:rsid w:val="00F36FBA"/>
    <w:rsid w:val="00F41A8C"/>
    <w:rsid w:val="00F44BE1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418F"/>
    <w:rsid w:val="00F80D8C"/>
    <w:rsid w:val="00F900B4"/>
    <w:rsid w:val="00F9441D"/>
    <w:rsid w:val="00F9526A"/>
    <w:rsid w:val="00FA0F2E"/>
    <w:rsid w:val="00FA1755"/>
    <w:rsid w:val="00FA4DB1"/>
    <w:rsid w:val="00FB38BA"/>
    <w:rsid w:val="00FB3F2A"/>
    <w:rsid w:val="00FC3593"/>
    <w:rsid w:val="00FD117D"/>
    <w:rsid w:val="00FD6C72"/>
    <w:rsid w:val="00FD72E3"/>
    <w:rsid w:val="00FE06FC"/>
    <w:rsid w:val="00FE78CB"/>
    <w:rsid w:val="00FF0315"/>
    <w:rsid w:val="00FF2121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130F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130F7"/>
    <w:pPr>
      <w:spacing w:after="0" w:line="240" w:lineRule="auto"/>
    </w:pPr>
  </w:style>
  <w:style w:type="paragraph" w:customStyle="1" w:styleId="scemptylineheader">
    <w:name w:val="sc_emptyline_header"/>
    <w:qFormat/>
    <w:rsid w:val="00E130F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130F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130F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130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130F7"/>
    <w:rPr>
      <w:color w:val="808080"/>
    </w:rPr>
  </w:style>
  <w:style w:type="paragraph" w:customStyle="1" w:styleId="scdirectionallanguage">
    <w:name w:val="sc_directional_language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130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130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130F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130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130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130F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130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130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130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130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130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130F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130F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130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130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130F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130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130F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130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F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F7"/>
    <w:rPr>
      <w:lang w:val="en-US"/>
    </w:rPr>
  </w:style>
  <w:style w:type="paragraph" w:styleId="ListParagraph">
    <w:name w:val="List Paragraph"/>
    <w:basedOn w:val="Normal"/>
    <w:uiPriority w:val="34"/>
    <w:qFormat/>
    <w:rsid w:val="00E130F7"/>
    <w:pPr>
      <w:ind w:left="720"/>
      <w:contextualSpacing/>
    </w:pPr>
  </w:style>
  <w:style w:type="paragraph" w:customStyle="1" w:styleId="scbillfooter">
    <w:name w:val="sc_bill_footer"/>
    <w:qFormat/>
    <w:rsid w:val="00E130F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1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130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130F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130F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130F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130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130F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130F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130F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130F7"/>
    <w:rPr>
      <w:strike/>
      <w:dstrike w:val="0"/>
    </w:rPr>
  </w:style>
  <w:style w:type="character" w:customStyle="1" w:styleId="scinsert">
    <w:name w:val="sc_insert"/>
    <w:uiPriority w:val="1"/>
    <w:qFormat/>
    <w:rsid w:val="00E130F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130F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130F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130F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130F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130F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130F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130F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130F7"/>
    <w:rPr>
      <w:strike/>
      <w:dstrike w:val="0"/>
      <w:color w:val="FF0000"/>
    </w:rPr>
  </w:style>
  <w:style w:type="paragraph" w:customStyle="1" w:styleId="scbillsiglines">
    <w:name w:val="sc_bill_sig_lines"/>
    <w:qFormat/>
    <w:rsid w:val="00E130F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130F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130F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130F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130F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130F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130F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130F7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37&amp;session=126&amp;summary=B" TargetMode="External" Id="Ra0653d10ecbc4356" /><Relationship Type="http://schemas.openxmlformats.org/officeDocument/2006/relationships/hyperlink" Target="https://www.scstatehouse.gov/sess126_2025-2026/prever/3337_20241205.docx" TargetMode="External" Id="R15811cccc6074df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97B77"/>
    <w:rsid w:val="003E4FBC"/>
    <w:rsid w:val="003F4940"/>
    <w:rsid w:val="004E2BB5"/>
    <w:rsid w:val="00580C56"/>
    <w:rsid w:val="006957F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03539"/>
    <w:rsid w:val="00A51DBA"/>
    <w:rsid w:val="00B20DA6"/>
    <w:rsid w:val="00B22F66"/>
    <w:rsid w:val="00B457AF"/>
    <w:rsid w:val="00C818FB"/>
    <w:rsid w:val="00CC0451"/>
    <w:rsid w:val="00D6665C"/>
    <w:rsid w:val="00D900BD"/>
    <w:rsid w:val="00E76813"/>
    <w:rsid w:val="00E87A66"/>
    <w:rsid w:val="00EF289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3ccc336c-831e-4dbb-9e7c-83f90675dd63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2024-11-05T08:52:12.266693-05:00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7733ad38-ae9b-484d-82f1-108a8bd49c56</T_BILL_REQUEST_REQUEST>
  <T_BILL_R_ORIGINALDRAFT>b84898c8-fc18-4af3-aab3-6a1912f1e931</T_BILL_R_ORIGINALDRAFT>
  <T_BILL_SPONSOR_SPONSOR>946ed996-e5ac-4f96-ae27-f27ae4c60ba2</T_BILL_SPONSOR_SPONSOR>
  <T_BILL_T_BILLNAME>[3337]</T_BILL_T_BILLNAME>
  <T_BILL_T_BILLNUMBER>3337</T_BILL_T_BILLNUMBER>
  <T_BILL_T_BILLTITLE>TO AMEND THE SOUTH CAROLINA CODE OF LAWS BY ENACTING THE “AGING WITH DIGNITY ACT” BY ADDING SECTION 12-6-3830 SO AS TO PROVIDE FOR AN INCOME TAX CREDIT FOR A TAXPAYER WHO IS CARING FOR A SENIOR FAMILY MEMBER.</T_BILL_T_BILLTITLE>
  <T_BILL_T_CHAMBER>house</T_BILL_T_CHAMBER>
  <T_BILL_T_FILENAME> </T_BILL_T_FILENAME>
  <T_BILL_T_LEGTYPE>bill_statewide</T_BILL_T_LEGTYPE>
  <T_BILL_T_RATNUMBERSTRING>HNone</T_BILL_T_RATNUMBERSTRING>
  <T_BILL_T_SECTIONS>[{"SectionUUID":"f4b220f7-b1ef-4c10-9f68-fa769cbda9b9","SectionName":"Citing an Act","SectionNumber":1,"SectionType":"new","CodeSections":[],"TitleText":"by enacting the “Aging with Dignity Act”","DisableControls":false,"Deleted":false,"RepealItems":[],"SectionBookmarkName":"bs_num_1_5e00486f8"},{"SectionUUID":"56577ca6-a40c-4efa-9439-5c3883d608e2","SectionName":"code_section","SectionNumber":2,"SectionType":"code_section","CodeSections":[{"CodeSectionBookmarkName":"ns_T12C6N3830_0ebeb4059","IsConstitutionSection":false,"Identity":"12-6-3830","IsNew":true,"SubSections":[],"TitleRelatedTo":"","TitleSoAsTo":"provide for an income tax credit for a taxpayer who is caring for a senior family member","Deleted":false}],"TitleText":"","DisableControls":false,"Deleted":false,"RepealItems":[],"SectionBookmarkName":"bs_num_2_01d5f3874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Aging with Dignity Tax Credit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890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2024-11-08T16:23:00Z</cp:lastPrinted>
  <dcterms:created xsi:type="dcterms:W3CDTF">2024-11-26T13:22:00Z</dcterms:created>
  <dcterms:modified xsi:type="dcterms:W3CDTF">2024-11-26T13:22:00Z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