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and Wooten</w:t>
      </w:r>
    </w:p>
    <w:p>
      <w:pPr>
        <w:widowControl w:val="false"/>
        <w:spacing w:after="0"/>
        <w:jc w:val="left"/>
      </w:pPr>
      <w:r>
        <w:rPr>
          <w:rFonts w:ascii="Times New Roman"/>
          <w:sz w:val="22"/>
        </w:rPr>
        <w:t xml:space="preserve">Document Path: LC-0041AHB25.docx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911 Call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7ed805a74ff4d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3d225444ed4bc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237FE" w14:paraId="40FEFADA" w14:textId="1F1F08F5">
          <w:pPr>
            <w:pStyle w:val="scbilltitle"/>
          </w:pPr>
          <w:r w:rsidRPr="009237FE">
            <w:t>TO AMEND THE SOUTH CAROLINA CODE OF LAWS BY AMENDING SECTION 23‑47‑80, RELATING TO PENALTIES FOR 911 CALL ABUSE INCLUDING FALSE REPORTING, SO AS TO INCLUDE 911 CALL ABUSE VIA TEXT MESSAGING.</w:t>
          </w:r>
        </w:p>
      </w:sdtContent>
    </w:sdt>
    <w:bookmarkStart w:name="at_b9f6eb15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caeae91" w:id="2"/>
      <w:r w:rsidRPr="0094541D">
        <w:t>B</w:t>
      </w:r>
      <w:bookmarkEnd w:id="2"/>
      <w:r w:rsidRPr="0094541D">
        <w:t>e it enacted by the General Assembly of the State of South Carolina:</w:t>
      </w:r>
    </w:p>
    <w:p w:rsidR="00D6280A" w:rsidP="00D6280A" w:rsidRDefault="00D6280A" w14:paraId="127EFC0C" w14:textId="77777777">
      <w:pPr>
        <w:pStyle w:val="scemptyline"/>
      </w:pPr>
    </w:p>
    <w:p w:rsidR="00D6280A" w:rsidP="00D6280A" w:rsidRDefault="00D6280A" w14:paraId="58E1FCFB" w14:textId="77777777">
      <w:pPr>
        <w:pStyle w:val="scdirectionallanguage"/>
      </w:pPr>
      <w:bookmarkStart w:name="bs_num_1_15e8e3145" w:id="3"/>
      <w:r>
        <w:t>S</w:t>
      </w:r>
      <w:bookmarkEnd w:id="3"/>
      <w:r>
        <w:t>ECTION 1.</w:t>
      </w:r>
      <w:r>
        <w:tab/>
      </w:r>
      <w:bookmarkStart w:name="dl_cc69993d6" w:id="4"/>
      <w:r>
        <w:t>S</w:t>
      </w:r>
      <w:bookmarkEnd w:id="4"/>
      <w:r>
        <w:t>ection 23‑47‑80 of the S.C. Code is amended to read:</w:t>
      </w:r>
    </w:p>
    <w:p w:rsidR="00D6280A" w:rsidP="00D6280A" w:rsidRDefault="00D6280A" w14:paraId="220E663F" w14:textId="77777777">
      <w:pPr>
        <w:pStyle w:val="sccodifiedsection"/>
      </w:pPr>
    </w:p>
    <w:p w:rsidR="00D6280A" w:rsidP="00D6280A" w:rsidRDefault="00D6280A" w14:paraId="35955A63" w14:textId="6464E5BD">
      <w:pPr>
        <w:pStyle w:val="sccodifiedsection"/>
      </w:pPr>
      <w:r>
        <w:tab/>
      </w:r>
      <w:bookmarkStart w:name="cs_T23C47N80_787e228bb" w:id="5"/>
      <w:r>
        <w:t>S</w:t>
      </w:r>
      <w:bookmarkEnd w:id="5"/>
      <w:r>
        <w:t>ection 23‑47‑80.</w:t>
      </w:r>
      <w:r>
        <w:tab/>
      </w:r>
      <w:bookmarkStart w:name="ss_T23C47N80SA_lv1_0ca47606b" w:id="6"/>
      <w:r w:rsidR="00CB1D7C">
        <w:rPr>
          <w:rStyle w:val="scinsert"/>
        </w:rPr>
        <w:t>(</w:t>
      </w:r>
      <w:bookmarkEnd w:id="6"/>
      <w:r w:rsidR="00CB1D7C">
        <w:rPr>
          <w:rStyle w:val="scinsert"/>
        </w:rPr>
        <w:t xml:space="preserve">A) </w:t>
      </w:r>
      <w:r>
        <w:t>It is unlawful for a person anonymously or otherwise to:</w:t>
      </w:r>
    </w:p>
    <w:p w:rsidR="00D6280A" w:rsidP="00D6280A" w:rsidRDefault="00D6280A" w14:paraId="0AD03A2F" w14:textId="77777777">
      <w:pPr>
        <w:pStyle w:val="sccodifiedsection"/>
      </w:pPr>
      <w:r>
        <w:tab/>
      </w:r>
      <w:bookmarkStart w:name="ss_T23C47N80S1_lv2_f57e0b686" w:id="7"/>
      <w:r>
        <w:t>(</w:t>
      </w:r>
      <w:bookmarkEnd w:id="7"/>
      <w:r>
        <w:t xml:space="preserve">1) use any words or language of a profane, vulgar, lewd, lascivious, or indecent nature on an emergency 911 number with the intent to intimidate or harass a </w:t>
      </w:r>
      <w:proofErr w:type="gramStart"/>
      <w:r>
        <w:t>dispatcher;</w:t>
      </w:r>
      <w:proofErr w:type="gramEnd"/>
    </w:p>
    <w:p w:rsidR="00D6280A" w:rsidP="00D6280A" w:rsidRDefault="00D6280A" w14:paraId="60C860C0" w14:textId="77777777">
      <w:pPr>
        <w:pStyle w:val="sccodifiedsection"/>
      </w:pPr>
      <w:r>
        <w:tab/>
      </w:r>
      <w:bookmarkStart w:name="ss_T23C47N80S2_lv2_5d0cd9e37" w:id="8"/>
      <w:r>
        <w:t>(</w:t>
      </w:r>
      <w:bookmarkEnd w:id="8"/>
      <w:r>
        <w:t xml:space="preserve">2) contact the emergency 911 number, whether or not conversation ensues for the purpose of annoying or harassing the dispatcher or interfering with or disrupting emergency 911 </w:t>
      </w:r>
      <w:proofErr w:type="gramStart"/>
      <w:r>
        <w:t>service;</w:t>
      </w:r>
      <w:proofErr w:type="gramEnd"/>
    </w:p>
    <w:p w:rsidR="00D6280A" w:rsidP="00D6280A" w:rsidRDefault="00D6280A" w14:paraId="36B2EBA0" w14:textId="77777777">
      <w:pPr>
        <w:pStyle w:val="sccodifiedsection"/>
      </w:pPr>
      <w:r>
        <w:tab/>
      </w:r>
      <w:bookmarkStart w:name="ss_T23C47N80S3_lv2_229933ed8" w:id="9"/>
      <w:r>
        <w:t>(</w:t>
      </w:r>
      <w:bookmarkEnd w:id="9"/>
      <w:r>
        <w:t xml:space="preserve">3) make contact with a 911 dispatcher and intentionally fail to hang up or disengage the connection for the purpose of interfering with or disrupting emergency </w:t>
      </w:r>
      <w:proofErr w:type="gramStart"/>
      <w:r>
        <w:t>service;</w:t>
      </w:r>
      <w:proofErr w:type="gramEnd"/>
    </w:p>
    <w:p w:rsidR="00CB1D7C" w:rsidP="00D6280A" w:rsidRDefault="00CB1D7C" w14:paraId="2BAA4279" w14:textId="6926EAF7">
      <w:pPr>
        <w:pStyle w:val="sccodifiedsection"/>
      </w:pPr>
      <w:r>
        <w:rPr>
          <w:rStyle w:val="scinsert"/>
        </w:rPr>
        <w:tab/>
      </w:r>
      <w:bookmarkStart w:name="ss_T23C47N80S4_lv2_66ffb3e1c" w:id="10"/>
      <w:r>
        <w:rPr>
          <w:rStyle w:val="scinsert"/>
        </w:rPr>
        <w:t>(</w:t>
      </w:r>
      <w:bookmarkEnd w:id="10"/>
      <w:r>
        <w:rPr>
          <w:rStyle w:val="scinsert"/>
        </w:rPr>
        <w:t>4) text 911 in such a volume to disrupt the emergency service; or</w:t>
      </w:r>
    </w:p>
    <w:p w:rsidR="00D6280A" w:rsidP="00D6280A" w:rsidRDefault="00D6280A" w14:paraId="4EEC4A40" w14:textId="69119C4B">
      <w:pPr>
        <w:pStyle w:val="sccodifiedsection"/>
      </w:pPr>
      <w:r>
        <w:tab/>
      </w:r>
      <w:r>
        <w:rPr>
          <w:rStyle w:val="scstrike"/>
        </w:rPr>
        <w:t>(4)</w:t>
      </w:r>
      <w:bookmarkStart w:name="ss_T23C47N80S5_lv2_0fc73ef39" w:id="11"/>
      <w:r w:rsidR="00CB1D7C">
        <w:rPr>
          <w:rStyle w:val="scinsert"/>
        </w:rPr>
        <w:t>(</w:t>
      </w:r>
      <w:bookmarkEnd w:id="11"/>
      <w:r w:rsidR="00CB1D7C">
        <w:rPr>
          <w:rStyle w:val="scinsert"/>
        </w:rPr>
        <w:t>5)</w:t>
      </w:r>
      <w:r>
        <w:t xml:space="preserve"> contact the emergency 911 number and intentionally make a false report.</w:t>
      </w:r>
    </w:p>
    <w:p w:rsidR="00D6280A" w:rsidP="00D6280A" w:rsidRDefault="00D6280A" w14:paraId="62D30A5F" w14:textId="38F41DC3">
      <w:pPr>
        <w:pStyle w:val="sccodifiedsection"/>
      </w:pPr>
      <w:r>
        <w:tab/>
      </w:r>
      <w:bookmarkStart w:name="ss_T23C47N80SB_lv1_4fc3fe5fa" w:id="12"/>
      <w:r w:rsidR="00CB1D7C">
        <w:rPr>
          <w:rStyle w:val="scinsert"/>
        </w:rPr>
        <w:t>(</w:t>
      </w:r>
      <w:bookmarkEnd w:id="12"/>
      <w:r w:rsidR="00CB1D7C">
        <w:rPr>
          <w:rStyle w:val="scinsert"/>
        </w:rPr>
        <w:t xml:space="preserve">B) </w:t>
      </w:r>
      <w:r>
        <w:t>A person who violates the provisions of this section is guilty of a misdemeanor and, upon conviction, must be imprisoned not more than six months or fined not more than two hundred dollars, or both.</w:t>
      </w:r>
    </w:p>
    <w:p w:rsidRPr="00DF3B44" w:rsidR="007E06BB" w:rsidP="00787433" w:rsidRDefault="007E06BB" w14:paraId="3D8F1FED" w14:textId="2C981E66">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5F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754337" w:rsidR="00685035" w:rsidRPr="007B4AF7" w:rsidRDefault="000107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062">
              <w:rPr>
                <w:noProof/>
              </w:rPr>
              <w:t>LC-0041AHB25.docx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F3"/>
    <w:rsid w:val="00011182"/>
    <w:rsid w:val="00012912"/>
    <w:rsid w:val="00017FB0"/>
    <w:rsid w:val="00020B5D"/>
    <w:rsid w:val="00024E60"/>
    <w:rsid w:val="00026421"/>
    <w:rsid w:val="00030409"/>
    <w:rsid w:val="00037F04"/>
    <w:rsid w:val="000404BF"/>
    <w:rsid w:val="0004418E"/>
    <w:rsid w:val="00044B84"/>
    <w:rsid w:val="000479D0"/>
    <w:rsid w:val="0006464F"/>
    <w:rsid w:val="00066B54"/>
    <w:rsid w:val="00072FCD"/>
    <w:rsid w:val="00074A4F"/>
    <w:rsid w:val="00077B65"/>
    <w:rsid w:val="00087E45"/>
    <w:rsid w:val="000A3C25"/>
    <w:rsid w:val="000B4C02"/>
    <w:rsid w:val="000B5B4A"/>
    <w:rsid w:val="000B7FE1"/>
    <w:rsid w:val="000C3E88"/>
    <w:rsid w:val="000C46B9"/>
    <w:rsid w:val="000C4DDB"/>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4FB9"/>
    <w:rsid w:val="0019025B"/>
    <w:rsid w:val="00192AF7"/>
    <w:rsid w:val="00196A0D"/>
    <w:rsid w:val="00197366"/>
    <w:rsid w:val="001A136C"/>
    <w:rsid w:val="001B6DA2"/>
    <w:rsid w:val="001C25EC"/>
    <w:rsid w:val="001F2A41"/>
    <w:rsid w:val="001F313F"/>
    <w:rsid w:val="001F331D"/>
    <w:rsid w:val="001F394C"/>
    <w:rsid w:val="002038AA"/>
    <w:rsid w:val="002051E0"/>
    <w:rsid w:val="002114C8"/>
    <w:rsid w:val="0021166F"/>
    <w:rsid w:val="002162DF"/>
    <w:rsid w:val="00230038"/>
    <w:rsid w:val="00230797"/>
    <w:rsid w:val="00233975"/>
    <w:rsid w:val="00236D73"/>
    <w:rsid w:val="002371D6"/>
    <w:rsid w:val="00246535"/>
    <w:rsid w:val="00257F60"/>
    <w:rsid w:val="002625EA"/>
    <w:rsid w:val="00262AC5"/>
    <w:rsid w:val="00264AE9"/>
    <w:rsid w:val="00275AE6"/>
    <w:rsid w:val="002836D8"/>
    <w:rsid w:val="002A7989"/>
    <w:rsid w:val="002B02F3"/>
    <w:rsid w:val="002B05B5"/>
    <w:rsid w:val="002C3463"/>
    <w:rsid w:val="002C5D4D"/>
    <w:rsid w:val="002D266D"/>
    <w:rsid w:val="002D5B3D"/>
    <w:rsid w:val="002D7447"/>
    <w:rsid w:val="002E315A"/>
    <w:rsid w:val="002E4F8C"/>
    <w:rsid w:val="002F560C"/>
    <w:rsid w:val="002F5847"/>
    <w:rsid w:val="00303A90"/>
    <w:rsid w:val="0030425A"/>
    <w:rsid w:val="00312545"/>
    <w:rsid w:val="003421F1"/>
    <w:rsid w:val="0034279C"/>
    <w:rsid w:val="00351509"/>
    <w:rsid w:val="00354F64"/>
    <w:rsid w:val="003557A0"/>
    <w:rsid w:val="003559A1"/>
    <w:rsid w:val="00361563"/>
    <w:rsid w:val="00371D36"/>
    <w:rsid w:val="00373E17"/>
    <w:rsid w:val="00377310"/>
    <w:rsid w:val="003775E6"/>
    <w:rsid w:val="00381998"/>
    <w:rsid w:val="00390656"/>
    <w:rsid w:val="003A5F1C"/>
    <w:rsid w:val="003C3E2E"/>
    <w:rsid w:val="003C4835"/>
    <w:rsid w:val="003C7E18"/>
    <w:rsid w:val="003D4A3C"/>
    <w:rsid w:val="003D55B2"/>
    <w:rsid w:val="003E0033"/>
    <w:rsid w:val="003E5452"/>
    <w:rsid w:val="003E7165"/>
    <w:rsid w:val="003E7FF6"/>
    <w:rsid w:val="00401062"/>
    <w:rsid w:val="004046B5"/>
    <w:rsid w:val="00406F27"/>
    <w:rsid w:val="004141B8"/>
    <w:rsid w:val="004203B9"/>
    <w:rsid w:val="004314EE"/>
    <w:rsid w:val="00432135"/>
    <w:rsid w:val="00440C6C"/>
    <w:rsid w:val="00446987"/>
    <w:rsid w:val="00446D28"/>
    <w:rsid w:val="00466CD0"/>
    <w:rsid w:val="00473583"/>
    <w:rsid w:val="00477F32"/>
    <w:rsid w:val="00481850"/>
    <w:rsid w:val="00482155"/>
    <w:rsid w:val="004851A0"/>
    <w:rsid w:val="0048627F"/>
    <w:rsid w:val="004928BB"/>
    <w:rsid w:val="004932AB"/>
    <w:rsid w:val="00494BEF"/>
    <w:rsid w:val="004A5512"/>
    <w:rsid w:val="004A6BE5"/>
    <w:rsid w:val="004B0C18"/>
    <w:rsid w:val="004B0D2B"/>
    <w:rsid w:val="004C1A04"/>
    <w:rsid w:val="004C20BC"/>
    <w:rsid w:val="004C5C9A"/>
    <w:rsid w:val="004D1442"/>
    <w:rsid w:val="004D3DCB"/>
    <w:rsid w:val="004E1946"/>
    <w:rsid w:val="004E46D3"/>
    <w:rsid w:val="004E66E9"/>
    <w:rsid w:val="004E7DDE"/>
    <w:rsid w:val="004F0090"/>
    <w:rsid w:val="004F172C"/>
    <w:rsid w:val="005002ED"/>
    <w:rsid w:val="00500DBC"/>
    <w:rsid w:val="0050224D"/>
    <w:rsid w:val="005102BE"/>
    <w:rsid w:val="00523F7F"/>
    <w:rsid w:val="00524D54"/>
    <w:rsid w:val="0054531B"/>
    <w:rsid w:val="00546C24"/>
    <w:rsid w:val="005476FF"/>
    <w:rsid w:val="005516F6"/>
    <w:rsid w:val="00552543"/>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D19"/>
    <w:rsid w:val="005E1E50"/>
    <w:rsid w:val="005E2B9C"/>
    <w:rsid w:val="005E3332"/>
    <w:rsid w:val="005F76B0"/>
    <w:rsid w:val="00604429"/>
    <w:rsid w:val="006067B0"/>
    <w:rsid w:val="00606A8B"/>
    <w:rsid w:val="00611EBA"/>
    <w:rsid w:val="006213A8"/>
    <w:rsid w:val="00623BEA"/>
    <w:rsid w:val="006347E9"/>
    <w:rsid w:val="00640C87"/>
    <w:rsid w:val="006454BB"/>
    <w:rsid w:val="00652912"/>
    <w:rsid w:val="00657CF4"/>
    <w:rsid w:val="00661463"/>
    <w:rsid w:val="00663B8D"/>
    <w:rsid w:val="00663E00"/>
    <w:rsid w:val="00664F48"/>
    <w:rsid w:val="00664FAD"/>
    <w:rsid w:val="0067345B"/>
    <w:rsid w:val="00683986"/>
    <w:rsid w:val="00685035"/>
    <w:rsid w:val="00685770"/>
    <w:rsid w:val="00690DBA"/>
    <w:rsid w:val="006964F9"/>
    <w:rsid w:val="006A395F"/>
    <w:rsid w:val="006A402C"/>
    <w:rsid w:val="006A65E2"/>
    <w:rsid w:val="006B37BD"/>
    <w:rsid w:val="006C092D"/>
    <w:rsid w:val="006C099D"/>
    <w:rsid w:val="006C18F0"/>
    <w:rsid w:val="006C7E01"/>
    <w:rsid w:val="006D64A5"/>
    <w:rsid w:val="006E0935"/>
    <w:rsid w:val="006E353F"/>
    <w:rsid w:val="006E35AB"/>
    <w:rsid w:val="006F68C1"/>
    <w:rsid w:val="0070418D"/>
    <w:rsid w:val="00711AA9"/>
    <w:rsid w:val="00722155"/>
    <w:rsid w:val="00726B31"/>
    <w:rsid w:val="00737F19"/>
    <w:rsid w:val="007428D3"/>
    <w:rsid w:val="00752DCC"/>
    <w:rsid w:val="00755E21"/>
    <w:rsid w:val="00763232"/>
    <w:rsid w:val="00782BF8"/>
    <w:rsid w:val="00783C75"/>
    <w:rsid w:val="007848D7"/>
    <w:rsid w:val="007849D9"/>
    <w:rsid w:val="00787433"/>
    <w:rsid w:val="00792F11"/>
    <w:rsid w:val="007A10F1"/>
    <w:rsid w:val="007A3D50"/>
    <w:rsid w:val="007B2D29"/>
    <w:rsid w:val="007B412F"/>
    <w:rsid w:val="007B4AF7"/>
    <w:rsid w:val="007B4DBF"/>
    <w:rsid w:val="007C5458"/>
    <w:rsid w:val="007D2C67"/>
    <w:rsid w:val="007E06BB"/>
    <w:rsid w:val="007F50D1"/>
    <w:rsid w:val="00816D52"/>
    <w:rsid w:val="00831048"/>
    <w:rsid w:val="00834272"/>
    <w:rsid w:val="00835F70"/>
    <w:rsid w:val="008411AA"/>
    <w:rsid w:val="00842033"/>
    <w:rsid w:val="008625C1"/>
    <w:rsid w:val="0087671D"/>
    <w:rsid w:val="008806F9"/>
    <w:rsid w:val="00887957"/>
    <w:rsid w:val="008A57E3"/>
    <w:rsid w:val="008B2172"/>
    <w:rsid w:val="008B5BF4"/>
    <w:rsid w:val="008C0CEE"/>
    <w:rsid w:val="008C1B18"/>
    <w:rsid w:val="008D46EC"/>
    <w:rsid w:val="008E0E25"/>
    <w:rsid w:val="008E61A1"/>
    <w:rsid w:val="009031EF"/>
    <w:rsid w:val="00911606"/>
    <w:rsid w:val="00917EA3"/>
    <w:rsid w:val="00917EE0"/>
    <w:rsid w:val="00921C89"/>
    <w:rsid w:val="009237FE"/>
    <w:rsid w:val="00926966"/>
    <w:rsid w:val="00926D03"/>
    <w:rsid w:val="00930BF9"/>
    <w:rsid w:val="00934036"/>
    <w:rsid w:val="00934889"/>
    <w:rsid w:val="00937CD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7AC"/>
    <w:rsid w:val="009D3C2B"/>
    <w:rsid w:val="009E4191"/>
    <w:rsid w:val="009F2AB1"/>
    <w:rsid w:val="009F4FAF"/>
    <w:rsid w:val="009F68F1"/>
    <w:rsid w:val="00A04529"/>
    <w:rsid w:val="00A0584B"/>
    <w:rsid w:val="00A17135"/>
    <w:rsid w:val="00A201E8"/>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7710"/>
    <w:rsid w:val="00AD3BE2"/>
    <w:rsid w:val="00AD3E3D"/>
    <w:rsid w:val="00AE1EE4"/>
    <w:rsid w:val="00AE36EC"/>
    <w:rsid w:val="00AE7406"/>
    <w:rsid w:val="00AF1688"/>
    <w:rsid w:val="00AF46E6"/>
    <w:rsid w:val="00AF5139"/>
    <w:rsid w:val="00B06EDA"/>
    <w:rsid w:val="00B1161F"/>
    <w:rsid w:val="00B11661"/>
    <w:rsid w:val="00B30FCF"/>
    <w:rsid w:val="00B32B4D"/>
    <w:rsid w:val="00B4137E"/>
    <w:rsid w:val="00B54DF7"/>
    <w:rsid w:val="00B56223"/>
    <w:rsid w:val="00B56E79"/>
    <w:rsid w:val="00B57AA7"/>
    <w:rsid w:val="00B637AA"/>
    <w:rsid w:val="00B63BE2"/>
    <w:rsid w:val="00B63C5A"/>
    <w:rsid w:val="00B7592C"/>
    <w:rsid w:val="00B809D3"/>
    <w:rsid w:val="00B84B66"/>
    <w:rsid w:val="00B85475"/>
    <w:rsid w:val="00B9090A"/>
    <w:rsid w:val="00B92196"/>
    <w:rsid w:val="00B9228D"/>
    <w:rsid w:val="00B929EC"/>
    <w:rsid w:val="00BB0725"/>
    <w:rsid w:val="00BB27C3"/>
    <w:rsid w:val="00BB4B0D"/>
    <w:rsid w:val="00BB6B73"/>
    <w:rsid w:val="00BC408A"/>
    <w:rsid w:val="00BC5023"/>
    <w:rsid w:val="00BC556C"/>
    <w:rsid w:val="00BD42DA"/>
    <w:rsid w:val="00BD4684"/>
    <w:rsid w:val="00BE08A7"/>
    <w:rsid w:val="00BE4391"/>
    <w:rsid w:val="00BF3E48"/>
    <w:rsid w:val="00C15F1B"/>
    <w:rsid w:val="00C16288"/>
    <w:rsid w:val="00C17D1D"/>
    <w:rsid w:val="00C45923"/>
    <w:rsid w:val="00C46489"/>
    <w:rsid w:val="00C543E7"/>
    <w:rsid w:val="00C70225"/>
    <w:rsid w:val="00C706D6"/>
    <w:rsid w:val="00C72198"/>
    <w:rsid w:val="00C73C7D"/>
    <w:rsid w:val="00C75005"/>
    <w:rsid w:val="00C83719"/>
    <w:rsid w:val="00C970DF"/>
    <w:rsid w:val="00CA7E71"/>
    <w:rsid w:val="00CB1D7C"/>
    <w:rsid w:val="00CB2673"/>
    <w:rsid w:val="00CB701D"/>
    <w:rsid w:val="00CC3F0E"/>
    <w:rsid w:val="00CD08C9"/>
    <w:rsid w:val="00CD1FE8"/>
    <w:rsid w:val="00CD38CD"/>
    <w:rsid w:val="00CD3E0C"/>
    <w:rsid w:val="00CD5565"/>
    <w:rsid w:val="00CD616C"/>
    <w:rsid w:val="00CF68D6"/>
    <w:rsid w:val="00CF6FA9"/>
    <w:rsid w:val="00CF7B4A"/>
    <w:rsid w:val="00D009F8"/>
    <w:rsid w:val="00D05F35"/>
    <w:rsid w:val="00D078DA"/>
    <w:rsid w:val="00D103B9"/>
    <w:rsid w:val="00D14995"/>
    <w:rsid w:val="00D204F2"/>
    <w:rsid w:val="00D20E93"/>
    <w:rsid w:val="00D2455C"/>
    <w:rsid w:val="00D25023"/>
    <w:rsid w:val="00D27F8C"/>
    <w:rsid w:val="00D33843"/>
    <w:rsid w:val="00D54A6F"/>
    <w:rsid w:val="00D57D57"/>
    <w:rsid w:val="00D6280A"/>
    <w:rsid w:val="00D62E42"/>
    <w:rsid w:val="00D772FB"/>
    <w:rsid w:val="00D85E96"/>
    <w:rsid w:val="00DA1AA0"/>
    <w:rsid w:val="00DA512B"/>
    <w:rsid w:val="00DC2B57"/>
    <w:rsid w:val="00DC44A8"/>
    <w:rsid w:val="00DE1605"/>
    <w:rsid w:val="00DE4A74"/>
    <w:rsid w:val="00DE4BEE"/>
    <w:rsid w:val="00DE5B3D"/>
    <w:rsid w:val="00DE7112"/>
    <w:rsid w:val="00DF19BE"/>
    <w:rsid w:val="00DF3B44"/>
    <w:rsid w:val="00E07F9B"/>
    <w:rsid w:val="00E1372E"/>
    <w:rsid w:val="00E21D30"/>
    <w:rsid w:val="00E24D9A"/>
    <w:rsid w:val="00E27805"/>
    <w:rsid w:val="00E27A11"/>
    <w:rsid w:val="00E30497"/>
    <w:rsid w:val="00E358A2"/>
    <w:rsid w:val="00E35C9A"/>
    <w:rsid w:val="00E3771B"/>
    <w:rsid w:val="00E40979"/>
    <w:rsid w:val="00E43F26"/>
    <w:rsid w:val="00E52A36"/>
    <w:rsid w:val="00E6077C"/>
    <w:rsid w:val="00E6378B"/>
    <w:rsid w:val="00E63EC3"/>
    <w:rsid w:val="00E65054"/>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2E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36D"/>
    <w:rsid w:val="00F8739D"/>
    <w:rsid w:val="00F900B4"/>
    <w:rsid w:val="00FA0F2E"/>
    <w:rsid w:val="00FA3B80"/>
    <w:rsid w:val="00FA4DB1"/>
    <w:rsid w:val="00FA6153"/>
    <w:rsid w:val="00FB3F2A"/>
    <w:rsid w:val="00FC3593"/>
    <w:rsid w:val="00FD04BB"/>
    <w:rsid w:val="00FD117D"/>
    <w:rsid w:val="00FD72E3"/>
    <w:rsid w:val="00FE06FC"/>
    <w:rsid w:val="00FE7D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4FB9"/>
    <w:rPr>
      <w:rFonts w:ascii="Times New Roman" w:hAnsi="Times New Roman"/>
      <w:b w:val="0"/>
      <w:i w:val="0"/>
      <w:sz w:val="22"/>
    </w:rPr>
  </w:style>
  <w:style w:type="paragraph" w:styleId="NoSpacing">
    <w:name w:val="No Spacing"/>
    <w:uiPriority w:val="1"/>
    <w:qFormat/>
    <w:rsid w:val="00184FB9"/>
    <w:pPr>
      <w:spacing w:after="0" w:line="240" w:lineRule="auto"/>
    </w:pPr>
  </w:style>
  <w:style w:type="paragraph" w:customStyle="1" w:styleId="scemptylineheader">
    <w:name w:val="sc_emptyline_header"/>
    <w:qFormat/>
    <w:rsid w:val="00184F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4F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4F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4F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4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4FB9"/>
    <w:rPr>
      <w:color w:val="808080"/>
    </w:rPr>
  </w:style>
  <w:style w:type="paragraph" w:customStyle="1" w:styleId="scdirectionallanguage">
    <w:name w:val="sc_directional_language"/>
    <w:qFormat/>
    <w:rsid w:val="00184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4F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4F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4F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4F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4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4F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4F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4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4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4F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4F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4F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4F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4F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4F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4FB9"/>
    <w:rPr>
      <w:rFonts w:ascii="Times New Roman" w:hAnsi="Times New Roman"/>
      <w:color w:val="auto"/>
      <w:sz w:val="22"/>
    </w:rPr>
  </w:style>
  <w:style w:type="paragraph" w:customStyle="1" w:styleId="scclippagebillheader">
    <w:name w:val="sc_clip_page_bill_header"/>
    <w:qFormat/>
    <w:rsid w:val="00184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4F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4F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4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B9"/>
    <w:rPr>
      <w:lang w:val="en-US"/>
    </w:rPr>
  </w:style>
  <w:style w:type="paragraph" w:styleId="Footer">
    <w:name w:val="footer"/>
    <w:basedOn w:val="Normal"/>
    <w:link w:val="FooterChar"/>
    <w:uiPriority w:val="99"/>
    <w:unhideWhenUsed/>
    <w:rsid w:val="00184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B9"/>
    <w:rPr>
      <w:lang w:val="en-US"/>
    </w:rPr>
  </w:style>
  <w:style w:type="paragraph" w:styleId="ListParagraph">
    <w:name w:val="List Paragraph"/>
    <w:basedOn w:val="Normal"/>
    <w:uiPriority w:val="34"/>
    <w:qFormat/>
    <w:rsid w:val="00184FB9"/>
    <w:pPr>
      <w:ind w:left="720"/>
      <w:contextualSpacing/>
    </w:pPr>
  </w:style>
  <w:style w:type="paragraph" w:customStyle="1" w:styleId="scbillfooter">
    <w:name w:val="sc_bill_footer"/>
    <w:qFormat/>
    <w:rsid w:val="00184F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4F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4F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4F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4F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4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4FB9"/>
    <w:pPr>
      <w:widowControl w:val="0"/>
      <w:suppressAutoHyphens/>
      <w:spacing w:after="0" w:line="360" w:lineRule="auto"/>
    </w:pPr>
    <w:rPr>
      <w:rFonts w:ascii="Times New Roman" w:hAnsi="Times New Roman"/>
      <w:lang w:val="en-US"/>
    </w:rPr>
  </w:style>
  <w:style w:type="paragraph" w:customStyle="1" w:styleId="sctableln">
    <w:name w:val="sc_table_ln"/>
    <w:qFormat/>
    <w:rsid w:val="00184F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4F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4FB9"/>
    <w:rPr>
      <w:strike/>
      <w:dstrike w:val="0"/>
    </w:rPr>
  </w:style>
  <w:style w:type="character" w:customStyle="1" w:styleId="scinsert">
    <w:name w:val="sc_insert"/>
    <w:uiPriority w:val="1"/>
    <w:qFormat/>
    <w:rsid w:val="00184FB9"/>
    <w:rPr>
      <w:caps w:val="0"/>
      <w:smallCaps w:val="0"/>
      <w:strike w:val="0"/>
      <w:dstrike w:val="0"/>
      <w:vanish w:val="0"/>
      <w:u w:val="single"/>
      <w:vertAlign w:val="baseline"/>
    </w:rPr>
  </w:style>
  <w:style w:type="character" w:customStyle="1" w:styleId="scinsertred">
    <w:name w:val="sc_insert_red"/>
    <w:uiPriority w:val="1"/>
    <w:qFormat/>
    <w:rsid w:val="00184FB9"/>
    <w:rPr>
      <w:caps w:val="0"/>
      <w:smallCaps w:val="0"/>
      <w:strike w:val="0"/>
      <w:dstrike w:val="0"/>
      <w:vanish w:val="0"/>
      <w:color w:val="FF0000"/>
      <w:u w:val="single"/>
      <w:vertAlign w:val="baseline"/>
    </w:rPr>
  </w:style>
  <w:style w:type="character" w:customStyle="1" w:styleId="scinsertblue">
    <w:name w:val="sc_insert_blue"/>
    <w:uiPriority w:val="1"/>
    <w:qFormat/>
    <w:rsid w:val="00184FB9"/>
    <w:rPr>
      <w:caps w:val="0"/>
      <w:smallCaps w:val="0"/>
      <w:strike w:val="0"/>
      <w:dstrike w:val="0"/>
      <w:vanish w:val="0"/>
      <w:color w:val="0070C0"/>
      <w:u w:val="single"/>
      <w:vertAlign w:val="baseline"/>
    </w:rPr>
  </w:style>
  <w:style w:type="character" w:customStyle="1" w:styleId="scstrikered">
    <w:name w:val="sc_strike_red"/>
    <w:uiPriority w:val="1"/>
    <w:qFormat/>
    <w:rsid w:val="00184FB9"/>
    <w:rPr>
      <w:strike/>
      <w:dstrike w:val="0"/>
      <w:color w:val="FF0000"/>
    </w:rPr>
  </w:style>
  <w:style w:type="character" w:customStyle="1" w:styleId="scstrikeblue">
    <w:name w:val="sc_strike_blue"/>
    <w:uiPriority w:val="1"/>
    <w:qFormat/>
    <w:rsid w:val="00184FB9"/>
    <w:rPr>
      <w:strike/>
      <w:dstrike w:val="0"/>
      <w:color w:val="0070C0"/>
    </w:rPr>
  </w:style>
  <w:style w:type="character" w:customStyle="1" w:styleId="scinsertbluenounderline">
    <w:name w:val="sc_insert_blue_no_underline"/>
    <w:uiPriority w:val="1"/>
    <w:qFormat/>
    <w:rsid w:val="00184F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4F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4FB9"/>
    <w:rPr>
      <w:strike/>
      <w:dstrike w:val="0"/>
      <w:color w:val="0070C0"/>
      <w:lang w:val="en-US"/>
    </w:rPr>
  </w:style>
  <w:style w:type="character" w:customStyle="1" w:styleId="scstrikerednoncodified">
    <w:name w:val="sc_strike_red_non_codified"/>
    <w:uiPriority w:val="1"/>
    <w:qFormat/>
    <w:rsid w:val="00184FB9"/>
    <w:rPr>
      <w:strike/>
      <w:dstrike w:val="0"/>
      <w:color w:val="FF0000"/>
    </w:rPr>
  </w:style>
  <w:style w:type="paragraph" w:customStyle="1" w:styleId="scbillsiglines">
    <w:name w:val="sc_bill_sig_lines"/>
    <w:qFormat/>
    <w:rsid w:val="00184F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4FB9"/>
    <w:rPr>
      <w:bdr w:val="none" w:sz="0" w:space="0" w:color="auto"/>
      <w:shd w:val="clear" w:color="auto" w:fill="FEC6C6"/>
    </w:rPr>
  </w:style>
  <w:style w:type="character" w:customStyle="1" w:styleId="screstoreblue">
    <w:name w:val="sc_restore_blue"/>
    <w:uiPriority w:val="1"/>
    <w:qFormat/>
    <w:rsid w:val="00184FB9"/>
    <w:rPr>
      <w:color w:val="4472C4" w:themeColor="accent1"/>
      <w:bdr w:val="none" w:sz="0" w:space="0" w:color="auto"/>
      <w:shd w:val="clear" w:color="auto" w:fill="auto"/>
    </w:rPr>
  </w:style>
  <w:style w:type="character" w:customStyle="1" w:styleId="screstorered">
    <w:name w:val="sc_restore_red"/>
    <w:uiPriority w:val="1"/>
    <w:qFormat/>
    <w:rsid w:val="00184FB9"/>
    <w:rPr>
      <w:color w:val="FF0000"/>
      <w:bdr w:val="none" w:sz="0" w:space="0" w:color="auto"/>
      <w:shd w:val="clear" w:color="auto" w:fill="auto"/>
    </w:rPr>
  </w:style>
  <w:style w:type="character" w:customStyle="1" w:styleId="scstrikenewblue">
    <w:name w:val="sc_strike_new_blue"/>
    <w:uiPriority w:val="1"/>
    <w:qFormat/>
    <w:rsid w:val="00184FB9"/>
    <w:rPr>
      <w:strike w:val="0"/>
      <w:dstrike/>
      <w:color w:val="0070C0"/>
      <w:u w:val="none"/>
    </w:rPr>
  </w:style>
  <w:style w:type="character" w:customStyle="1" w:styleId="scstrikenewred">
    <w:name w:val="sc_strike_new_red"/>
    <w:uiPriority w:val="1"/>
    <w:qFormat/>
    <w:rsid w:val="00184FB9"/>
    <w:rPr>
      <w:strike w:val="0"/>
      <w:dstrike/>
      <w:color w:val="FF0000"/>
      <w:u w:val="none"/>
    </w:rPr>
  </w:style>
  <w:style w:type="character" w:customStyle="1" w:styleId="scamendsenate">
    <w:name w:val="sc_amend_senate"/>
    <w:uiPriority w:val="1"/>
    <w:qFormat/>
    <w:rsid w:val="00184FB9"/>
    <w:rPr>
      <w:bdr w:val="none" w:sz="0" w:space="0" w:color="auto"/>
      <w:shd w:val="clear" w:color="auto" w:fill="FFF2CC" w:themeFill="accent4" w:themeFillTint="33"/>
    </w:rPr>
  </w:style>
  <w:style w:type="character" w:customStyle="1" w:styleId="scamendhouse">
    <w:name w:val="sc_amend_house"/>
    <w:uiPriority w:val="1"/>
    <w:qFormat/>
    <w:rsid w:val="00184FB9"/>
    <w:rPr>
      <w:bdr w:val="none" w:sz="0" w:space="0" w:color="auto"/>
      <w:shd w:val="clear" w:color="auto" w:fill="E2EFD9" w:themeFill="accent6" w:themeFillTint="33"/>
    </w:rPr>
  </w:style>
  <w:style w:type="paragraph" w:styleId="Revision">
    <w:name w:val="Revision"/>
    <w:hidden/>
    <w:uiPriority w:val="99"/>
    <w:semiHidden/>
    <w:rsid w:val="00CB1D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1&amp;session=126&amp;summary=B" TargetMode="External" Id="Rd7ed805a74ff4dc8" /><Relationship Type="http://schemas.openxmlformats.org/officeDocument/2006/relationships/hyperlink" Target="https://www.scstatehouse.gov/sess126_2025-2026/prever/3531_20241205.docx" TargetMode="External" Id="R183d225444ed4b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2912"/>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dced2280-2aa5-42a6-890f-10c5165f5048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2024-10-31T12:28:16.403287-04:00</T_BILL_DT_VERSION>
  <T_BILL_D_PREFILEDATE>2024-12-05</T_BILL_D_PREFILEDATE>
  <T_BILL_N_INTERNALVERSIONNUMBER>1</T_BILL_N_INTERNALVERSIONNUMBER>
  <T_BILL_N_SESSION>126</T_BILL_N_SESSION>
  <T_BILL_N_VERSIONNUMBER>1</T_BILL_N_VERSIONNUMBER>
  <T_BILL_N_YEAR>2025</T_BILL_N_YEAR>
  <T_BILL_REQUEST_REQUEST>37b35a2d-7ddf-4972-aa9a-66a7e8cc5a03</T_BILL_REQUEST_REQUEST>
  <T_BILL_R_ORIGINALDRAFT>1f25ad05-cde5-441b-b311-b32cd257df04</T_BILL_R_ORIGINALDRAFT>
  <T_BILL_SPONSOR_SPONSOR>69c30c19-e536-4176-82b4-b7fe75e47f85</T_BILL_SPONSOR_SPONSOR>
  <T_BILL_T_BILLNAME>[3531]</T_BILL_T_BILLNAME>
  <T_BILL_T_BILLNUMBER>3531</T_BILL_T_BILLNUMBER>
  <T_BILL_T_BILLTITLE>TO AMEND THE SOUTH CAROLINA CODE OF LAWS BY AMENDING SECTION 23‑47‑80, RELATING TO PENALTIES FOR 911 CALL ABUSE INCLUDING FALSE REPORTING, SO AS TO INCLUDE 911 CALL ABUSE VIA TEXT MESSAGING.</T_BILL_T_BILLTITLE>
  <T_BILL_T_CHAMBER>house</T_BILL_T_CHAMBER>
  <T_BILL_T_FILENAME> </T_BILL_T_FILENAME>
  <T_BILL_T_LEGTYPE>bill_statewide</T_BILL_T_LEGTYPE>
  <T_BILL_T_RATNUMBERSTRING>HNone</T_BILL_T_RATNUMBERSTRING>
  <T_BILL_T_SECTIONS>[{"SectionUUID":"0561158d-3c1f-4e01-90bc-db11dc1157b0","SectionName":"code_section","SectionNumber":1,"SectionType":"code_section","CodeSections":[{"CodeSectionBookmarkName":"cs_T23C47N80_787e228bb","IsConstitutionSection":false,"Identity":"23-47-80","IsNew":false,"SubSections":[{"Level":2,"Identity":"T23C47N80S1","SubSectionBookmarkName":"ss_T23C47N80S1_lv2_f57e0b686","IsNewSubSection":false,"SubSectionReplacement":""},{"Level":2,"Identity":"T23C47N80S2","SubSectionBookmarkName":"ss_T23C47N80S2_lv2_5d0cd9e37","IsNewSubSection":false,"SubSectionReplacement":""},{"Level":2,"Identity":"T23C47N80S3","SubSectionBookmarkName":"ss_T23C47N80S3_lv2_229933ed8","IsNewSubSection":false,"SubSectionReplacement":""},{"Level":2,"Identity":"T23C47N80S5","SubSectionBookmarkName":"ss_T23C47N80S5_lv2_0fc73ef39","IsNewSubSection":false,"SubSectionReplacement":""},{"Level":1,"Identity":"T23C47N80SA","SubSectionBookmarkName":"ss_T23C47N80SA_lv1_0ca47606b","IsNewSubSection":false,"SubSectionReplacement":""},{"Level":2,"Identity":"T23C47N80S4","SubSectionBookmarkName":"ss_T23C47N80S4_lv2_66ffb3e1c","IsNewSubSection":false,"SubSectionReplacement":""},{"Level":1,"Identity":"T23C47N80SB","SubSectionBookmarkName":"ss_T23C47N80SB_lv1_4fc3fe5fa","IsNewSubSection":false,"SubSectionReplacement":""}],"TitleRelatedTo":"Penalties.","TitleSoAsTo":"","Deleted":false}],"TitleText":"","DisableControls":false,"Deleted":false,"RepealItems":[],"SectionBookmarkName":"bs_num_1_15e8e3145"},{"SectionUUID":"8f03ca95-8faa-4d43-a9c2-8afc498075bd","SectionName":"standard_eff_date_section","SectionNumber":2,"SectionType":"drafting_clause","CodeSections":[],"TitleText":"","DisableControls":false,"Deleted":false,"RepealItems":[],"SectionBookmarkName":"bs_num_2_lastsection"}]</T_BILL_T_SECTIONS>
  <T_BILL_T_SUBJECT>911 Call Abuse</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1151</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2024-10-31T17:02:00Z</cp:lastPrinted>
  <dcterms:created xsi:type="dcterms:W3CDTF">2024-12-05T14:28:00Z</dcterms:created>
  <dcterms:modified xsi:type="dcterms:W3CDTF">2024-12-05T14:28:00Z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