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LC-0046HA-GM25.docx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James Solomon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1466c6261b514cc6">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3b7e241b2949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77f7fe139f41d8">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4E1FA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C447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F7EAC" w14:paraId="48DB32D0" w14:textId="116775F2">
          <w:pPr>
            <w:pStyle w:val="scresolutiontitle"/>
          </w:pPr>
          <w:r w:rsidRPr="00DF7EAC">
            <w:t xml:space="preserve">TO EXPRESS THE PROFOUND SORROW OF THE MEMBERS OF THE SOUTH CAROLINA HOUSE OF REPRESENTATIVES UPON THE PASSING OF </w:t>
          </w:r>
          <w:r w:rsidR="00894B55">
            <w:t xml:space="preserve">Dr. </w:t>
          </w:r>
          <w:r w:rsidRPr="00DF7EAC">
            <w:t>James Lewis Solomon Jr</w:t>
          </w:r>
          <w:r w:rsidR="009472FB">
            <w:t>.</w:t>
          </w:r>
          <w:r w:rsidRPr="00DF7EAC">
            <w:t xml:space="preserve"> AND TO EXTEND THEIR DEEPEST SYMPATHY TO HIS LARGE AND LOVING FAMILY AND HIS MANY FRIENDS.</w:t>
          </w:r>
        </w:p>
      </w:sdtContent>
    </w:sdt>
    <w:p w:rsidR="0010776B" w:rsidP="00091FD9" w:rsidRDefault="0010776B" w14:paraId="48DB32D1" w14:textId="56627158">
      <w:pPr>
        <w:pStyle w:val="scresolutiontitle"/>
      </w:pPr>
    </w:p>
    <w:p w:rsidR="00DF7EAC" w:rsidP="00DF7EAC" w:rsidRDefault="008C3A19" w14:paraId="677EB9A8" w14:textId="60D7F8C4">
      <w:pPr>
        <w:pStyle w:val="scresolutionwhereas"/>
      </w:pPr>
      <w:bookmarkStart w:name="wa_91404e574" w:id="0"/>
      <w:r w:rsidRPr="00084D53">
        <w:t>W</w:t>
      </w:r>
      <w:bookmarkEnd w:id="0"/>
      <w:r w:rsidRPr="00084D53">
        <w:t>hereas,</w:t>
      </w:r>
      <w:r w:rsidR="001347EE">
        <w:t xml:space="preserve"> </w:t>
      </w:r>
      <w:r w:rsidR="00DF7EAC">
        <w:t>the South Carolina House of Representatives w</w:t>
      </w:r>
      <w:r w:rsidR="00CC2E4D">
        <w:t>as</w:t>
      </w:r>
      <w:r w:rsidR="00DF7EAC">
        <w:t xml:space="preserve"> saddened to learn of the death of </w:t>
      </w:r>
      <w:r w:rsidR="00196700">
        <w:t>James Lewis Solomon Jr.</w:t>
      </w:r>
      <w:r w:rsidR="00DF7EAC">
        <w:t xml:space="preserve"> at the age of </w:t>
      </w:r>
      <w:r w:rsidR="005D7CD2">
        <w:t>ninety‑four</w:t>
      </w:r>
      <w:r w:rsidRPr="00CC2E4D" w:rsidR="00CC2E4D">
        <w:t xml:space="preserve"> on November 29, 2024</w:t>
      </w:r>
      <w:r w:rsidRPr="00196700" w:rsidR="00196700">
        <w:t>, after a long battle with cancer</w:t>
      </w:r>
      <w:r w:rsidR="00DF7EAC">
        <w:t>; and</w:t>
      </w:r>
    </w:p>
    <w:p w:rsidR="00DF7EAC" w:rsidP="00DF7EAC" w:rsidRDefault="00DF7EAC" w14:paraId="03A5544D" w14:textId="77777777">
      <w:pPr>
        <w:pStyle w:val="scresolutionwhereas"/>
      </w:pPr>
    </w:p>
    <w:p w:rsidR="00DF7EAC" w:rsidP="00DF7EAC" w:rsidRDefault="00DF7EAC" w14:paraId="789FC185" w14:textId="0530FC5E">
      <w:pPr>
        <w:pStyle w:val="scresolutionwhereas"/>
      </w:pPr>
      <w:bookmarkStart w:name="wa_4de7e2117" w:id="1"/>
      <w:r>
        <w:t>W</w:t>
      </w:r>
      <w:bookmarkEnd w:id="1"/>
      <w:r>
        <w:t xml:space="preserve">hereas, born in </w:t>
      </w:r>
      <w:r w:rsidRPr="00DF7EAC">
        <w:t>McDonough, Georgia,</w:t>
      </w:r>
      <w:r>
        <w:t xml:space="preserve"> on </w:t>
      </w:r>
      <w:r w:rsidRPr="00DF7EAC">
        <w:t>August 24, 1930</w:t>
      </w:r>
      <w:r>
        <w:t xml:space="preserve">, </w:t>
      </w:r>
      <w:r w:rsidRPr="00DF7EAC">
        <w:t xml:space="preserve">he </w:t>
      </w:r>
      <w:r w:rsidR="00196700">
        <w:t xml:space="preserve">was the son of </w:t>
      </w:r>
      <w:r w:rsidR="00894B55">
        <w:t xml:space="preserve">Reverend </w:t>
      </w:r>
      <w:r w:rsidRPr="00196700" w:rsidR="00196700">
        <w:t>James L. Solomon Sr. and Tessie Wyatt Solomon</w:t>
      </w:r>
      <w:r w:rsidR="00196700">
        <w:t>. He</w:t>
      </w:r>
      <w:r w:rsidRPr="00196700" w:rsidR="00196700">
        <w:t xml:space="preserve"> </w:t>
      </w:r>
      <w:r w:rsidRPr="00DF7EAC">
        <w:t xml:space="preserve">graduated from </w:t>
      </w:r>
      <w:r w:rsidRPr="00196700" w:rsidR="00196700">
        <w:t xml:space="preserve">Booker T. Washington High School in Atlanta </w:t>
      </w:r>
      <w:r w:rsidRPr="00DF7EAC">
        <w:t xml:space="preserve">when he was just sixteen years old and </w:t>
      </w:r>
      <w:r w:rsidR="00196700">
        <w:t xml:space="preserve">studied at Morris Brown College in Atlanta until he was drafted into the military during the Korean War.  He </w:t>
      </w:r>
      <w:r w:rsidRPr="00DF7EAC">
        <w:t xml:space="preserve">served six years in the </w:t>
      </w:r>
      <w:r>
        <w:t xml:space="preserve">United States </w:t>
      </w:r>
      <w:r w:rsidRPr="00DF7EAC">
        <w:t>Air Force</w:t>
      </w:r>
      <w:r w:rsidR="00DC52DA">
        <w:t xml:space="preserve"> </w:t>
      </w:r>
      <w:r w:rsidR="00CC2E4D">
        <w:t xml:space="preserve">and </w:t>
      </w:r>
      <w:r w:rsidRPr="00DF7EAC">
        <w:t xml:space="preserve">later earned a </w:t>
      </w:r>
      <w:r>
        <w:t>b</w:t>
      </w:r>
      <w:r w:rsidRPr="00DF7EAC">
        <w:t>achelor</w:t>
      </w:r>
      <w:r>
        <w:t>’s</w:t>
      </w:r>
      <w:r w:rsidRPr="00DF7EAC">
        <w:t xml:space="preserve"> degree in </w:t>
      </w:r>
      <w:r w:rsidRPr="00DF7EAC" w:rsidR="005D7CD2">
        <w:t xml:space="preserve">chemistry </w:t>
      </w:r>
      <w:r w:rsidRPr="00DF7EAC">
        <w:t xml:space="preserve">from Morris College in Sumter and a </w:t>
      </w:r>
      <w:r w:rsidR="005D7CD2">
        <w:t>m</w:t>
      </w:r>
      <w:r w:rsidRPr="00DF7EAC">
        <w:t xml:space="preserve">aster’s degree in </w:t>
      </w:r>
      <w:r w:rsidRPr="00DF7EAC" w:rsidR="005D7CD2">
        <w:t xml:space="preserve">mathematics </w:t>
      </w:r>
      <w:r w:rsidRPr="00DF7EAC">
        <w:t>from Atlanta University</w:t>
      </w:r>
      <w:r w:rsidR="005D7CD2">
        <w:t>; and</w:t>
      </w:r>
    </w:p>
    <w:p w:rsidR="00DF7EAC" w:rsidP="00DF7EAC" w:rsidRDefault="00DF7EAC" w14:paraId="3B7FE899" w14:textId="77777777">
      <w:pPr>
        <w:pStyle w:val="scresolutionwhereas"/>
      </w:pPr>
    </w:p>
    <w:p w:rsidR="00DF7EAC" w:rsidP="00DF7EAC" w:rsidRDefault="00DF7EAC" w14:paraId="32892687" w14:textId="69539DFE">
      <w:pPr>
        <w:pStyle w:val="scresolutionwhereas"/>
      </w:pPr>
      <w:bookmarkStart w:name="wa_51423ded7" w:id="2"/>
      <w:r>
        <w:t>W</w:t>
      </w:r>
      <w:bookmarkEnd w:id="2"/>
      <w:r>
        <w:t xml:space="preserve">hereas, when James Solomon applied for admission to the </w:t>
      </w:r>
      <w:r w:rsidRPr="00DF7EAC">
        <w:t>University of South Carolina</w:t>
      </w:r>
      <w:r>
        <w:t>, he</w:t>
      </w:r>
      <w:r w:rsidRPr="00DF7EAC">
        <w:t xml:space="preserve"> was</w:t>
      </w:r>
      <w:r>
        <w:t xml:space="preserve"> already</w:t>
      </w:r>
      <w:r w:rsidRPr="00DF7EAC">
        <w:t xml:space="preserve"> a family man</w:t>
      </w:r>
      <w:r w:rsidR="00D22BCF">
        <w:t xml:space="preserve"> and</w:t>
      </w:r>
      <w:r w:rsidRPr="00DF7EAC">
        <w:t xml:space="preserve"> a professor of mathematics at Morris College </w:t>
      </w:r>
      <w:r w:rsidR="00D22BCF">
        <w:t>soon</w:t>
      </w:r>
      <w:r w:rsidRPr="00DF7EAC">
        <w:t xml:space="preserve"> to becom</w:t>
      </w:r>
      <w:r w:rsidR="00D22BCF">
        <w:t>e</w:t>
      </w:r>
      <w:r w:rsidRPr="00DF7EAC">
        <w:t xml:space="preserve"> that institution’s </w:t>
      </w:r>
      <w:r w:rsidRPr="00DF7EAC" w:rsidR="00196700">
        <w:t>vice president of institutional planning and research</w:t>
      </w:r>
      <w:r>
        <w:t>. O</w:t>
      </w:r>
      <w:r w:rsidRPr="00DF7EAC">
        <w:t xml:space="preserve">n September 11, 1963, </w:t>
      </w:r>
      <w:r>
        <w:t>he was one of the first Black students to attend the university since Reconstruction,</w:t>
      </w:r>
      <w:r w:rsidRPr="00DF7EAC">
        <w:t xml:space="preserve"> </w:t>
      </w:r>
      <w:r>
        <w:t>along with</w:t>
      </w:r>
      <w:r w:rsidRPr="00DF7EAC">
        <w:t xml:space="preserve"> Robert G. Anderson and Henri Monteith Treadwell</w:t>
      </w:r>
      <w:r>
        <w:t>; and</w:t>
      </w:r>
    </w:p>
    <w:p w:rsidR="00DF7EAC" w:rsidP="00DF7EAC" w:rsidRDefault="00DF7EAC" w14:paraId="5297D505" w14:textId="77777777">
      <w:pPr>
        <w:pStyle w:val="scresolutionwhereas"/>
      </w:pPr>
    </w:p>
    <w:p w:rsidR="00DF7EAC" w:rsidP="00DF7EAC" w:rsidRDefault="005D7CD2" w14:paraId="244C9E8B" w14:textId="1ECA3E12">
      <w:pPr>
        <w:pStyle w:val="scresolutionwhereas"/>
      </w:pPr>
      <w:bookmarkStart w:name="wa_acd59ff2d" w:id="3"/>
      <w:r>
        <w:t>W</w:t>
      </w:r>
      <w:bookmarkEnd w:id="3"/>
      <w:r>
        <w:t xml:space="preserve">hereas, </w:t>
      </w:r>
      <w:r w:rsidR="00DF7EAC">
        <w:t>he</w:t>
      </w:r>
      <w:r>
        <w:t xml:space="preserve"> had</w:t>
      </w:r>
      <w:r w:rsidR="00DF7EAC">
        <w:t xml:space="preserve"> participated in the early stages of the Atlanta Movement</w:t>
      </w:r>
      <w:r>
        <w:t>, but he felt he needed to do more, so while s</w:t>
      </w:r>
      <w:r w:rsidR="00196700">
        <w:t>tudy</w:t>
      </w:r>
      <w:r>
        <w:t xml:space="preserve">ing to become the </w:t>
      </w:r>
      <w:r w:rsidRPr="005D7CD2">
        <w:t>first Black graduate student at the University of South Carolina, he remained a member of the Morris College faculty, rising as both an educator and administrator</w:t>
      </w:r>
      <w:r>
        <w:t>; and</w:t>
      </w:r>
    </w:p>
    <w:p w:rsidR="00DF7EAC" w:rsidP="00DF7EAC" w:rsidRDefault="00DF7EAC" w14:paraId="2A6AF3BE" w14:textId="77777777">
      <w:pPr>
        <w:pStyle w:val="scresolutionwhereas"/>
      </w:pPr>
    </w:p>
    <w:p w:rsidR="005D7CD2" w:rsidP="00DF7EAC" w:rsidRDefault="005D7CD2" w14:paraId="52AE27C2" w14:textId="6B968318">
      <w:pPr>
        <w:pStyle w:val="scresolutionwhereas"/>
      </w:pPr>
      <w:bookmarkStart w:name="wa_d6236b15f" w:id="4"/>
      <w:r>
        <w:t>W</w:t>
      </w:r>
      <w:bookmarkEnd w:id="4"/>
      <w:r>
        <w:t>hereas, Dr. Solomon</w:t>
      </w:r>
      <w:r w:rsidR="00DF7EAC">
        <w:t xml:space="preserve"> developed and directed a National Science Foundation (NSF) funded program for elementary school teachers</w:t>
      </w:r>
      <w:r w:rsidR="00DC52DA">
        <w:t xml:space="preserve"> and</w:t>
      </w:r>
      <w:r w:rsidR="00DF7EAC">
        <w:t xml:space="preserve"> served as </w:t>
      </w:r>
      <w:r>
        <w:t>division di</w:t>
      </w:r>
      <w:r w:rsidR="00DF7EAC">
        <w:t xml:space="preserve">rector at the South Carolina Commission on Higher Education and as </w:t>
      </w:r>
      <w:r w:rsidR="00D22BCF">
        <w:t>c</w:t>
      </w:r>
      <w:r w:rsidR="00DF7EAC">
        <w:t>ommissioner of the South Carolina Department of Social Services</w:t>
      </w:r>
      <w:r>
        <w:t>; and</w:t>
      </w:r>
    </w:p>
    <w:p w:rsidR="005D7CD2" w:rsidP="00DF7EAC" w:rsidRDefault="005D7CD2" w14:paraId="36E60C1D" w14:textId="77777777">
      <w:pPr>
        <w:pStyle w:val="scresolutionwhereas"/>
      </w:pPr>
    </w:p>
    <w:p w:rsidR="00DF7EAC" w:rsidP="00DF7EAC" w:rsidRDefault="005D7CD2" w14:paraId="025D8915" w14:textId="22A6A315">
      <w:pPr>
        <w:pStyle w:val="scresolutionwhereas"/>
      </w:pPr>
      <w:bookmarkStart w:name="wa_d9b2b3670" w:id="5"/>
      <w:r>
        <w:t>W</w:t>
      </w:r>
      <w:bookmarkEnd w:id="5"/>
      <w:r>
        <w:t>hereas, h</w:t>
      </w:r>
      <w:r w:rsidR="00DF7EAC">
        <w:t xml:space="preserve">e was elected to school boards </w:t>
      </w:r>
      <w:r w:rsidRPr="00DC52DA" w:rsidR="00DC52DA">
        <w:t xml:space="preserve">both </w:t>
      </w:r>
      <w:r w:rsidR="00DF7EAC">
        <w:t xml:space="preserve">in Sumter </w:t>
      </w:r>
      <w:r w:rsidR="00196700">
        <w:t>School District 17</w:t>
      </w:r>
      <w:r w:rsidR="00DF7EAC">
        <w:t xml:space="preserve">, where he </w:t>
      </w:r>
      <w:r w:rsidR="00D22BCF">
        <w:t xml:space="preserve">served </w:t>
      </w:r>
      <w:r w:rsidR="00DF7EAC">
        <w:t xml:space="preserve">as the first African American elected to public office in Sumter County since Reconstruction, and </w:t>
      </w:r>
      <w:r>
        <w:t xml:space="preserve">in </w:t>
      </w:r>
      <w:r w:rsidR="00DF7EAC">
        <w:t>Richland</w:t>
      </w:r>
      <w:r w:rsidR="00196700">
        <w:t xml:space="preserve"> </w:t>
      </w:r>
      <w:r w:rsidR="00196700">
        <w:lastRenderedPageBreak/>
        <w:t>School District</w:t>
      </w:r>
      <w:r w:rsidR="00DF7EAC">
        <w:t xml:space="preserve"> </w:t>
      </w:r>
      <w:r w:rsidR="00196700">
        <w:t>One</w:t>
      </w:r>
      <w:r w:rsidR="00DF7EAC">
        <w:t xml:space="preserve">, where he </w:t>
      </w:r>
      <w:r w:rsidR="00D22BCF">
        <w:t>wa</w:t>
      </w:r>
      <w:r w:rsidR="00DF7EAC">
        <w:t xml:space="preserve">s the first African American to serve as </w:t>
      </w:r>
      <w:r>
        <w:t>c</w:t>
      </w:r>
      <w:r w:rsidR="00DF7EAC">
        <w:t>hairman</w:t>
      </w:r>
      <w:r w:rsidR="00D22BCF">
        <w:t>.</w:t>
      </w:r>
      <w:r w:rsidRPr="00D22BCF" w:rsidR="00D22BCF">
        <w:t xml:space="preserve"> He also served on the Richland County Council</w:t>
      </w:r>
      <w:r>
        <w:t>; and</w:t>
      </w:r>
    </w:p>
    <w:p w:rsidR="00DF7EAC" w:rsidP="00DF7EAC" w:rsidRDefault="00DF7EAC" w14:paraId="59608D65" w14:textId="7A848BF4">
      <w:pPr>
        <w:pStyle w:val="scresolutionwhereas"/>
      </w:pPr>
    </w:p>
    <w:p w:rsidR="00894B55" w:rsidP="00DF7EAC" w:rsidRDefault="005D7CD2" w14:paraId="41C81A0D" w14:textId="16F7A99F">
      <w:pPr>
        <w:pStyle w:val="scresolutionwhereas"/>
      </w:pPr>
      <w:bookmarkStart w:name="wa_e53ba6a7e" w:id="6"/>
      <w:r>
        <w:t>W</w:t>
      </w:r>
      <w:bookmarkEnd w:id="6"/>
      <w:r>
        <w:t xml:space="preserve">hereas, </w:t>
      </w:r>
      <w:r w:rsidRPr="00D22BCF" w:rsidR="00D22BCF">
        <w:t>an active member of Saint John Baptist Church</w:t>
      </w:r>
      <w:r w:rsidR="00D22BCF">
        <w:t xml:space="preserve"> and d</w:t>
      </w:r>
      <w:r w:rsidRPr="00894B55" w:rsidR="00894B55">
        <w:t xml:space="preserve">evoted to his community, </w:t>
      </w:r>
      <w:r w:rsidR="00D22BCF">
        <w:t>Dr. Solomon</w:t>
      </w:r>
      <w:r w:rsidRPr="00894B55" w:rsidR="00894B55">
        <w:t xml:space="preserve"> served on the Columbia Urban League, Brothers and Sisters, Palmetto Development Group, South Carolina Commission on the Future,</w:t>
      </w:r>
      <w:r w:rsidRPr="00D22BCF" w:rsidR="00D22BCF">
        <w:t xml:space="preserve"> and on boards</w:t>
      </w:r>
      <w:r w:rsidR="00D22BCF">
        <w:t xml:space="preserve"> of</w:t>
      </w:r>
      <w:r w:rsidRPr="00894B55" w:rsidR="00894B55">
        <w:t xml:space="preserve"> United Way of the Midlands</w:t>
      </w:r>
      <w:r w:rsidR="00D22BCF">
        <w:t>,</w:t>
      </w:r>
      <w:r w:rsidRPr="00894B55" w:rsidR="00894B55">
        <w:t xml:space="preserve"> and the American Public Welfare Association.</w:t>
      </w:r>
      <w:r w:rsidR="00D22BCF">
        <w:t xml:space="preserve"> His contributions were recognized with </w:t>
      </w:r>
      <w:r w:rsidR="00894B55">
        <w:t>an h</w:t>
      </w:r>
      <w:r w:rsidRPr="00894B55" w:rsidR="00894B55">
        <w:t xml:space="preserve">onorary </w:t>
      </w:r>
      <w:r w:rsidR="00894B55">
        <w:t>d</w:t>
      </w:r>
      <w:r w:rsidRPr="00894B55" w:rsidR="00894B55">
        <w:t>octor</w:t>
      </w:r>
      <w:r w:rsidR="00894B55">
        <w:t>ate</w:t>
      </w:r>
      <w:r w:rsidRPr="00894B55" w:rsidR="00894B55">
        <w:t xml:space="preserve"> from Morris College and </w:t>
      </w:r>
      <w:r w:rsidR="00894B55">
        <w:t xml:space="preserve">a </w:t>
      </w:r>
      <w:r w:rsidRPr="00894B55" w:rsidR="00894B55">
        <w:t>Doctor of Laws from Columbia College</w:t>
      </w:r>
      <w:r w:rsidR="00894B55">
        <w:t>.</w:t>
      </w:r>
      <w:r w:rsidRPr="00D22BCF" w:rsidR="00D22BCF">
        <w:t xml:space="preserve"> </w:t>
      </w:r>
      <w:r w:rsidR="00D22BCF">
        <w:t>He</w:t>
      </w:r>
      <w:r w:rsidRPr="00D22BCF" w:rsidR="00D22BCF">
        <w:t xml:space="preserve"> was twice awarded the </w:t>
      </w:r>
      <w:r w:rsidR="00D22BCF">
        <w:t>s</w:t>
      </w:r>
      <w:r w:rsidRPr="00D22BCF" w:rsidR="00D22BCF">
        <w:t>tate</w:t>
      </w:r>
      <w:r w:rsidR="00D22BCF">
        <w:t>’s</w:t>
      </w:r>
      <w:r w:rsidRPr="00D22BCF" w:rsidR="00D22BCF">
        <w:t xml:space="preserve"> highest civilian honor, the Order of the Palmetto</w:t>
      </w:r>
      <w:r w:rsidR="00D22BCF">
        <w:t>,</w:t>
      </w:r>
      <w:r w:rsidRPr="00D22BCF" w:rsidR="00D22BCF">
        <w:t xml:space="preserve"> by both Governors Richard Riley and Car</w:t>
      </w:r>
      <w:r w:rsidR="00CC2E4D">
        <w:t>r</w:t>
      </w:r>
      <w:r w:rsidRPr="00D22BCF" w:rsidR="00D22BCF">
        <w:t>ol</w:t>
      </w:r>
      <w:r w:rsidR="00CC2E4D">
        <w:t>l</w:t>
      </w:r>
      <w:r w:rsidRPr="00D22BCF" w:rsidR="00D22BCF">
        <w:t xml:space="preserve"> Campbell</w:t>
      </w:r>
      <w:r w:rsidR="00D22BCF">
        <w:t>; and</w:t>
      </w:r>
    </w:p>
    <w:p w:rsidR="00894B55" w:rsidP="00DF7EAC" w:rsidRDefault="00894B55" w14:paraId="13DA0DE9" w14:textId="77777777">
      <w:pPr>
        <w:pStyle w:val="scresolutionwhereas"/>
      </w:pPr>
    </w:p>
    <w:p w:rsidR="00DF7EAC" w:rsidP="00DF7EAC" w:rsidRDefault="00196700" w14:paraId="1EEBE2C5" w14:textId="205A3494">
      <w:pPr>
        <w:pStyle w:val="scresolutionwhereas"/>
      </w:pPr>
      <w:bookmarkStart w:name="wa_7c772fc76" w:id="7"/>
      <w:r>
        <w:t>W</w:t>
      </w:r>
      <w:bookmarkEnd w:id="7"/>
      <w:r>
        <w:t xml:space="preserve">hereas, he married his beloved wife, </w:t>
      </w:r>
      <w:r w:rsidR="00DF7EAC">
        <w:t>Helen Marion Kennedy</w:t>
      </w:r>
      <w:r>
        <w:t>, in 1954</w:t>
      </w:r>
      <w:r w:rsidR="00DF7EAC">
        <w:t xml:space="preserve">, </w:t>
      </w:r>
      <w:r w:rsidR="0021568D">
        <w:t>a union that lasted for</w:t>
      </w:r>
      <w:r w:rsidR="00D73B16">
        <w:t xml:space="preserve"> seventy years</w:t>
      </w:r>
      <w:r w:rsidR="00DF7EAC">
        <w:t xml:space="preserve">.  </w:t>
      </w:r>
      <w:r w:rsidR="00D73B16">
        <w:t>Together they reared</w:t>
      </w:r>
      <w:r w:rsidR="0021568D">
        <w:t xml:space="preserve"> a large and loving family</w:t>
      </w:r>
      <w:r w:rsidR="00D73B16">
        <w:t>; and</w:t>
      </w:r>
    </w:p>
    <w:p w:rsidR="00DF7EAC" w:rsidP="00DF7EAC" w:rsidRDefault="00DF7EAC" w14:paraId="5A67658C" w14:textId="77777777">
      <w:pPr>
        <w:pStyle w:val="scresolutionwhereas"/>
      </w:pPr>
    </w:p>
    <w:p w:rsidR="008A7625" w:rsidP="00DF7EAC" w:rsidRDefault="00DF7EAC" w14:paraId="44F28955" w14:textId="12CF8567">
      <w:pPr>
        <w:pStyle w:val="scresolutionwhereas"/>
      </w:pPr>
      <w:bookmarkStart w:name="wa_8e0adfaec" w:id="8"/>
      <w:r>
        <w:t>W</w:t>
      </w:r>
      <w:bookmarkEnd w:id="8"/>
      <w:r>
        <w:t xml:space="preserve">hereas, </w:t>
      </w:r>
      <w:r w:rsidR="00D22BCF">
        <w:t xml:space="preserve">the </w:t>
      </w:r>
      <w:r>
        <w:t xml:space="preserve">South Carolina House of Representatives </w:t>
      </w:r>
      <w:r w:rsidR="00D22BCF">
        <w:t>is</w:t>
      </w:r>
      <w:r>
        <w:t xml:space="preserve"> grateful for the life and legacy of </w:t>
      </w:r>
      <w:r w:rsidR="005D7CD2">
        <w:t>James Solomon</w:t>
      </w:r>
      <w:r>
        <w:t xml:space="preserve"> and for the example of </w:t>
      </w:r>
      <w:r w:rsidR="00CC2E4D">
        <w:t>excellence</w:t>
      </w:r>
      <w:r w:rsidRPr="00CC2E4D" w:rsidR="00CC2E4D">
        <w:t xml:space="preserve"> and service</w:t>
      </w:r>
      <w:r>
        <w:t xml:space="preserve"> he set for all who knew him.</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BA0010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447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F7EAC" w:rsidP="00DF7EAC" w:rsidRDefault="00007116" w14:paraId="276AA894" w14:textId="12676EE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4474">
            <w:rPr>
              <w:rStyle w:val="scresolutionbody1"/>
            </w:rPr>
            <w:t>House of Representatives</w:t>
          </w:r>
        </w:sdtContent>
      </w:sdt>
      <w:r w:rsidRPr="00040E43">
        <w:t xml:space="preserve">, by this resolution, </w:t>
      </w:r>
      <w:r w:rsidR="00DF7EAC">
        <w:t xml:space="preserve">express their profound sorrow upon the passing </w:t>
      </w:r>
      <w:r w:rsidR="005D7CD2">
        <w:t xml:space="preserve">of </w:t>
      </w:r>
      <w:r w:rsidR="00894B55">
        <w:t xml:space="preserve">Dr. </w:t>
      </w:r>
      <w:r w:rsidRPr="005D7CD2" w:rsidR="005D7CD2">
        <w:t>James Lewis Solomon Jr</w:t>
      </w:r>
      <w:r w:rsidR="00894B55">
        <w:t>.</w:t>
      </w:r>
      <w:r w:rsidR="00DF7EAC">
        <w:t xml:space="preserve"> and extend their deepest sympathy to his family and his many friends.</w:t>
      </w:r>
    </w:p>
    <w:p w:rsidR="00DF7EAC" w:rsidP="00DF7EAC" w:rsidRDefault="00DF7EAC" w14:paraId="41D1F29C" w14:textId="77777777">
      <w:pPr>
        <w:pStyle w:val="scresolutionmembers"/>
      </w:pPr>
    </w:p>
    <w:p w:rsidRPr="00040E43" w:rsidR="00B9052D" w:rsidP="00DF7EAC" w:rsidRDefault="00DF7EAC" w14:paraId="48DB32E8" w14:textId="706C4DC1">
      <w:pPr>
        <w:pStyle w:val="scresolutionmembers"/>
      </w:pPr>
      <w:r>
        <w:t xml:space="preserve">Be it further resolved that a copy of this resolution be presented to the family of </w:t>
      </w:r>
      <w:r w:rsidR="005D7CD2">
        <w:t xml:space="preserve">Dr. </w:t>
      </w:r>
      <w:r w:rsidRPr="005D7CD2" w:rsidR="005D7CD2">
        <w:t>James Lewis Solomon Jr.</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D17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9D5DCFF" w:rsidR="007003E1" w:rsidRDefault="00F7573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[3669]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B90"/>
    <w:rsid w:val="00011869"/>
    <w:rsid w:val="00015CD6"/>
    <w:rsid w:val="00032E86"/>
    <w:rsid w:val="00037B6C"/>
    <w:rsid w:val="00040E43"/>
    <w:rsid w:val="00057999"/>
    <w:rsid w:val="000602F3"/>
    <w:rsid w:val="0008202C"/>
    <w:rsid w:val="000843D7"/>
    <w:rsid w:val="00084D53"/>
    <w:rsid w:val="00091FD9"/>
    <w:rsid w:val="0009711F"/>
    <w:rsid w:val="00097234"/>
    <w:rsid w:val="00097C23"/>
    <w:rsid w:val="000C3152"/>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43D"/>
    <w:rsid w:val="00151044"/>
    <w:rsid w:val="00187057"/>
    <w:rsid w:val="00196700"/>
    <w:rsid w:val="001A022F"/>
    <w:rsid w:val="001A2C0B"/>
    <w:rsid w:val="001A72A6"/>
    <w:rsid w:val="001C4F58"/>
    <w:rsid w:val="001D08F2"/>
    <w:rsid w:val="001D2A16"/>
    <w:rsid w:val="001D3A58"/>
    <w:rsid w:val="001D525B"/>
    <w:rsid w:val="001D68D8"/>
    <w:rsid w:val="001D7F4F"/>
    <w:rsid w:val="001F75F9"/>
    <w:rsid w:val="002017E6"/>
    <w:rsid w:val="00203082"/>
    <w:rsid w:val="00205238"/>
    <w:rsid w:val="00211B4F"/>
    <w:rsid w:val="0021568D"/>
    <w:rsid w:val="002321B6"/>
    <w:rsid w:val="00232912"/>
    <w:rsid w:val="00244AB6"/>
    <w:rsid w:val="0025001F"/>
    <w:rsid w:val="00250967"/>
    <w:rsid w:val="002543C8"/>
    <w:rsid w:val="0025541D"/>
    <w:rsid w:val="002635C9"/>
    <w:rsid w:val="00284AAE"/>
    <w:rsid w:val="002B451A"/>
    <w:rsid w:val="002C62D0"/>
    <w:rsid w:val="002D55D2"/>
    <w:rsid w:val="002E5912"/>
    <w:rsid w:val="002F4473"/>
    <w:rsid w:val="00301B21"/>
    <w:rsid w:val="00325348"/>
    <w:rsid w:val="0032732C"/>
    <w:rsid w:val="003321E4"/>
    <w:rsid w:val="00336AD0"/>
    <w:rsid w:val="003416EE"/>
    <w:rsid w:val="0035312B"/>
    <w:rsid w:val="0036008C"/>
    <w:rsid w:val="00366485"/>
    <w:rsid w:val="0037079A"/>
    <w:rsid w:val="00385E1F"/>
    <w:rsid w:val="003A4798"/>
    <w:rsid w:val="003A4F41"/>
    <w:rsid w:val="003C4DAB"/>
    <w:rsid w:val="003D01E8"/>
    <w:rsid w:val="003D0BC2"/>
    <w:rsid w:val="003D646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0FBE"/>
    <w:rsid w:val="004939A2"/>
    <w:rsid w:val="004956B2"/>
    <w:rsid w:val="00496DE3"/>
    <w:rsid w:val="004B7339"/>
    <w:rsid w:val="004C525F"/>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3208"/>
    <w:rsid w:val="005A3B57"/>
    <w:rsid w:val="005A62FE"/>
    <w:rsid w:val="005B3238"/>
    <w:rsid w:val="005C2FE2"/>
    <w:rsid w:val="005D3FC7"/>
    <w:rsid w:val="005D7CD2"/>
    <w:rsid w:val="005E2BC9"/>
    <w:rsid w:val="00605102"/>
    <w:rsid w:val="006053F5"/>
    <w:rsid w:val="00611909"/>
    <w:rsid w:val="006215AA"/>
    <w:rsid w:val="00622B4F"/>
    <w:rsid w:val="00627DCA"/>
    <w:rsid w:val="00666E48"/>
    <w:rsid w:val="00670F2F"/>
    <w:rsid w:val="0068204C"/>
    <w:rsid w:val="006913C9"/>
    <w:rsid w:val="0069470D"/>
    <w:rsid w:val="006B1590"/>
    <w:rsid w:val="006C218A"/>
    <w:rsid w:val="006D58AA"/>
    <w:rsid w:val="006E4451"/>
    <w:rsid w:val="006E64A5"/>
    <w:rsid w:val="006E655C"/>
    <w:rsid w:val="006E69E6"/>
    <w:rsid w:val="007003E1"/>
    <w:rsid w:val="007070AD"/>
    <w:rsid w:val="00733210"/>
    <w:rsid w:val="00734F00"/>
    <w:rsid w:val="007352A5"/>
    <w:rsid w:val="0073631E"/>
    <w:rsid w:val="00736959"/>
    <w:rsid w:val="0074375C"/>
    <w:rsid w:val="00746A58"/>
    <w:rsid w:val="007517EE"/>
    <w:rsid w:val="007720AC"/>
    <w:rsid w:val="00781DF8"/>
    <w:rsid w:val="007836CC"/>
    <w:rsid w:val="00787728"/>
    <w:rsid w:val="007917CE"/>
    <w:rsid w:val="007959D3"/>
    <w:rsid w:val="00796529"/>
    <w:rsid w:val="007A70AE"/>
    <w:rsid w:val="007C0EE1"/>
    <w:rsid w:val="007C69B6"/>
    <w:rsid w:val="007C72ED"/>
    <w:rsid w:val="007D0E6E"/>
    <w:rsid w:val="007E01B6"/>
    <w:rsid w:val="007F3C86"/>
    <w:rsid w:val="007F6D64"/>
    <w:rsid w:val="00810471"/>
    <w:rsid w:val="008362E8"/>
    <w:rsid w:val="008410D3"/>
    <w:rsid w:val="00843D27"/>
    <w:rsid w:val="00846FE5"/>
    <w:rsid w:val="00853EB3"/>
    <w:rsid w:val="00856000"/>
    <w:rsid w:val="0085786E"/>
    <w:rsid w:val="00870570"/>
    <w:rsid w:val="008905D2"/>
    <w:rsid w:val="008923BA"/>
    <w:rsid w:val="00894B55"/>
    <w:rsid w:val="008A1768"/>
    <w:rsid w:val="008A489F"/>
    <w:rsid w:val="008A7625"/>
    <w:rsid w:val="008B4AC4"/>
    <w:rsid w:val="008C3A19"/>
    <w:rsid w:val="008D05D1"/>
    <w:rsid w:val="008E1DCA"/>
    <w:rsid w:val="008F0F33"/>
    <w:rsid w:val="008F4429"/>
    <w:rsid w:val="0090092D"/>
    <w:rsid w:val="00900C1F"/>
    <w:rsid w:val="009059FF"/>
    <w:rsid w:val="0092634F"/>
    <w:rsid w:val="009270BA"/>
    <w:rsid w:val="009272A9"/>
    <w:rsid w:val="00930319"/>
    <w:rsid w:val="0093071B"/>
    <w:rsid w:val="00935655"/>
    <w:rsid w:val="0094021A"/>
    <w:rsid w:val="009472FB"/>
    <w:rsid w:val="00953783"/>
    <w:rsid w:val="0096528D"/>
    <w:rsid w:val="00965B3F"/>
    <w:rsid w:val="00993AC4"/>
    <w:rsid w:val="009B44AF"/>
    <w:rsid w:val="009C62E3"/>
    <w:rsid w:val="009C6A0B"/>
    <w:rsid w:val="009C7F19"/>
    <w:rsid w:val="009D177B"/>
    <w:rsid w:val="009E253C"/>
    <w:rsid w:val="009E2BE4"/>
    <w:rsid w:val="009F0C77"/>
    <w:rsid w:val="009F4DD1"/>
    <w:rsid w:val="009F7B81"/>
    <w:rsid w:val="00A02543"/>
    <w:rsid w:val="00A07C27"/>
    <w:rsid w:val="00A206CC"/>
    <w:rsid w:val="00A349CC"/>
    <w:rsid w:val="00A41684"/>
    <w:rsid w:val="00A440EE"/>
    <w:rsid w:val="00A64E80"/>
    <w:rsid w:val="00A66C6B"/>
    <w:rsid w:val="00A7261B"/>
    <w:rsid w:val="00A72BCD"/>
    <w:rsid w:val="00A74015"/>
    <w:rsid w:val="00A741D9"/>
    <w:rsid w:val="00A75AB3"/>
    <w:rsid w:val="00A833AB"/>
    <w:rsid w:val="00A931FD"/>
    <w:rsid w:val="00A95560"/>
    <w:rsid w:val="00A9741D"/>
    <w:rsid w:val="00AA0D3D"/>
    <w:rsid w:val="00AB0028"/>
    <w:rsid w:val="00AB1254"/>
    <w:rsid w:val="00AB2CC0"/>
    <w:rsid w:val="00AB6C01"/>
    <w:rsid w:val="00AC34A2"/>
    <w:rsid w:val="00AC74F4"/>
    <w:rsid w:val="00AD1C9A"/>
    <w:rsid w:val="00AD4B17"/>
    <w:rsid w:val="00AF0102"/>
    <w:rsid w:val="00AF1A81"/>
    <w:rsid w:val="00AF69EE"/>
    <w:rsid w:val="00B00C4F"/>
    <w:rsid w:val="00B04EFF"/>
    <w:rsid w:val="00B128F5"/>
    <w:rsid w:val="00B227D5"/>
    <w:rsid w:val="00B31DA6"/>
    <w:rsid w:val="00B3602C"/>
    <w:rsid w:val="00B41252"/>
    <w:rsid w:val="00B412D4"/>
    <w:rsid w:val="00B519D6"/>
    <w:rsid w:val="00B6480F"/>
    <w:rsid w:val="00B64FFF"/>
    <w:rsid w:val="00B703CB"/>
    <w:rsid w:val="00B71A20"/>
    <w:rsid w:val="00B7267F"/>
    <w:rsid w:val="00B81373"/>
    <w:rsid w:val="00B879A5"/>
    <w:rsid w:val="00B9052D"/>
    <w:rsid w:val="00B9105E"/>
    <w:rsid w:val="00BC1E62"/>
    <w:rsid w:val="00BC695A"/>
    <w:rsid w:val="00BD086A"/>
    <w:rsid w:val="00BD1AC7"/>
    <w:rsid w:val="00BD4498"/>
    <w:rsid w:val="00BE3C22"/>
    <w:rsid w:val="00BE46CD"/>
    <w:rsid w:val="00BF44CE"/>
    <w:rsid w:val="00C02C1B"/>
    <w:rsid w:val="00C0345E"/>
    <w:rsid w:val="00C21775"/>
    <w:rsid w:val="00C21ABE"/>
    <w:rsid w:val="00C25A64"/>
    <w:rsid w:val="00C31C95"/>
    <w:rsid w:val="00C3483A"/>
    <w:rsid w:val="00C41EB9"/>
    <w:rsid w:val="00C431DF"/>
    <w:rsid w:val="00C433D3"/>
    <w:rsid w:val="00C664FC"/>
    <w:rsid w:val="00C7322B"/>
    <w:rsid w:val="00C73AFC"/>
    <w:rsid w:val="00C74E9D"/>
    <w:rsid w:val="00C826DD"/>
    <w:rsid w:val="00C82FD3"/>
    <w:rsid w:val="00C85D5C"/>
    <w:rsid w:val="00C92819"/>
    <w:rsid w:val="00C93C2C"/>
    <w:rsid w:val="00CA3BCF"/>
    <w:rsid w:val="00CC2E4D"/>
    <w:rsid w:val="00CC6B7B"/>
    <w:rsid w:val="00CD2089"/>
    <w:rsid w:val="00CE4EE6"/>
    <w:rsid w:val="00CF44FA"/>
    <w:rsid w:val="00D05289"/>
    <w:rsid w:val="00D1567E"/>
    <w:rsid w:val="00D22BCF"/>
    <w:rsid w:val="00D31310"/>
    <w:rsid w:val="00D37AF8"/>
    <w:rsid w:val="00D42C22"/>
    <w:rsid w:val="00D55053"/>
    <w:rsid w:val="00D66B80"/>
    <w:rsid w:val="00D71C4F"/>
    <w:rsid w:val="00D73A67"/>
    <w:rsid w:val="00D73B16"/>
    <w:rsid w:val="00D8028D"/>
    <w:rsid w:val="00D970A9"/>
    <w:rsid w:val="00DB1F5E"/>
    <w:rsid w:val="00DB70EA"/>
    <w:rsid w:val="00DC4474"/>
    <w:rsid w:val="00DC47B1"/>
    <w:rsid w:val="00DC52DA"/>
    <w:rsid w:val="00DF3845"/>
    <w:rsid w:val="00DF4025"/>
    <w:rsid w:val="00DF7EAC"/>
    <w:rsid w:val="00E071A0"/>
    <w:rsid w:val="00E25600"/>
    <w:rsid w:val="00E32D96"/>
    <w:rsid w:val="00E41911"/>
    <w:rsid w:val="00E44B57"/>
    <w:rsid w:val="00E507B4"/>
    <w:rsid w:val="00E511AA"/>
    <w:rsid w:val="00E54F91"/>
    <w:rsid w:val="00E55282"/>
    <w:rsid w:val="00E658FD"/>
    <w:rsid w:val="00E66FF1"/>
    <w:rsid w:val="00E92EEF"/>
    <w:rsid w:val="00E95B4E"/>
    <w:rsid w:val="00E97AB4"/>
    <w:rsid w:val="00EA150E"/>
    <w:rsid w:val="00EB0F12"/>
    <w:rsid w:val="00EE7ED6"/>
    <w:rsid w:val="00EF2368"/>
    <w:rsid w:val="00EF3015"/>
    <w:rsid w:val="00EF5F4D"/>
    <w:rsid w:val="00EF7F7A"/>
    <w:rsid w:val="00F02C5C"/>
    <w:rsid w:val="00F153EB"/>
    <w:rsid w:val="00F24442"/>
    <w:rsid w:val="00F31202"/>
    <w:rsid w:val="00F42BA9"/>
    <w:rsid w:val="00F477DA"/>
    <w:rsid w:val="00F50AE3"/>
    <w:rsid w:val="00F655B7"/>
    <w:rsid w:val="00F656BA"/>
    <w:rsid w:val="00F67CF1"/>
    <w:rsid w:val="00F7053B"/>
    <w:rsid w:val="00F728AA"/>
    <w:rsid w:val="00F75737"/>
    <w:rsid w:val="00F840F0"/>
    <w:rsid w:val="00F91CB4"/>
    <w:rsid w:val="00F935A0"/>
    <w:rsid w:val="00FA0B1D"/>
    <w:rsid w:val="00FB0D0D"/>
    <w:rsid w:val="00FB43B4"/>
    <w:rsid w:val="00FB6B0B"/>
    <w:rsid w:val="00FB6FC2"/>
    <w:rsid w:val="00FC39D8"/>
    <w:rsid w:val="00FE52B6"/>
    <w:rsid w:val="00FF12FD"/>
    <w:rsid w:val="00FF2AE4"/>
    <w:rsid w:val="00FF42B3"/>
    <w:rsid w:val="00FF4FE7"/>
    <w:rsid w:val="00FF6450"/>
    <w:rsid w:val="00FF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3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75737"/>
    <w:pPr>
      <w:keepNext/>
      <w:suppressAutoHyphens/>
      <w:jc w:val="center"/>
      <w:outlineLvl w:val="0"/>
    </w:pPr>
    <w:rPr>
      <w:b/>
      <w:sz w:val="30"/>
    </w:rPr>
  </w:style>
  <w:style w:type="character" w:default="1" w:styleId="DefaultParagraphFont">
    <w:name w:val="Default Paragraph Font"/>
    <w:uiPriority w:val="1"/>
    <w:semiHidden/>
    <w:unhideWhenUsed/>
    <w:rsid w:val="00F757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5737"/>
  </w:style>
  <w:style w:type="character" w:customStyle="1" w:styleId="Heading1Char">
    <w:name w:val="Heading 1 Char"/>
    <w:basedOn w:val="DefaultParagraphFont"/>
    <w:link w:val="Heading1"/>
    <w:uiPriority w:val="9"/>
    <w:rsid w:val="00F75737"/>
    <w:rPr>
      <w:rFonts w:eastAsia="Times New Roman" w:cs="Times New Roman"/>
      <w:b/>
      <w:sz w:val="30"/>
      <w:szCs w:val="20"/>
    </w:rPr>
  </w:style>
  <w:style w:type="paragraph" w:styleId="Header">
    <w:name w:val="header"/>
    <w:basedOn w:val="Normal"/>
    <w:link w:val="HeaderChar"/>
    <w:uiPriority w:val="99"/>
    <w:unhideWhenUsed/>
    <w:rsid w:val="00F75737"/>
    <w:pPr>
      <w:tabs>
        <w:tab w:val="center" w:pos="4680"/>
        <w:tab w:val="right" w:pos="9360"/>
      </w:tabs>
    </w:pPr>
  </w:style>
  <w:style w:type="character" w:customStyle="1" w:styleId="HeaderChar">
    <w:name w:val="Header Char"/>
    <w:basedOn w:val="DefaultParagraphFont"/>
    <w:link w:val="Header"/>
    <w:uiPriority w:val="99"/>
    <w:rsid w:val="00F75737"/>
    <w:rPr>
      <w:rFonts w:eastAsia="Times New Roman" w:cs="Times New Roman"/>
      <w:szCs w:val="20"/>
    </w:rPr>
  </w:style>
  <w:style w:type="paragraph" w:styleId="Footer">
    <w:name w:val="footer"/>
    <w:basedOn w:val="Normal"/>
    <w:link w:val="FooterChar"/>
    <w:uiPriority w:val="99"/>
    <w:unhideWhenUsed/>
    <w:rsid w:val="00F75737"/>
    <w:pPr>
      <w:tabs>
        <w:tab w:val="center" w:pos="4680"/>
        <w:tab w:val="right" w:pos="9360"/>
      </w:tabs>
    </w:pPr>
  </w:style>
  <w:style w:type="character" w:customStyle="1" w:styleId="FooterChar">
    <w:name w:val="Footer Char"/>
    <w:basedOn w:val="DefaultParagraphFont"/>
    <w:link w:val="Footer"/>
    <w:uiPriority w:val="99"/>
    <w:rsid w:val="00F75737"/>
    <w:rPr>
      <w:rFonts w:eastAsia="Times New Roman" w:cs="Times New Roman"/>
      <w:szCs w:val="20"/>
    </w:rPr>
  </w:style>
  <w:style w:type="character" w:styleId="PageNumber">
    <w:name w:val="page number"/>
    <w:basedOn w:val="DefaultParagraphFont"/>
    <w:uiPriority w:val="99"/>
    <w:semiHidden/>
    <w:unhideWhenUsed/>
    <w:rsid w:val="00F75737"/>
  </w:style>
  <w:style w:type="character" w:styleId="LineNumber">
    <w:name w:val="line number"/>
    <w:basedOn w:val="DefaultParagraphFont"/>
    <w:uiPriority w:val="99"/>
    <w:semiHidden/>
    <w:unhideWhenUsed/>
    <w:rsid w:val="00F75737"/>
  </w:style>
  <w:style w:type="paragraph" w:customStyle="1" w:styleId="BillDots">
    <w:name w:val="Bill Dots"/>
    <w:basedOn w:val="Normal"/>
    <w:qFormat/>
    <w:rsid w:val="00F7573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75737"/>
    <w:pPr>
      <w:tabs>
        <w:tab w:val="right" w:pos="5904"/>
      </w:tabs>
    </w:pPr>
  </w:style>
  <w:style w:type="paragraph" w:styleId="BalloonText">
    <w:name w:val="Balloon Text"/>
    <w:basedOn w:val="Normal"/>
    <w:link w:val="BalloonTextChar"/>
    <w:uiPriority w:val="99"/>
    <w:semiHidden/>
    <w:unhideWhenUsed/>
    <w:rsid w:val="00F757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737"/>
    <w:rPr>
      <w:rFonts w:ascii="Segoe UI" w:eastAsia="Times New Roman" w:hAnsi="Segoe UI" w:cs="Segoe UI"/>
      <w:sz w:val="18"/>
      <w:szCs w:val="18"/>
    </w:rPr>
  </w:style>
  <w:style w:type="paragraph" w:styleId="ListParagraph">
    <w:name w:val="List Paragraph"/>
    <w:basedOn w:val="Normal"/>
    <w:uiPriority w:val="34"/>
    <w:qFormat/>
    <w:rsid w:val="00F75737"/>
    <w:pPr>
      <w:ind w:left="720"/>
      <w:contextualSpacing/>
    </w:pPr>
  </w:style>
  <w:style w:type="paragraph" w:customStyle="1" w:styleId="scbillheader">
    <w:name w:val="sc_bill_header"/>
    <w:qFormat/>
    <w:rsid w:val="00F75737"/>
    <w:pPr>
      <w:widowControl w:val="0"/>
      <w:suppressAutoHyphens/>
      <w:spacing w:after="0" w:line="240" w:lineRule="auto"/>
      <w:jc w:val="center"/>
    </w:pPr>
    <w:rPr>
      <w:b/>
      <w:caps/>
      <w:sz w:val="30"/>
    </w:rPr>
  </w:style>
  <w:style w:type="paragraph" w:customStyle="1" w:styleId="schouseresolutionbythis">
    <w:name w:val="sc_house_resolution_by_this"/>
    <w:qFormat/>
    <w:rsid w:val="00F75737"/>
    <w:pPr>
      <w:widowControl w:val="0"/>
      <w:suppressAutoHyphens/>
      <w:spacing w:after="0" w:line="240" w:lineRule="auto"/>
      <w:jc w:val="both"/>
    </w:pPr>
  </w:style>
  <w:style w:type="paragraph" w:customStyle="1" w:styleId="schouseresolutionclippageattorney">
    <w:name w:val="sc_house_resolution_clip_page_attorney"/>
    <w:qFormat/>
    <w:rsid w:val="00F757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757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757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7573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7573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757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757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7573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75737"/>
    <w:pPr>
      <w:widowControl w:val="0"/>
      <w:suppressAutoHyphens/>
      <w:spacing w:after="0" w:line="240" w:lineRule="auto"/>
      <w:jc w:val="both"/>
    </w:pPr>
    <w:rPr>
      <w:caps/>
    </w:rPr>
  </w:style>
  <w:style w:type="paragraph" w:customStyle="1" w:styleId="schouseresolutionemptyline">
    <w:name w:val="sc_house_resolution_empty_line"/>
    <w:qFormat/>
    <w:rsid w:val="00F75737"/>
    <w:pPr>
      <w:widowControl w:val="0"/>
      <w:suppressAutoHyphens/>
      <w:spacing w:after="0" w:line="240" w:lineRule="auto"/>
      <w:jc w:val="both"/>
    </w:pPr>
  </w:style>
  <w:style w:type="paragraph" w:customStyle="1" w:styleId="schouseresolutionfurtherresolved">
    <w:name w:val="sc_house_resolution_further_resolved"/>
    <w:qFormat/>
    <w:rsid w:val="00F75737"/>
    <w:pPr>
      <w:widowControl w:val="0"/>
      <w:suppressAutoHyphens/>
      <w:spacing w:after="0" w:line="240" w:lineRule="auto"/>
      <w:jc w:val="both"/>
    </w:pPr>
  </w:style>
  <w:style w:type="paragraph" w:customStyle="1" w:styleId="schouseresolutionheader">
    <w:name w:val="sc_house_resolution_header"/>
    <w:qFormat/>
    <w:rsid w:val="00F7573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7573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7573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75737"/>
    <w:pPr>
      <w:widowControl w:val="0"/>
      <w:suppressLineNumbers/>
      <w:suppressAutoHyphens/>
      <w:jc w:val="left"/>
    </w:pPr>
    <w:rPr>
      <w:b/>
    </w:rPr>
  </w:style>
  <w:style w:type="paragraph" w:customStyle="1" w:styleId="schouseresolutionjackettitle">
    <w:name w:val="sc_house_resolution_jacket_title"/>
    <w:qFormat/>
    <w:rsid w:val="00F7573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75737"/>
    <w:pPr>
      <w:widowControl w:val="0"/>
      <w:suppressAutoHyphens/>
      <w:spacing w:after="0" w:line="360" w:lineRule="auto"/>
      <w:jc w:val="both"/>
    </w:pPr>
  </w:style>
  <w:style w:type="paragraph" w:customStyle="1" w:styleId="scresolutionwhereas">
    <w:name w:val="sc_resolution_whereas"/>
    <w:qFormat/>
    <w:rsid w:val="00F75737"/>
    <w:pPr>
      <w:widowControl w:val="0"/>
      <w:suppressAutoHyphens/>
      <w:spacing w:after="0" w:line="360" w:lineRule="auto"/>
      <w:jc w:val="both"/>
    </w:pPr>
  </w:style>
  <w:style w:type="paragraph" w:customStyle="1" w:styleId="schouseresolutionxx">
    <w:name w:val="sc_house_resolution_xx"/>
    <w:qFormat/>
    <w:rsid w:val="00F75737"/>
    <w:pPr>
      <w:widowControl w:val="0"/>
      <w:suppressAutoHyphens/>
      <w:spacing w:after="0" w:line="240" w:lineRule="auto"/>
      <w:jc w:val="center"/>
    </w:pPr>
  </w:style>
  <w:style w:type="paragraph" w:customStyle="1" w:styleId="BillDots0">
    <w:name w:val="BillDots"/>
    <w:basedOn w:val="Normal"/>
    <w:autoRedefine/>
    <w:qFormat/>
    <w:rsid w:val="00F7573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75737"/>
    <w:rPr>
      <w:color w:val="0000FF" w:themeColor="hyperlink"/>
      <w:u w:val="single"/>
    </w:rPr>
  </w:style>
  <w:style w:type="paragraph" w:customStyle="1" w:styleId="Numbers">
    <w:name w:val="Numbers"/>
    <w:basedOn w:val="BillDots0"/>
    <w:qFormat/>
    <w:rsid w:val="00F75737"/>
    <w:pPr>
      <w:tabs>
        <w:tab w:val="right" w:pos="5904"/>
      </w:tabs>
    </w:pPr>
  </w:style>
  <w:style w:type="character" w:customStyle="1" w:styleId="scclippagepath">
    <w:name w:val="sc_clip_page_path"/>
    <w:uiPriority w:val="1"/>
    <w:qFormat/>
    <w:rsid w:val="00F75737"/>
    <w:rPr>
      <w:rFonts w:ascii="Times New Roman" w:hAnsi="Times New Roman"/>
      <w:caps/>
      <w:smallCaps w:val="0"/>
      <w:sz w:val="22"/>
    </w:rPr>
  </w:style>
  <w:style w:type="paragraph" w:customStyle="1" w:styleId="scconresoattyda">
    <w:name w:val="sc_con_reso_atty_da"/>
    <w:qFormat/>
    <w:rsid w:val="00F7573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7573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7573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7573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75737"/>
    <w:pPr>
      <w:widowControl w:val="0"/>
      <w:suppressAutoHyphens/>
      <w:spacing w:after="0" w:line="240" w:lineRule="auto"/>
      <w:jc w:val="both"/>
    </w:pPr>
  </w:style>
  <w:style w:type="paragraph" w:customStyle="1" w:styleId="scjrregattydadocno">
    <w:name w:val="sc_jrreg_atty_da_docno"/>
    <w:basedOn w:val="Normal"/>
    <w:qFormat/>
    <w:rsid w:val="00F7573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7573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7573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75737"/>
    <w:rPr>
      <w:rFonts w:ascii="Times New Roman" w:hAnsi="Times New Roman"/>
      <w:b/>
      <w:caps/>
      <w:smallCaps w:val="0"/>
      <w:sz w:val="24"/>
    </w:rPr>
  </w:style>
  <w:style w:type="paragraph" w:customStyle="1" w:styleId="scjrregfooter">
    <w:name w:val="sc_jrreg_footer"/>
    <w:qFormat/>
    <w:rsid w:val="00F7573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757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7573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7573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757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757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757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757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75737"/>
    <w:pPr>
      <w:widowControl w:val="0"/>
      <w:suppressAutoHyphens/>
      <w:spacing w:after="0" w:line="360" w:lineRule="auto"/>
      <w:jc w:val="both"/>
    </w:pPr>
  </w:style>
  <w:style w:type="paragraph" w:customStyle="1" w:styleId="scresolutionbody">
    <w:name w:val="sc_resolution_body"/>
    <w:qFormat/>
    <w:rsid w:val="00F75737"/>
    <w:pPr>
      <w:widowControl w:val="0"/>
      <w:suppressAutoHyphens/>
      <w:spacing w:after="0" w:line="360" w:lineRule="auto"/>
      <w:jc w:val="both"/>
    </w:pPr>
  </w:style>
  <w:style w:type="paragraph" w:customStyle="1" w:styleId="scresolutionclippagebottom">
    <w:name w:val="sc_resolution_clip_page_bottom"/>
    <w:qFormat/>
    <w:rsid w:val="00F7573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75737"/>
    <w:pPr>
      <w:widowControl w:val="0"/>
      <w:suppressAutoHyphens/>
      <w:spacing w:after="0" w:line="240" w:lineRule="auto"/>
      <w:jc w:val="both"/>
    </w:pPr>
  </w:style>
  <w:style w:type="paragraph" w:customStyle="1" w:styleId="scresolutionfooter">
    <w:name w:val="sc_resolution_footer"/>
    <w:link w:val="scresolutionfooterChar"/>
    <w:qFormat/>
    <w:rsid w:val="00F7573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75737"/>
    <w:rPr>
      <w:rFonts w:eastAsia="Times New Roman" w:cs="Times New Roman"/>
      <w:szCs w:val="20"/>
    </w:rPr>
  </w:style>
  <w:style w:type="paragraph" w:customStyle="1" w:styleId="scresolutionheader">
    <w:name w:val="sc_resolution_header"/>
    <w:qFormat/>
    <w:rsid w:val="00F75737"/>
    <w:pPr>
      <w:widowControl w:val="0"/>
      <w:suppressAutoHyphens/>
      <w:spacing w:after="0" w:line="240" w:lineRule="auto"/>
      <w:jc w:val="center"/>
    </w:pPr>
    <w:rPr>
      <w:b/>
      <w:caps/>
      <w:sz w:val="30"/>
    </w:rPr>
  </w:style>
  <w:style w:type="paragraph" w:customStyle="1" w:styleId="scresolutiontitle">
    <w:name w:val="sc_resolution_title"/>
    <w:qFormat/>
    <w:rsid w:val="00F75737"/>
    <w:pPr>
      <w:widowControl w:val="0"/>
      <w:suppressAutoHyphens/>
      <w:spacing w:after="0" w:line="240" w:lineRule="auto"/>
      <w:jc w:val="both"/>
    </w:pPr>
    <w:rPr>
      <w:caps/>
    </w:rPr>
  </w:style>
  <w:style w:type="paragraph" w:customStyle="1" w:styleId="scresolutionxx">
    <w:name w:val="sc_resolution_xx"/>
    <w:qFormat/>
    <w:rsid w:val="00F75737"/>
    <w:pPr>
      <w:widowControl w:val="0"/>
      <w:suppressAutoHyphens/>
      <w:spacing w:after="0" w:line="240" w:lineRule="auto"/>
      <w:jc w:val="center"/>
    </w:pPr>
  </w:style>
  <w:style w:type="character" w:customStyle="1" w:styleId="scSECTIONS">
    <w:name w:val="sc_SECTIONS"/>
    <w:uiPriority w:val="1"/>
    <w:qFormat/>
    <w:rsid w:val="00F75737"/>
    <w:rPr>
      <w:rFonts w:ascii="Times New Roman" w:hAnsi="Times New Roman"/>
      <w:b w:val="0"/>
      <w:i w:val="0"/>
      <w:caps/>
      <w:smallCaps w:val="0"/>
      <w:color w:val="auto"/>
      <w:sz w:val="22"/>
    </w:rPr>
  </w:style>
  <w:style w:type="character" w:customStyle="1" w:styleId="scsenateclippagepath">
    <w:name w:val="sc_senate_clip_page_path"/>
    <w:uiPriority w:val="1"/>
    <w:qFormat/>
    <w:rsid w:val="00F75737"/>
    <w:rPr>
      <w:rFonts w:ascii="Times New Roman" w:hAnsi="Times New Roman"/>
      <w:caps/>
      <w:smallCaps w:val="0"/>
      <w:sz w:val="22"/>
    </w:rPr>
  </w:style>
  <w:style w:type="paragraph" w:customStyle="1" w:styleId="scsenateresolutionbody">
    <w:name w:val="sc_senate_resolution_body"/>
    <w:qFormat/>
    <w:rsid w:val="00F75737"/>
    <w:pPr>
      <w:widowControl w:val="0"/>
      <w:suppressAutoHyphens/>
      <w:spacing w:after="0" w:line="360" w:lineRule="auto"/>
      <w:jc w:val="both"/>
    </w:pPr>
  </w:style>
  <w:style w:type="paragraph" w:customStyle="1" w:styleId="scsenateresolutionclippagebottom">
    <w:name w:val="sc_senate_resolution_clip_page_bottom"/>
    <w:qFormat/>
    <w:rsid w:val="00F7573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75737"/>
    <w:pPr>
      <w:widowControl w:val="0"/>
      <w:suppressLineNumbers/>
      <w:suppressAutoHyphens/>
    </w:pPr>
  </w:style>
  <w:style w:type="paragraph" w:customStyle="1" w:styleId="scsenateresolutionclippagerepdocumentname">
    <w:name w:val="sc_senate_resolution_clip_page_rep_document_name"/>
    <w:qFormat/>
    <w:rsid w:val="00F7573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7573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7573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75737"/>
    <w:rPr>
      <w:color w:val="808080"/>
    </w:rPr>
  </w:style>
  <w:style w:type="paragraph" w:customStyle="1" w:styleId="sctablecodifiedsection">
    <w:name w:val="sc_table_codified_section"/>
    <w:qFormat/>
    <w:rsid w:val="00F75737"/>
    <w:pPr>
      <w:widowControl w:val="0"/>
      <w:suppressAutoHyphens/>
      <w:spacing w:after="0" w:line="360" w:lineRule="auto"/>
    </w:pPr>
  </w:style>
  <w:style w:type="paragraph" w:customStyle="1" w:styleId="sctableln">
    <w:name w:val="sc_table_ln"/>
    <w:qFormat/>
    <w:rsid w:val="00F75737"/>
    <w:pPr>
      <w:widowControl w:val="0"/>
      <w:suppressAutoHyphens/>
      <w:spacing w:after="0" w:line="360" w:lineRule="auto"/>
      <w:jc w:val="right"/>
    </w:pPr>
  </w:style>
  <w:style w:type="paragraph" w:customStyle="1" w:styleId="sctablenoncodifiedsection">
    <w:name w:val="sc_table_non_codified_section"/>
    <w:qFormat/>
    <w:rsid w:val="00F75737"/>
    <w:pPr>
      <w:widowControl w:val="0"/>
      <w:suppressAutoHyphens/>
      <w:spacing w:after="0" w:line="360" w:lineRule="auto"/>
    </w:pPr>
  </w:style>
  <w:style w:type="paragraph" w:customStyle="1" w:styleId="scresolutionmembers">
    <w:name w:val="sc_resolution_members"/>
    <w:qFormat/>
    <w:rsid w:val="00F75737"/>
    <w:pPr>
      <w:widowControl w:val="0"/>
      <w:suppressAutoHyphens/>
      <w:spacing w:after="0" w:line="360" w:lineRule="auto"/>
      <w:jc w:val="both"/>
    </w:pPr>
  </w:style>
  <w:style w:type="paragraph" w:customStyle="1" w:styleId="scdraftheader">
    <w:name w:val="sc_draft_header"/>
    <w:qFormat/>
    <w:rsid w:val="00F75737"/>
    <w:pPr>
      <w:widowControl w:val="0"/>
      <w:suppressAutoHyphens/>
      <w:spacing w:after="0" w:line="240" w:lineRule="auto"/>
    </w:pPr>
  </w:style>
  <w:style w:type="paragraph" w:customStyle="1" w:styleId="scemptyline">
    <w:name w:val="sc_empty_line"/>
    <w:qFormat/>
    <w:rsid w:val="00F75737"/>
    <w:pPr>
      <w:widowControl w:val="0"/>
      <w:suppressAutoHyphens/>
      <w:spacing w:after="0" w:line="360" w:lineRule="auto"/>
      <w:jc w:val="both"/>
    </w:pPr>
  </w:style>
  <w:style w:type="paragraph" w:customStyle="1" w:styleId="scemptylineheader">
    <w:name w:val="sc_emptyline_header"/>
    <w:qFormat/>
    <w:rsid w:val="00F75737"/>
    <w:pPr>
      <w:widowControl w:val="0"/>
      <w:suppressAutoHyphens/>
      <w:spacing w:after="0" w:line="240" w:lineRule="auto"/>
      <w:jc w:val="both"/>
    </w:pPr>
  </w:style>
  <w:style w:type="character" w:customStyle="1" w:styleId="scinsert">
    <w:name w:val="sc_insert"/>
    <w:uiPriority w:val="1"/>
    <w:qFormat/>
    <w:rsid w:val="00F75737"/>
    <w:rPr>
      <w:caps w:val="0"/>
      <w:smallCaps w:val="0"/>
      <w:strike w:val="0"/>
      <w:dstrike w:val="0"/>
      <w:vanish w:val="0"/>
      <w:u w:val="single"/>
      <w:vertAlign w:val="baseline"/>
    </w:rPr>
  </w:style>
  <w:style w:type="character" w:customStyle="1" w:styleId="scinsertblue">
    <w:name w:val="sc_insert_blue"/>
    <w:uiPriority w:val="1"/>
    <w:qFormat/>
    <w:rsid w:val="00F7573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75737"/>
    <w:rPr>
      <w:caps w:val="0"/>
      <w:smallCaps w:val="0"/>
      <w:strike w:val="0"/>
      <w:dstrike w:val="0"/>
      <w:vanish w:val="0"/>
      <w:color w:val="0070C0"/>
      <w:u w:val="none"/>
      <w:vertAlign w:val="baseline"/>
    </w:rPr>
  </w:style>
  <w:style w:type="character" w:customStyle="1" w:styleId="scinsertred">
    <w:name w:val="sc_insert_red"/>
    <w:uiPriority w:val="1"/>
    <w:qFormat/>
    <w:rsid w:val="00F7573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75737"/>
    <w:rPr>
      <w:caps w:val="0"/>
      <w:smallCaps w:val="0"/>
      <w:strike w:val="0"/>
      <w:dstrike w:val="0"/>
      <w:vanish w:val="0"/>
      <w:color w:val="FF0000"/>
      <w:u w:val="none"/>
      <w:vertAlign w:val="baseline"/>
    </w:rPr>
  </w:style>
  <w:style w:type="character" w:customStyle="1" w:styleId="scstrike">
    <w:name w:val="sc_strike"/>
    <w:uiPriority w:val="1"/>
    <w:qFormat/>
    <w:rsid w:val="00F75737"/>
    <w:rPr>
      <w:strike/>
      <w:dstrike w:val="0"/>
    </w:rPr>
  </w:style>
  <w:style w:type="character" w:customStyle="1" w:styleId="scstrikeblue">
    <w:name w:val="sc_strike_blue"/>
    <w:uiPriority w:val="1"/>
    <w:qFormat/>
    <w:rsid w:val="00F75737"/>
    <w:rPr>
      <w:strike/>
      <w:dstrike w:val="0"/>
      <w:color w:val="0070C0"/>
    </w:rPr>
  </w:style>
  <w:style w:type="character" w:customStyle="1" w:styleId="scstrikered">
    <w:name w:val="sc_strike_red"/>
    <w:uiPriority w:val="1"/>
    <w:qFormat/>
    <w:rsid w:val="00F75737"/>
    <w:rPr>
      <w:strike/>
      <w:dstrike w:val="0"/>
      <w:color w:val="FF0000"/>
    </w:rPr>
  </w:style>
  <w:style w:type="character" w:customStyle="1" w:styleId="scstrikebluenoncodified">
    <w:name w:val="sc_strike_blue_non_codified"/>
    <w:uiPriority w:val="1"/>
    <w:qFormat/>
    <w:rsid w:val="00F75737"/>
    <w:rPr>
      <w:strike/>
      <w:dstrike w:val="0"/>
      <w:color w:val="0070C0"/>
      <w:lang w:val="en-US"/>
    </w:rPr>
  </w:style>
  <w:style w:type="character" w:customStyle="1" w:styleId="scstrikerednoncodified">
    <w:name w:val="sc_strike_red_non_codified"/>
    <w:uiPriority w:val="1"/>
    <w:qFormat/>
    <w:rsid w:val="00F75737"/>
    <w:rPr>
      <w:strike/>
      <w:dstrike w:val="0"/>
      <w:color w:val="FF0000"/>
    </w:rPr>
  </w:style>
  <w:style w:type="paragraph" w:customStyle="1" w:styleId="scnowthereforebold">
    <w:name w:val="sc_now_therefore_bold"/>
    <w:uiPriority w:val="1"/>
    <w:qFormat/>
    <w:rsid w:val="00F75737"/>
    <w:pPr>
      <w:widowControl w:val="0"/>
      <w:suppressAutoHyphens/>
      <w:spacing w:after="0" w:line="480" w:lineRule="auto"/>
    </w:pPr>
    <w:rPr>
      <w:rFonts w:eastAsia="Calibri" w:cs="Times New Roman"/>
    </w:rPr>
  </w:style>
  <w:style w:type="paragraph" w:customStyle="1" w:styleId="scbillsiglines">
    <w:name w:val="sc_bill_sig_lines"/>
    <w:qFormat/>
    <w:rsid w:val="00F7573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75737"/>
  </w:style>
  <w:style w:type="paragraph" w:customStyle="1" w:styleId="scbillendxx">
    <w:name w:val="sc_bill_end_xx"/>
    <w:qFormat/>
    <w:rsid w:val="00F75737"/>
    <w:pPr>
      <w:widowControl w:val="0"/>
      <w:suppressAutoHyphens/>
      <w:spacing w:after="0" w:line="240" w:lineRule="auto"/>
      <w:jc w:val="center"/>
    </w:pPr>
  </w:style>
  <w:style w:type="character" w:customStyle="1" w:styleId="scbillheader1">
    <w:name w:val="sc_bill_header1"/>
    <w:uiPriority w:val="1"/>
    <w:qFormat/>
    <w:rsid w:val="00F75737"/>
  </w:style>
  <w:style w:type="character" w:customStyle="1" w:styleId="scresolutionbody1">
    <w:name w:val="sc_resolution_body1"/>
    <w:uiPriority w:val="1"/>
    <w:qFormat/>
    <w:rsid w:val="00F75737"/>
  </w:style>
  <w:style w:type="character" w:styleId="Strong">
    <w:name w:val="Strong"/>
    <w:basedOn w:val="DefaultParagraphFont"/>
    <w:uiPriority w:val="22"/>
    <w:qFormat/>
    <w:rsid w:val="00F75737"/>
    <w:rPr>
      <w:b/>
      <w:bCs/>
    </w:rPr>
  </w:style>
  <w:style w:type="character" w:customStyle="1" w:styleId="scamendhouse">
    <w:name w:val="sc_amend_house"/>
    <w:uiPriority w:val="1"/>
    <w:qFormat/>
    <w:rsid w:val="00F75737"/>
    <w:rPr>
      <w:bdr w:val="none" w:sz="0" w:space="0" w:color="auto"/>
      <w:shd w:val="clear" w:color="auto" w:fill="FDE9D9" w:themeFill="accent6" w:themeFillTint="33"/>
    </w:rPr>
  </w:style>
  <w:style w:type="character" w:customStyle="1" w:styleId="scamendsenate">
    <w:name w:val="sc_amend_senate"/>
    <w:uiPriority w:val="1"/>
    <w:qFormat/>
    <w:rsid w:val="00F75737"/>
    <w:rPr>
      <w:bdr w:val="none" w:sz="0" w:space="0" w:color="auto"/>
      <w:shd w:val="clear" w:color="auto" w:fill="E5DFEC" w:themeFill="accent4" w:themeFillTint="33"/>
    </w:rPr>
  </w:style>
  <w:style w:type="paragraph" w:styleId="Revision">
    <w:name w:val="Revision"/>
    <w:hidden/>
    <w:uiPriority w:val="99"/>
    <w:semiHidden/>
    <w:rsid w:val="00F7573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75737"/>
    <w:pPr>
      <w:spacing w:after="0" w:line="240" w:lineRule="auto"/>
    </w:pPr>
    <w:rPr>
      <w:i/>
    </w:rPr>
  </w:style>
  <w:style w:type="paragraph" w:customStyle="1" w:styleId="sccoversheetsenate">
    <w:name w:val="sc_coversheet_senate"/>
    <w:qFormat/>
    <w:rsid w:val="00F75737"/>
    <w:pPr>
      <w:spacing w:after="0" w:line="240" w:lineRule="auto"/>
    </w:pPr>
    <w:rPr>
      <w:b/>
    </w:rPr>
  </w:style>
  <w:style w:type="character" w:styleId="FollowedHyperlink">
    <w:name w:val="FollowedHyperlink"/>
    <w:basedOn w:val="DefaultParagraphFont"/>
    <w:uiPriority w:val="99"/>
    <w:semiHidden/>
    <w:unhideWhenUsed/>
    <w:rsid w:val="006C21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69&amp;session=126&amp;summary=B" TargetMode="External" Id="Raa3b7e241b294967" /><Relationship Type="http://schemas.openxmlformats.org/officeDocument/2006/relationships/hyperlink" Target="https://www.scstatehouse.gov/sess126_2025-2026/prever/3669_20250115.docx" TargetMode="External" Id="R8377f7fe139f41d8" /><Relationship Type="http://schemas.openxmlformats.org/officeDocument/2006/relationships/hyperlink" Target="h:\hj\20250115.docx" TargetMode="External" Id="R1466c6261b514c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3152"/>
    <w:rsid w:val="00174066"/>
    <w:rsid w:val="00212BEF"/>
    <w:rsid w:val="002A3D45"/>
    <w:rsid w:val="00362988"/>
    <w:rsid w:val="00460640"/>
    <w:rsid w:val="004956B2"/>
    <w:rsid w:val="004D1BF3"/>
    <w:rsid w:val="00573513"/>
    <w:rsid w:val="005B3238"/>
    <w:rsid w:val="005D3FC7"/>
    <w:rsid w:val="0072205F"/>
    <w:rsid w:val="00804B1A"/>
    <w:rsid w:val="008228BC"/>
    <w:rsid w:val="008923BA"/>
    <w:rsid w:val="009E253C"/>
    <w:rsid w:val="00A22407"/>
    <w:rsid w:val="00A349CC"/>
    <w:rsid w:val="00AA6F82"/>
    <w:rsid w:val="00B71A20"/>
    <w:rsid w:val="00BE097C"/>
    <w:rsid w:val="00D93206"/>
    <w:rsid w:val="00E216F6"/>
    <w:rsid w:val="00E511AA"/>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879ae96a-0843-480c-9841-b810c98243ad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f1c6fd21-7259-4d11-927a-2acab8beb40c</T_BILL_REQUEST_REQUEST>
  <T_BILL_R_ORIGINALDRAFT>9c388611-d236-4716-9ecd-525e235a97a8</T_BILL_R_ORIGINALDRAFT>
  <T_BILL_SPONSOR_SPONSOR>a35ae629-53d8-4b6d-b141-5aabd04ba29a</T_BILL_SPONSOR_SPONSOR>
  <T_BILL_T_BILLNAME>[3669]</T_BILL_T_BILLNAME>
  <T_BILL_T_BILLNUMBER>3669</T_BILL_T_BILLNUMBER>
  <T_BILL_T_BILLTITLE>TO EXPRESS THE PROFOUND SORROW OF THE MEMBERS OF THE SOUTH CAROLINA HOUSE OF REPRESENTATIVES UPON THE PASSING OF Dr. James Lewis Solomon Jr. AND TO EXTEND THEIR DEEPEST SYMPATHY TO HIS LARGE AND LOVING FAMILY AND HIS MANY FRIENDS.</T_BILL_T_BILLTITLE>
  <T_BILL_T_CHAMBER>house</T_BILL_T_CHAMBER>
  <T_BILL_T_FILENAME> </T_BILL_T_FILENAME>
  <T_BILL_T_LEGTYPE>resolution</T_BILL_T_LEGTYPE>
  <T_BILL_T_RATNUMBERSTRING>HNone</T_BILL_T_RATNUMBERSTRING>
  <T_BILL_T_SUBJECT>James Solomon sympathy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3DDD165E-CF35-44AE-B7C0-E60F50A4FEA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3115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5</cp:revision>
  <cp:lastPrinted>2024-12-16T14:11:00Z</cp:lastPrinted>
  <dcterms:created xsi:type="dcterms:W3CDTF">2025-01-06T16:50:00Z</dcterms:created>
  <dcterms:modified xsi:type="dcterms:W3CDTF">2025-01-16T13:48:00Z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